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68C" w:rsidRPr="00537425" w:rsidRDefault="007E768C" w:rsidP="007E768C">
      <w:pPr>
        <w:widowControl w:val="0"/>
        <w:jc w:val="center"/>
        <w:rPr>
          <w:b/>
          <w:sz w:val="23"/>
          <w:szCs w:val="23"/>
        </w:rPr>
      </w:pPr>
    </w:p>
    <w:p w:rsidR="007E768C" w:rsidRPr="00537425" w:rsidRDefault="007E768C" w:rsidP="007E768C">
      <w:pPr>
        <w:keepNext/>
        <w:suppressAutoHyphens/>
        <w:jc w:val="center"/>
        <w:rPr>
          <w:b/>
          <w:sz w:val="23"/>
          <w:szCs w:val="23"/>
        </w:rPr>
      </w:pPr>
    </w:p>
    <w:p w:rsidR="007E768C" w:rsidRPr="0000741C" w:rsidRDefault="00FA5333" w:rsidP="00FA5333">
      <w:pPr>
        <w:keepNext/>
        <w:suppressAutoHyphens/>
        <w:jc w:val="center"/>
        <w:rPr>
          <w:b/>
          <w:sz w:val="22"/>
          <w:szCs w:val="22"/>
        </w:rPr>
      </w:pPr>
      <w:r w:rsidRPr="0000741C">
        <w:rPr>
          <w:b/>
          <w:sz w:val="22"/>
          <w:szCs w:val="22"/>
        </w:rPr>
        <w:t>МУНИЦИПАЛЬНЫЙ КОНТРАКТ № 0144300042420000001</w:t>
      </w:r>
    </w:p>
    <w:p w:rsidR="00D42286" w:rsidRPr="0000741C" w:rsidRDefault="007D5564" w:rsidP="00FA5333">
      <w:pPr>
        <w:jc w:val="center"/>
        <w:rPr>
          <w:b/>
          <w:sz w:val="22"/>
          <w:szCs w:val="22"/>
          <w:lang w:eastAsia="ar-SA"/>
        </w:rPr>
      </w:pPr>
      <w:r w:rsidRPr="0000741C">
        <w:rPr>
          <w:b/>
          <w:sz w:val="22"/>
          <w:szCs w:val="22"/>
        </w:rPr>
        <w:t>«</w:t>
      </w:r>
      <w:r w:rsidR="00D42286" w:rsidRPr="0000741C">
        <w:rPr>
          <w:b/>
          <w:sz w:val="22"/>
          <w:szCs w:val="22"/>
          <w:lang w:eastAsia="ar-SA"/>
        </w:rPr>
        <w:t>Благоустройство  общественной территории в деревне Касиновка</w:t>
      </w:r>
    </w:p>
    <w:p w:rsidR="00DD0E24" w:rsidRPr="0000741C" w:rsidRDefault="00D42286" w:rsidP="00FA5333">
      <w:pPr>
        <w:jc w:val="center"/>
        <w:rPr>
          <w:b/>
          <w:sz w:val="22"/>
          <w:szCs w:val="22"/>
          <w:lang w:eastAsia="ar-SA"/>
        </w:rPr>
      </w:pPr>
      <w:r w:rsidRPr="0000741C">
        <w:rPr>
          <w:b/>
          <w:sz w:val="22"/>
          <w:szCs w:val="22"/>
          <w:lang w:eastAsia="ar-SA"/>
        </w:rPr>
        <w:t>Щигровского района Курской области</w:t>
      </w:r>
      <w:r w:rsidR="007D5564" w:rsidRPr="0000741C">
        <w:rPr>
          <w:b/>
          <w:sz w:val="22"/>
          <w:szCs w:val="22"/>
        </w:rPr>
        <w:t>»</w:t>
      </w:r>
    </w:p>
    <w:p w:rsidR="00DD0E24" w:rsidRPr="0000741C" w:rsidRDefault="00DD0E24" w:rsidP="00740217">
      <w:pPr>
        <w:jc w:val="center"/>
        <w:rPr>
          <w:b/>
          <w:bCs/>
          <w:i/>
          <w:sz w:val="22"/>
          <w:szCs w:val="22"/>
          <w:highlight w:val="red"/>
          <w:lang w:eastAsia="ar-SA"/>
        </w:rPr>
      </w:pPr>
    </w:p>
    <w:p w:rsidR="007D45FB" w:rsidRPr="0000741C" w:rsidRDefault="007E768C" w:rsidP="007D45FB">
      <w:pPr>
        <w:jc w:val="center"/>
        <w:rPr>
          <w:b/>
          <w:color w:val="000000"/>
          <w:sz w:val="22"/>
          <w:szCs w:val="22"/>
        </w:rPr>
      </w:pPr>
      <w:r w:rsidRPr="0000741C">
        <w:rPr>
          <w:b/>
          <w:bCs/>
          <w:sz w:val="22"/>
          <w:szCs w:val="22"/>
          <w:lang w:eastAsia="ar-SA"/>
        </w:rPr>
        <w:t>ИКЗ:</w:t>
      </w:r>
      <w:r w:rsidR="00FA08D2" w:rsidRPr="0000741C">
        <w:rPr>
          <w:b/>
          <w:sz w:val="22"/>
          <w:szCs w:val="22"/>
        </w:rPr>
        <w:t xml:space="preserve"> </w:t>
      </w:r>
      <w:r w:rsidR="00211808">
        <w:rPr>
          <w:b/>
          <w:sz w:val="22"/>
          <w:szCs w:val="22"/>
        </w:rPr>
        <w:t>20346280019344628010010022001</w:t>
      </w:r>
      <w:r w:rsidR="009B0AB9" w:rsidRPr="0000741C">
        <w:rPr>
          <w:b/>
          <w:sz w:val="22"/>
          <w:szCs w:val="22"/>
        </w:rPr>
        <w:t>4211244</w:t>
      </w:r>
      <w:r w:rsidR="00D42286" w:rsidRPr="0000741C">
        <w:rPr>
          <w:b/>
          <w:sz w:val="22"/>
          <w:szCs w:val="22"/>
        </w:rPr>
        <w:t>.</w:t>
      </w:r>
    </w:p>
    <w:p w:rsidR="00D42286" w:rsidRPr="0000741C" w:rsidRDefault="00D42286" w:rsidP="007E768C">
      <w:pPr>
        <w:rPr>
          <w:sz w:val="22"/>
          <w:szCs w:val="22"/>
        </w:rPr>
      </w:pPr>
    </w:p>
    <w:p w:rsidR="007E768C" w:rsidRPr="0000741C" w:rsidRDefault="00D42286" w:rsidP="007E768C">
      <w:pPr>
        <w:rPr>
          <w:sz w:val="22"/>
          <w:szCs w:val="22"/>
        </w:rPr>
      </w:pPr>
      <w:r w:rsidRPr="0000741C">
        <w:rPr>
          <w:sz w:val="22"/>
          <w:szCs w:val="22"/>
        </w:rPr>
        <w:t>д. Касиновка</w:t>
      </w:r>
      <w:r w:rsidR="004B284B" w:rsidRPr="0000741C">
        <w:rPr>
          <w:sz w:val="22"/>
          <w:szCs w:val="22"/>
        </w:rPr>
        <w:tab/>
      </w:r>
      <w:r w:rsidR="004B284B" w:rsidRPr="0000741C">
        <w:rPr>
          <w:sz w:val="22"/>
          <w:szCs w:val="22"/>
        </w:rPr>
        <w:tab/>
      </w:r>
      <w:r w:rsidR="004B284B" w:rsidRPr="0000741C">
        <w:rPr>
          <w:sz w:val="22"/>
          <w:szCs w:val="22"/>
        </w:rPr>
        <w:tab/>
      </w:r>
      <w:r w:rsidR="004B284B" w:rsidRPr="0000741C">
        <w:rPr>
          <w:sz w:val="22"/>
          <w:szCs w:val="22"/>
        </w:rPr>
        <w:tab/>
      </w:r>
      <w:r w:rsidR="004B284B" w:rsidRPr="0000741C">
        <w:rPr>
          <w:sz w:val="22"/>
          <w:szCs w:val="22"/>
        </w:rPr>
        <w:tab/>
      </w:r>
      <w:r w:rsidR="00C12DB5" w:rsidRPr="0000741C">
        <w:rPr>
          <w:sz w:val="22"/>
          <w:szCs w:val="22"/>
        </w:rPr>
        <w:tab/>
      </w:r>
      <w:r w:rsidR="007D5564" w:rsidRPr="0000741C">
        <w:rPr>
          <w:sz w:val="22"/>
          <w:szCs w:val="22"/>
        </w:rPr>
        <w:tab/>
      </w:r>
      <w:r w:rsidRPr="0000741C">
        <w:rPr>
          <w:sz w:val="22"/>
          <w:szCs w:val="22"/>
        </w:rPr>
        <w:t xml:space="preserve">                         </w:t>
      </w:r>
      <w:r w:rsidR="003A243F">
        <w:rPr>
          <w:sz w:val="22"/>
          <w:szCs w:val="22"/>
        </w:rPr>
        <w:t>«14</w:t>
      </w:r>
      <w:bookmarkStart w:id="0" w:name="_GoBack"/>
      <w:bookmarkEnd w:id="0"/>
      <w:r w:rsidR="00BE4C1C" w:rsidRPr="006541FC">
        <w:rPr>
          <w:sz w:val="22"/>
          <w:szCs w:val="22"/>
        </w:rPr>
        <w:t xml:space="preserve">» </w:t>
      </w:r>
      <w:r w:rsidR="00741363" w:rsidRPr="006541FC">
        <w:rPr>
          <w:sz w:val="22"/>
          <w:szCs w:val="22"/>
        </w:rPr>
        <w:t>февраля</w:t>
      </w:r>
      <w:r w:rsidR="005257B6" w:rsidRPr="006541FC">
        <w:rPr>
          <w:sz w:val="22"/>
          <w:szCs w:val="22"/>
        </w:rPr>
        <w:t xml:space="preserve"> 2020</w:t>
      </w:r>
      <w:r w:rsidR="007D5564" w:rsidRPr="006541FC">
        <w:rPr>
          <w:sz w:val="22"/>
          <w:szCs w:val="22"/>
        </w:rPr>
        <w:t>г</w:t>
      </w:r>
      <w:r w:rsidR="007D5564" w:rsidRPr="0000741C">
        <w:rPr>
          <w:sz w:val="22"/>
          <w:szCs w:val="22"/>
        </w:rPr>
        <w:t>.</w:t>
      </w:r>
    </w:p>
    <w:p w:rsidR="007E768C" w:rsidRPr="0000741C" w:rsidRDefault="007E768C" w:rsidP="007E768C">
      <w:pPr>
        <w:rPr>
          <w:sz w:val="22"/>
          <w:szCs w:val="22"/>
        </w:rPr>
      </w:pPr>
    </w:p>
    <w:p w:rsidR="004320FA" w:rsidRPr="00B56B95" w:rsidRDefault="004320FA" w:rsidP="009931AB">
      <w:pPr>
        <w:ind w:firstLine="567"/>
        <w:jc w:val="both"/>
        <w:rPr>
          <w:b/>
          <w:sz w:val="24"/>
          <w:szCs w:val="24"/>
        </w:rPr>
      </w:pPr>
    </w:p>
    <w:p w:rsidR="007E768C" w:rsidRPr="00B56B95" w:rsidRDefault="00B36C3C" w:rsidP="009931AB">
      <w:pPr>
        <w:ind w:firstLine="567"/>
        <w:jc w:val="both"/>
        <w:rPr>
          <w:b/>
          <w:bCs/>
          <w:sz w:val="24"/>
          <w:szCs w:val="24"/>
        </w:rPr>
      </w:pPr>
      <w:r w:rsidRPr="00B56B95">
        <w:rPr>
          <w:b/>
          <w:sz w:val="24"/>
          <w:szCs w:val="24"/>
        </w:rPr>
        <w:t xml:space="preserve">Администрация </w:t>
      </w:r>
      <w:r w:rsidR="00D42286" w:rsidRPr="00B56B95">
        <w:rPr>
          <w:b/>
          <w:sz w:val="24"/>
          <w:szCs w:val="24"/>
        </w:rPr>
        <w:t>Кас</w:t>
      </w:r>
      <w:r w:rsidRPr="00B56B95">
        <w:rPr>
          <w:b/>
          <w:sz w:val="24"/>
          <w:szCs w:val="24"/>
        </w:rPr>
        <w:t>иновского сельсовета</w:t>
      </w:r>
      <w:r w:rsidR="00D42286" w:rsidRPr="00B56B95">
        <w:rPr>
          <w:b/>
          <w:sz w:val="24"/>
          <w:szCs w:val="24"/>
        </w:rPr>
        <w:t xml:space="preserve"> Щигровского</w:t>
      </w:r>
      <w:r w:rsidRPr="00B56B95">
        <w:rPr>
          <w:b/>
          <w:sz w:val="24"/>
          <w:szCs w:val="24"/>
        </w:rPr>
        <w:t xml:space="preserve"> района Курской области,</w:t>
      </w:r>
      <w:r w:rsidRPr="00B56B95">
        <w:rPr>
          <w:sz w:val="24"/>
          <w:szCs w:val="24"/>
        </w:rPr>
        <w:t xml:space="preserve"> именуемая в дальнейшем </w:t>
      </w:r>
      <w:r w:rsidRPr="00B56B95">
        <w:rPr>
          <w:b/>
          <w:sz w:val="24"/>
          <w:szCs w:val="24"/>
        </w:rPr>
        <w:t>«Заказчик»</w:t>
      </w:r>
      <w:r w:rsidRPr="00B56B95">
        <w:rPr>
          <w:sz w:val="24"/>
          <w:szCs w:val="24"/>
        </w:rPr>
        <w:t>, в лице Главы</w:t>
      </w:r>
      <w:r w:rsidR="00D42286" w:rsidRPr="00B56B95">
        <w:rPr>
          <w:sz w:val="24"/>
          <w:szCs w:val="24"/>
        </w:rPr>
        <w:t xml:space="preserve"> Касинов</w:t>
      </w:r>
      <w:r w:rsidRPr="00B56B95">
        <w:rPr>
          <w:sz w:val="24"/>
          <w:szCs w:val="24"/>
        </w:rPr>
        <w:t xml:space="preserve">ского сельсовета </w:t>
      </w:r>
      <w:r w:rsidR="00D42286" w:rsidRPr="00B56B95">
        <w:rPr>
          <w:sz w:val="24"/>
          <w:szCs w:val="24"/>
        </w:rPr>
        <w:t>Головина Владимира Анатольевича</w:t>
      </w:r>
      <w:r w:rsidRPr="00B56B95">
        <w:rPr>
          <w:sz w:val="24"/>
          <w:szCs w:val="24"/>
        </w:rPr>
        <w:t>, действующего на основании Устава</w:t>
      </w:r>
      <w:r w:rsidR="00D70B52" w:rsidRPr="00B56B95">
        <w:rPr>
          <w:sz w:val="24"/>
          <w:szCs w:val="24"/>
        </w:rPr>
        <w:t>, с</w:t>
      </w:r>
      <w:r w:rsidR="009C4B4E" w:rsidRPr="00B56B95">
        <w:rPr>
          <w:sz w:val="24"/>
          <w:szCs w:val="24"/>
        </w:rPr>
        <w:t xml:space="preserve"> одной стороны, и </w:t>
      </w:r>
      <w:r w:rsidR="009C4B4E" w:rsidRPr="00B56B95">
        <w:rPr>
          <w:b/>
          <w:sz w:val="24"/>
          <w:szCs w:val="24"/>
        </w:rPr>
        <w:t>Общество с ограниченной ответственностью «СТРОЙСИТИ» (ООО «СТРОЙСИТИ»)</w:t>
      </w:r>
      <w:r w:rsidR="00D70B52" w:rsidRPr="00B56B95">
        <w:rPr>
          <w:sz w:val="24"/>
          <w:szCs w:val="24"/>
        </w:rPr>
        <w:t xml:space="preserve">, именуемое в дальнейшем </w:t>
      </w:r>
      <w:r w:rsidR="00D70B52" w:rsidRPr="00B56B95">
        <w:rPr>
          <w:b/>
          <w:sz w:val="24"/>
          <w:szCs w:val="24"/>
        </w:rPr>
        <w:t>«</w:t>
      </w:r>
      <w:r w:rsidR="00656D9B" w:rsidRPr="00B56B95">
        <w:rPr>
          <w:b/>
          <w:sz w:val="24"/>
          <w:szCs w:val="24"/>
        </w:rPr>
        <w:t>Подрядчик</w:t>
      </w:r>
      <w:r w:rsidR="00D70B52" w:rsidRPr="00B56B95">
        <w:rPr>
          <w:b/>
          <w:sz w:val="24"/>
          <w:szCs w:val="24"/>
        </w:rPr>
        <w:t>»</w:t>
      </w:r>
      <w:r w:rsidR="00D70B52" w:rsidRPr="00B56B95">
        <w:rPr>
          <w:sz w:val="24"/>
          <w:szCs w:val="24"/>
        </w:rPr>
        <w:t xml:space="preserve">, в лице </w:t>
      </w:r>
      <w:r w:rsidR="003C42AD" w:rsidRPr="00B56B95">
        <w:rPr>
          <w:sz w:val="24"/>
          <w:szCs w:val="24"/>
        </w:rPr>
        <w:t xml:space="preserve">генерального директора </w:t>
      </w:r>
      <w:r w:rsidR="009C4B4E" w:rsidRPr="00B56B95">
        <w:rPr>
          <w:sz w:val="24"/>
          <w:szCs w:val="24"/>
        </w:rPr>
        <w:t>Ванина Дмитрия Витальевича</w:t>
      </w:r>
      <w:r w:rsidR="00D70B52" w:rsidRPr="00B56B95">
        <w:rPr>
          <w:sz w:val="24"/>
          <w:szCs w:val="24"/>
        </w:rPr>
        <w:t>, действующе</w:t>
      </w:r>
      <w:r w:rsidR="009C4B4E" w:rsidRPr="00B56B95">
        <w:rPr>
          <w:sz w:val="24"/>
          <w:szCs w:val="24"/>
        </w:rPr>
        <w:t>го (ей) на основании Устава</w:t>
      </w:r>
      <w:r w:rsidR="00D70B52" w:rsidRPr="00B56B95">
        <w:rPr>
          <w:sz w:val="24"/>
          <w:szCs w:val="24"/>
        </w:rPr>
        <w:t>, с другой стороны, совместно «</w:t>
      </w:r>
      <w:r w:rsidR="00D70B52" w:rsidRPr="00B56B95">
        <w:rPr>
          <w:b/>
          <w:sz w:val="24"/>
          <w:szCs w:val="24"/>
        </w:rPr>
        <w:t>Стороны</w:t>
      </w:r>
      <w:r w:rsidR="00D70B52" w:rsidRPr="00B56B95">
        <w:rPr>
          <w:sz w:val="24"/>
          <w:szCs w:val="24"/>
        </w:rPr>
        <w:t>», с соблюдением требований Федерального закона от 05.04.2013 г. № 44-ФЗ «О контрактной системе в сфере закупок товаров, работ, услуг для обеспечения государственных и муниципальных нужд»</w:t>
      </w:r>
      <w:r w:rsidR="00CB387B" w:rsidRPr="00B56B95">
        <w:rPr>
          <w:sz w:val="24"/>
          <w:szCs w:val="24"/>
        </w:rPr>
        <w:t xml:space="preserve"> (далее – Федеральный закон о контрактной системе)</w:t>
      </w:r>
      <w:r w:rsidR="00D70B52" w:rsidRPr="00B56B95">
        <w:rPr>
          <w:sz w:val="24"/>
          <w:szCs w:val="24"/>
        </w:rPr>
        <w:t xml:space="preserve">, на основании результатов закупки путем проведения аукциона в электронной </w:t>
      </w:r>
      <w:r w:rsidR="00D70B52" w:rsidRPr="006541FC">
        <w:rPr>
          <w:sz w:val="24"/>
          <w:szCs w:val="24"/>
        </w:rPr>
        <w:t>фо</w:t>
      </w:r>
      <w:r w:rsidR="008154F3" w:rsidRPr="006541FC">
        <w:rPr>
          <w:sz w:val="24"/>
          <w:szCs w:val="24"/>
        </w:rPr>
        <w:t xml:space="preserve">рме, </w:t>
      </w:r>
      <w:r w:rsidR="00741363" w:rsidRPr="006541FC">
        <w:rPr>
          <w:sz w:val="24"/>
          <w:szCs w:val="24"/>
        </w:rPr>
        <w:t>опубликованный в ЕИС</w:t>
      </w:r>
      <w:r w:rsidR="00741363">
        <w:rPr>
          <w:sz w:val="24"/>
          <w:szCs w:val="24"/>
        </w:rPr>
        <w:t xml:space="preserve"> </w:t>
      </w:r>
      <w:r w:rsidR="008154F3" w:rsidRPr="00B56B95">
        <w:rPr>
          <w:sz w:val="24"/>
          <w:szCs w:val="24"/>
        </w:rPr>
        <w:t>протокол</w:t>
      </w:r>
      <w:r w:rsidR="009C4B4E" w:rsidRPr="00B56B95">
        <w:rPr>
          <w:b/>
          <w:bCs/>
          <w:sz w:val="24"/>
          <w:szCs w:val="24"/>
        </w:rPr>
        <w:t xml:space="preserve"> </w:t>
      </w:r>
      <w:r w:rsidR="009C4B4E" w:rsidRPr="00B56B95">
        <w:rPr>
          <w:bCs/>
          <w:sz w:val="24"/>
          <w:szCs w:val="24"/>
        </w:rPr>
        <w:t>подведен</w:t>
      </w:r>
      <w:r w:rsidR="00741363">
        <w:rPr>
          <w:bCs/>
          <w:sz w:val="24"/>
          <w:szCs w:val="24"/>
        </w:rPr>
        <w:t>ия итогов электронного аукциона</w:t>
      </w:r>
      <w:r w:rsidR="008154F3" w:rsidRPr="00B56B95">
        <w:rPr>
          <w:bCs/>
          <w:sz w:val="24"/>
          <w:szCs w:val="24"/>
        </w:rPr>
        <w:t xml:space="preserve">  </w:t>
      </w:r>
      <w:r w:rsidR="009C4B4E" w:rsidRPr="00B56B95">
        <w:rPr>
          <w:bCs/>
          <w:sz w:val="24"/>
          <w:szCs w:val="24"/>
        </w:rPr>
        <w:t xml:space="preserve">№ </w:t>
      </w:r>
      <w:r w:rsidR="009C4B4E" w:rsidRPr="00B56B95">
        <w:rPr>
          <w:sz w:val="24"/>
          <w:szCs w:val="24"/>
        </w:rPr>
        <w:t>0144300042420000001</w:t>
      </w:r>
      <w:r w:rsidR="008154F3" w:rsidRPr="00B56B95">
        <w:rPr>
          <w:b/>
          <w:bCs/>
          <w:sz w:val="24"/>
          <w:szCs w:val="24"/>
        </w:rPr>
        <w:t xml:space="preserve"> </w:t>
      </w:r>
      <w:r w:rsidR="005257B6" w:rsidRPr="00B56B95">
        <w:rPr>
          <w:sz w:val="24"/>
          <w:szCs w:val="24"/>
        </w:rPr>
        <w:t xml:space="preserve">от </w:t>
      </w:r>
      <w:r w:rsidR="008154F3" w:rsidRPr="00B56B95">
        <w:rPr>
          <w:sz w:val="24"/>
          <w:szCs w:val="24"/>
        </w:rPr>
        <w:t>03.02.2020</w:t>
      </w:r>
      <w:r w:rsidR="00D70B52" w:rsidRPr="00B56B95">
        <w:rPr>
          <w:sz w:val="24"/>
          <w:szCs w:val="24"/>
        </w:rPr>
        <w:t>г.,</w:t>
      </w:r>
      <w:r w:rsidR="007E768C" w:rsidRPr="00B56B95">
        <w:rPr>
          <w:sz w:val="24"/>
          <w:szCs w:val="24"/>
        </w:rPr>
        <w:t xml:space="preserve"> </w:t>
      </w:r>
      <w:r w:rsidR="00740217" w:rsidRPr="00B56B95">
        <w:rPr>
          <w:sz w:val="24"/>
          <w:szCs w:val="24"/>
        </w:rPr>
        <w:t xml:space="preserve">заключили контракт </w:t>
      </w:r>
      <w:r w:rsidR="00E65DD1" w:rsidRPr="00B56B95">
        <w:rPr>
          <w:sz w:val="24"/>
          <w:szCs w:val="24"/>
        </w:rPr>
        <w:t xml:space="preserve">(далее – Контракт) </w:t>
      </w:r>
      <w:r w:rsidR="007E768C" w:rsidRPr="00B56B95">
        <w:rPr>
          <w:sz w:val="24"/>
          <w:szCs w:val="24"/>
        </w:rPr>
        <w:t>о нижеследующем:</w:t>
      </w:r>
    </w:p>
    <w:p w:rsidR="007E768C" w:rsidRPr="00B56B95" w:rsidRDefault="007E768C" w:rsidP="007E768C">
      <w:pPr>
        <w:ind w:firstLine="142"/>
        <w:jc w:val="both"/>
        <w:rPr>
          <w:sz w:val="24"/>
          <w:szCs w:val="24"/>
        </w:rPr>
      </w:pPr>
    </w:p>
    <w:p w:rsidR="007E768C" w:rsidRPr="00B56B95" w:rsidRDefault="007E768C" w:rsidP="00F02C94">
      <w:pPr>
        <w:numPr>
          <w:ilvl w:val="0"/>
          <w:numId w:val="8"/>
        </w:numPr>
        <w:jc w:val="center"/>
        <w:rPr>
          <w:b/>
          <w:i/>
          <w:sz w:val="24"/>
          <w:szCs w:val="24"/>
        </w:rPr>
      </w:pPr>
      <w:r w:rsidRPr="00B56B95">
        <w:rPr>
          <w:b/>
          <w:i/>
          <w:sz w:val="24"/>
          <w:szCs w:val="24"/>
        </w:rPr>
        <w:t>ПРЕДМЕТ КОНТРАКТА</w:t>
      </w:r>
    </w:p>
    <w:p w:rsidR="00740217" w:rsidRPr="00B56B95" w:rsidRDefault="00740217" w:rsidP="00740217">
      <w:pPr>
        <w:ind w:left="720"/>
        <w:rPr>
          <w:b/>
          <w:i/>
          <w:sz w:val="24"/>
          <w:szCs w:val="24"/>
        </w:rPr>
      </w:pPr>
    </w:p>
    <w:p w:rsidR="00B36C3C" w:rsidRPr="00B56B95" w:rsidRDefault="007E768C" w:rsidP="00D42286">
      <w:pPr>
        <w:ind w:firstLine="567"/>
        <w:jc w:val="both"/>
        <w:rPr>
          <w:b/>
          <w:sz w:val="24"/>
          <w:szCs w:val="24"/>
        </w:rPr>
      </w:pPr>
      <w:r w:rsidRPr="00B56B95">
        <w:rPr>
          <w:sz w:val="24"/>
          <w:szCs w:val="24"/>
        </w:rPr>
        <w:t xml:space="preserve">1.1. Заказчик поручает, а Подрядчик принимает на себя </w:t>
      </w:r>
      <w:r w:rsidR="00B36C3C" w:rsidRPr="00B56B95">
        <w:rPr>
          <w:sz w:val="24"/>
          <w:szCs w:val="24"/>
        </w:rPr>
        <w:t xml:space="preserve">обязательства выполнения работ по благоустройству </w:t>
      </w:r>
      <w:r w:rsidR="00D42286" w:rsidRPr="00B56B95">
        <w:rPr>
          <w:sz w:val="24"/>
          <w:szCs w:val="24"/>
        </w:rPr>
        <w:t>общественной те</w:t>
      </w:r>
      <w:r w:rsidR="00A16F3A" w:rsidRPr="00B56B95">
        <w:rPr>
          <w:sz w:val="24"/>
          <w:szCs w:val="24"/>
        </w:rPr>
        <w:t xml:space="preserve">рритории в деревне Касиновка </w:t>
      </w:r>
      <w:r w:rsidR="00D42286" w:rsidRPr="00B56B95">
        <w:rPr>
          <w:sz w:val="24"/>
          <w:szCs w:val="24"/>
        </w:rPr>
        <w:t>Щигровского района Курской области</w:t>
      </w:r>
      <w:r w:rsidR="00B36C3C" w:rsidRPr="00B56B95">
        <w:rPr>
          <w:sz w:val="24"/>
          <w:szCs w:val="24"/>
        </w:rPr>
        <w:t xml:space="preserve">, в соответствии с техническим заданием (Приложение № </w:t>
      </w:r>
      <w:r w:rsidR="00D42286" w:rsidRPr="00B56B95">
        <w:rPr>
          <w:sz w:val="24"/>
          <w:szCs w:val="24"/>
        </w:rPr>
        <w:t xml:space="preserve">1 к Контракту), </w:t>
      </w:r>
      <w:r w:rsidR="003B5C20" w:rsidRPr="00B56B95">
        <w:rPr>
          <w:sz w:val="24"/>
          <w:szCs w:val="24"/>
        </w:rPr>
        <w:t>Сметной документацией</w:t>
      </w:r>
      <w:r w:rsidR="00B36C3C" w:rsidRPr="00B56B95">
        <w:rPr>
          <w:sz w:val="24"/>
          <w:szCs w:val="24"/>
        </w:rPr>
        <w:t xml:space="preserve"> (Приложение № 2 к Контракту) (далее – работы). Приложение № 1 и Приложение №2 являются неотъемлемыми частями Контракта.</w:t>
      </w:r>
    </w:p>
    <w:p w:rsidR="00D42286" w:rsidRPr="00B56B95" w:rsidRDefault="007E768C" w:rsidP="00B36C3C">
      <w:pPr>
        <w:ind w:firstLine="567"/>
        <w:jc w:val="both"/>
        <w:rPr>
          <w:sz w:val="24"/>
          <w:szCs w:val="24"/>
        </w:rPr>
      </w:pPr>
      <w:r w:rsidRPr="00B56B95">
        <w:rPr>
          <w:sz w:val="24"/>
          <w:szCs w:val="24"/>
        </w:rPr>
        <w:t xml:space="preserve">1.2. </w:t>
      </w:r>
      <w:r w:rsidR="00B36C3C" w:rsidRPr="00B56B95">
        <w:rPr>
          <w:sz w:val="24"/>
          <w:szCs w:val="24"/>
        </w:rPr>
        <w:t xml:space="preserve">Место выполнения работ: </w:t>
      </w:r>
      <w:r w:rsidR="0007651C" w:rsidRPr="00B56B95">
        <w:rPr>
          <w:sz w:val="24"/>
          <w:szCs w:val="24"/>
        </w:rPr>
        <w:t>Российская Федерация, Курская обл</w:t>
      </w:r>
      <w:r w:rsidR="00930ECB" w:rsidRPr="00B56B95">
        <w:rPr>
          <w:sz w:val="24"/>
          <w:szCs w:val="24"/>
        </w:rPr>
        <w:t>.</w:t>
      </w:r>
      <w:r w:rsidR="00D42286" w:rsidRPr="00B56B95">
        <w:rPr>
          <w:sz w:val="24"/>
          <w:szCs w:val="24"/>
        </w:rPr>
        <w:t>, Щигровский р-н, Касиновка д</w:t>
      </w:r>
      <w:r w:rsidR="0007651C" w:rsidRPr="00B56B95">
        <w:rPr>
          <w:sz w:val="24"/>
          <w:szCs w:val="24"/>
        </w:rPr>
        <w:t xml:space="preserve">., </w:t>
      </w:r>
      <w:r w:rsidR="00D42286" w:rsidRPr="00B56B95">
        <w:rPr>
          <w:sz w:val="24"/>
          <w:szCs w:val="24"/>
        </w:rPr>
        <w:t>общественная территория, расположенная</w:t>
      </w:r>
      <w:r w:rsidR="00B36C3C" w:rsidRPr="00B56B95">
        <w:rPr>
          <w:sz w:val="24"/>
          <w:szCs w:val="24"/>
        </w:rPr>
        <w:t xml:space="preserve"> по адресам</w:t>
      </w:r>
      <w:r w:rsidR="00D42286" w:rsidRPr="00B56B95">
        <w:rPr>
          <w:sz w:val="24"/>
          <w:szCs w:val="24"/>
        </w:rPr>
        <w:t xml:space="preserve">: Курская область, Щигровский район, </w:t>
      </w:r>
      <w:r w:rsidR="003C42AD" w:rsidRPr="00B56B95">
        <w:rPr>
          <w:sz w:val="24"/>
          <w:szCs w:val="24"/>
        </w:rPr>
        <w:t xml:space="preserve">  </w:t>
      </w:r>
      <w:r w:rsidR="003E31AE" w:rsidRPr="00B56B95">
        <w:rPr>
          <w:sz w:val="24"/>
          <w:szCs w:val="24"/>
        </w:rPr>
        <w:t xml:space="preserve"> </w:t>
      </w:r>
      <w:r w:rsidR="00D42286" w:rsidRPr="00B56B95">
        <w:rPr>
          <w:sz w:val="24"/>
          <w:szCs w:val="24"/>
        </w:rPr>
        <w:t>д. Касиновка.</w:t>
      </w:r>
      <w:r w:rsidR="00B36C3C" w:rsidRPr="00B56B95">
        <w:rPr>
          <w:sz w:val="24"/>
          <w:szCs w:val="24"/>
        </w:rPr>
        <w:t xml:space="preserve"> </w:t>
      </w:r>
    </w:p>
    <w:p w:rsidR="007E768C" w:rsidRPr="00B56B95" w:rsidRDefault="007E768C" w:rsidP="00B36C3C">
      <w:pPr>
        <w:ind w:firstLine="567"/>
        <w:jc w:val="both"/>
        <w:rPr>
          <w:sz w:val="24"/>
          <w:szCs w:val="24"/>
        </w:rPr>
      </w:pPr>
      <w:r w:rsidRPr="00B56B95">
        <w:rPr>
          <w:sz w:val="24"/>
          <w:szCs w:val="24"/>
        </w:rPr>
        <w:t>1.3. Подрядчик обязуется на свой риск собственными и/или привлеченными силами и средствами выполнить работы в соответствии с условиями настоящего Контракта.</w:t>
      </w:r>
      <w:r w:rsidR="002407D6" w:rsidRPr="00B56B95">
        <w:rPr>
          <w:sz w:val="24"/>
          <w:szCs w:val="24"/>
        </w:rPr>
        <w:t xml:space="preserve"> </w:t>
      </w:r>
      <w:r w:rsidRPr="00B56B95">
        <w:rPr>
          <w:sz w:val="24"/>
          <w:szCs w:val="24"/>
        </w:rPr>
        <w:t>Контроль над ходом и результатами реализации Контракта осуществляется в соответствии с принятыми Сторонами обязательствами и положениями нормативных документов.</w:t>
      </w:r>
    </w:p>
    <w:p w:rsidR="007E768C" w:rsidRPr="00B56B95" w:rsidRDefault="007E768C" w:rsidP="00C94228">
      <w:pPr>
        <w:widowControl w:val="0"/>
        <w:suppressAutoHyphens/>
        <w:ind w:firstLine="567"/>
        <w:jc w:val="both"/>
        <w:rPr>
          <w:rFonts w:eastAsia="Arial"/>
          <w:sz w:val="24"/>
          <w:szCs w:val="24"/>
          <w:lang w:eastAsia="ar-SA"/>
        </w:rPr>
      </w:pPr>
      <w:r w:rsidRPr="00B56B95">
        <w:rPr>
          <w:rFonts w:eastAsia="Arial"/>
          <w:sz w:val="24"/>
          <w:szCs w:val="24"/>
          <w:lang w:eastAsia="ar-SA"/>
        </w:rPr>
        <w:t>1.4. Заказчик обязуется, организовать приемку результата работ и оплатить обусловленную настоящим Контрактом стоимость работ.</w:t>
      </w:r>
    </w:p>
    <w:p w:rsidR="00F05D90" w:rsidRPr="00B56B95" w:rsidRDefault="007E768C" w:rsidP="00F05D90">
      <w:pPr>
        <w:ind w:firstLine="567"/>
        <w:jc w:val="both"/>
        <w:rPr>
          <w:sz w:val="24"/>
          <w:szCs w:val="24"/>
          <w:lang w:eastAsia="ar-SA"/>
        </w:rPr>
      </w:pPr>
      <w:r w:rsidRPr="00B56B95">
        <w:rPr>
          <w:sz w:val="24"/>
          <w:szCs w:val="24"/>
        </w:rPr>
        <w:t>1.5. Срок выполнения работ:</w:t>
      </w:r>
      <w:r w:rsidR="00B36C3C" w:rsidRPr="00B56B95">
        <w:rPr>
          <w:sz w:val="24"/>
          <w:szCs w:val="24"/>
        </w:rPr>
        <w:t xml:space="preserve"> </w:t>
      </w:r>
      <w:r w:rsidR="00DE7866" w:rsidRPr="00B56B95">
        <w:rPr>
          <w:sz w:val="24"/>
          <w:szCs w:val="24"/>
        </w:rPr>
        <w:t>с 15 апреля 2020 г. по 05 августа</w:t>
      </w:r>
      <w:r w:rsidR="008B5742" w:rsidRPr="00B56B95">
        <w:rPr>
          <w:sz w:val="24"/>
          <w:szCs w:val="24"/>
        </w:rPr>
        <w:t xml:space="preserve"> 2020 г.</w:t>
      </w:r>
    </w:p>
    <w:p w:rsidR="001E07D5" w:rsidRPr="00B56B95" w:rsidRDefault="001E07D5" w:rsidP="00F05D90">
      <w:pPr>
        <w:ind w:firstLine="567"/>
        <w:jc w:val="both"/>
        <w:rPr>
          <w:sz w:val="24"/>
          <w:szCs w:val="24"/>
        </w:rPr>
      </w:pPr>
    </w:p>
    <w:p w:rsidR="007E768C" w:rsidRPr="00B56B95" w:rsidRDefault="007E768C" w:rsidP="00F02C94">
      <w:pPr>
        <w:widowControl w:val="0"/>
        <w:numPr>
          <w:ilvl w:val="0"/>
          <w:numId w:val="8"/>
        </w:numPr>
        <w:suppressAutoHyphens/>
        <w:jc w:val="center"/>
        <w:rPr>
          <w:b/>
          <w:i/>
          <w:sz w:val="24"/>
          <w:szCs w:val="24"/>
        </w:rPr>
      </w:pPr>
      <w:r w:rsidRPr="00B56B95">
        <w:rPr>
          <w:b/>
          <w:i/>
          <w:sz w:val="24"/>
          <w:szCs w:val="24"/>
        </w:rPr>
        <w:t>ПРАВА И ОБЯЗАННОСТИ СТОРОН</w:t>
      </w:r>
    </w:p>
    <w:p w:rsidR="00740217" w:rsidRPr="00B56B95" w:rsidRDefault="00740217" w:rsidP="00740217">
      <w:pPr>
        <w:widowControl w:val="0"/>
        <w:suppressAutoHyphens/>
        <w:ind w:left="720"/>
        <w:rPr>
          <w:b/>
          <w:i/>
          <w:sz w:val="24"/>
          <w:szCs w:val="24"/>
        </w:rPr>
      </w:pPr>
    </w:p>
    <w:p w:rsidR="007E768C" w:rsidRPr="00B56B95" w:rsidRDefault="007E768C" w:rsidP="00C15009">
      <w:pPr>
        <w:ind w:firstLine="851"/>
        <w:jc w:val="both"/>
        <w:rPr>
          <w:sz w:val="24"/>
          <w:szCs w:val="24"/>
        </w:rPr>
      </w:pPr>
      <w:r w:rsidRPr="00B56B95">
        <w:rPr>
          <w:b/>
          <w:sz w:val="24"/>
          <w:szCs w:val="24"/>
        </w:rPr>
        <w:t>2.1. Подрядчик обязан:</w:t>
      </w:r>
    </w:p>
    <w:p w:rsidR="00044C65" w:rsidRPr="00B56B95" w:rsidRDefault="00044C65" w:rsidP="00044C65">
      <w:pPr>
        <w:ind w:firstLine="567"/>
        <w:jc w:val="both"/>
        <w:rPr>
          <w:sz w:val="24"/>
          <w:szCs w:val="24"/>
          <w:lang w:eastAsia="zh-CN"/>
        </w:rPr>
      </w:pPr>
      <w:r w:rsidRPr="00B56B95">
        <w:rPr>
          <w:sz w:val="24"/>
          <w:szCs w:val="24"/>
          <w:lang w:eastAsia="zh-CN"/>
        </w:rPr>
        <w:t xml:space="preserve">2.1.1. Выполнять работы из своих материалов, своими силами (или привлеченными) и средствами в соответствии с Техническим </w:t>
      </w:r>
      <w:r w:rsidRPr="006541FC">
        <w:rPr>
          <w:sz w:val="24"/>
          <w:szCs w:val="24"/>
          <w:lang w:eastAsia="zh-CN"/>
        </w:rPr>
        <w:t>заданием,</w:t>
      </w:r>
      <w:r w:rsidR="002B2B0D" w:rsidRPr="006541FC">
        <w:rPr>
          <w:sz w:val="24"/>
          <w:szCs w:val="24"/>
          <w:lang w:eastAsia="zh-CN"/>
        </w:rPr>
        <w:t xml:space="preserve"> </w:t>
      </w:r>
      <w:r w:rsidR="00B36C3C" w:rsidRPr="006541FC">
        <w:rPr>
          <w:sz w:val="24"/>
          <w:szCs w:val="24"/>
          <w:lang w:eastAsia="zh-CN"/>
        </w:rPr>
        <w:t>Дизайн-проект</w:t>
      </w:r>
      <w:r w:rsidR="00741363" w:rsidRPr="006541FC">
        <w:rPr>
          <w:sz w:val="24"/>
          <w:szCs w:val="24"/>
          <w:lang w:eastAsia="zh-CN"/>
        </w:rPr>
        <w:t>ом</w:t>
      </w:r>
      <w:r w:rsidR="00B36C3C" w:rsidRPr="006541FC">
        <w:rPr>
          <w:sz w:val="24"/>
          <w:szCs w:val="24"/>
          <w:lang w:eastAsia="zh-CN"/>
        </w:rPr>
        <w:t xml:space="preserve"> и Сметами</w:t>
      </w:r>
      <w:r w:rsidRPr="00B56B95">
        <w:rPr>
          <w:sz w:val="24"/>
          <w:szCs w:val="24"/>
          <w:lang w:eastAsia="zh-CN"/>
        </w:rPr>
        <w:t>.</w:t>
      </w:r>
    </w:p>
    <w:p w:rsidR="00AA2CDF" w:rsidRPr="00B56B95" w:rsidRDefault="00044C65" w:rsidP="00AA2CDF">
      <w:pPr>
        <w:autoSpaceDE w:val="0"/>
        <w:autoSpaceDN w:val="0"/>
        <w:adjustRightInd w:val="0"/>
        <w:ind w:firstLine="567"/>
        <w:jc w:val="both"/>
        <w:rPr>
          <w:sz w:val="24"/>
          <w:szCs w:val="24"/>
        </w:rPr>
      </w:pPr>
      <w:r w:rsidRPr="00B56B95">
        <w:rPr>
          <w:sz w:val="24"/>
          <w:szCs w:val="24"/>
          <w:lang w:eastAsia="zh-CN"/>
        </w:rPr>
        <w:t>2.1.2. Обеспечить надлежащее качество выполняемых работ в соответствии с нормами действующего законодательства, в т.ч. СП 82.13330.2016 Благоустройство территорий. Актуализир</w:t>
      </w:r>
      <w:r w:rsidR="009D72CD" w:rsidRPr="00B56B95">
        <w:rPr>
          <w:sz w:val="24"/>
          <w:szCs w:val="24"/>
          <w:lang w:eastAsia="zh-CN"/>
        </w:rPr>
        <w:t>о</w:t>
      </w:r>
      <w:r w:rsidR="00AA2CDF" w:rsidRPr="00B56B95">
        <w:rPr>
          <w:sz w:val="24"/>
          <w:szCs w:val="24"/>
          <w:lang w:eastAsia="zh-CN"/>
        </w:rPr>
        <w:t>ванная редакция СНиП III-10-75.</w:t>
      </w:r>
    </w:p>
    <w:p w:rsidR="00044C65" w:rsidRPr="00B56B95" w:rsidRDefault="00044C65" w:rsidP="00044C65">
      <w:pPr>
        <w:ind w:firstLine="567"/>
        <w:jc w:val="both"/>
        <w:rPr>
          <w:sz w:val="24"/>
          <w:szCs w:val="24"/>
          <w:lang w:eastAsia="zh-CN"/>
        </w:rPr>
      </w:pPr>
      <w:r w:rsidRPr="00B56B95">
        <w:rPr>
          <w:sz w:val="24"/>
          <w:szCs w:val="24"/>
          <w:lang w:eastAsia="zh-CN"/>
        </w:rPr>
        <w:lastRenderedPageBreak/>
        <w:t>2.1.3. Обеспечить выполнение необходимых мероприятий по охране окружающей среды, зеленых насаждений и земли во время проведения работ в соответствии с требованиями, установленными федеральным законом от 10.01.2002 №7-ФЗ «Об охране окружающей среды».</w:t>
      </w:r>
    </w:p>
    <w:p w:rsidR="00044C65" w:rsidRPr="00B56B95" w:rsidRDefault="00044C65" w:rsidP="00044C65">
      <w:pPr>
        <w:ind w:firstLine="567"/>
        <w:jc w:val="both"/>
        <w:rPr>
          <w:sz w:val="24"/>
          <w:szCs w:val="24"/>
          <w:lang w:eastAsia="zh-CN"/>
        </w:rPr>
      </w:pPr>
      <w:r w:rsidRPr="00B56B95">
        <w:rPr>
          <w:sz w:val="24"/>
          <w:szCs w:val="24"/>
          <w:lang w:eastAsia="zh-CN"/>
        </w:rPr>
        <w:t>2.1.</w:t>
      </w:r>
      <w:r w:rsidR="00DB6571" w:rsidRPr="00B56B95">
        <w:rPr>
          <w:sz w:val="24"/>
          <w:szCs w:val="24"/>
          <w:lang w:eastAsia="zh-CN"/>
        </w:rPr>
        <w:t>4</w:t>
      </w:r>
      <w:r w:rsidRPr="00B56B95">
        <w:rPr>
          <w:sz w:val="24"/>
          <w:szCs w:val="24"/>
          <w:lang w:eastAsia="zh-CN"/>
        </w:rPr>
        <w:t>. При обнаружении Заказчиком некачественно выполненных работ, по его требованию и за свой счет устранить выявленные недостатки в срок, установленный Заказчиком.</w:t>
      </w:r>
    </w:p>
    <w:p w:rsidR="00044C65" w:rsidRPr="00B56B95" w:rsidRDefault="00044C65" w:rsidP="00044C65">
      <w:pPr>
        <w:ind w:firstLine="567"/>
        <w:jc w:val="both"/>
        <w:rPr>
          <w:sz w:val="24"/>
          <w:szCs w:val="24"/>
          <w:lang w:eastAsia="zh-CN"/>
        </w:rPr>
      </w:pPr>
      <w:r w:rsidRPr="00B56B95">
        <w:rPr>
          <w:sz w:val="24"/>
          <w:szCs w:val="24"/>
          <w:lang w:eastAsia="zh-CN"/>
        </w:rPr>
        <w:t>2.1.</w:t>
      </w:r>
      <w:r w:rsidR="00DB6571" w:rsidRPr="00B56B95">
        <w:rPr>
          <w:sz w:val="24"/>
          <w:szCs w:val="24"/>
          <w:lang w:eastAsia="zh-CN"/>
        </w:rPr>
        <w:t>5</w:t>
      </w:r>
      <w:r w:rsidRPr="00B56B95">
        <w:rPr>
          <w:sz w:val="24"/>
          <w:szCs w:val="24"/>
          <w:lang w:eastAsia="zh-CN"/>
        </w:rPr>
        <w:t>. Исполнять указания и распоряжения Заказчика в пределах его компетенции по любому вопросу, отн</w:t>
      </w:r>
      <w:r w:rsidR="00DB6571" w:rsidRPr="00B56B95">
        <w:rPr>
          <w:sz w:val="24"/>
          <w:szCs w:val="24"/>
          <w:lang w:eastAsia="zh-CN"/>
        </w:rPr>
        <w:t>осящемуся к работам настоящего К</w:t>
      </w:r>
      <w:r w:rsidRPr="00B56B95">
        <w:rPr>
          <w:sz w:val="24"/>
          <w:szCs w:val="24"/>
          <w:lang w:eastAsia="zh-CN"/>
        </w:rPr>
        <w:t>онтракта.</w:t>
      </w:r>
    </w:p>
    <w:p w:rsidR="00044C65" w:rsidRPr="00B56B95" w:rsidRDefault="00044C65" w:rsidP="00044C65">
      <w:pPr>
        <w:ind w:firstLine="567"/>
        <w:jc w:val="both"/>
        <w:rPr>
          <w:sz w:val="24"/>
          <w:szCs w:val="24"/>
          <w:lang w:eastAsia="zh-CN"/>
        </w:rPr>
      </w:pPr>
      <w:r w:rsidRPr="00B56B95">
        <w:rPr>
          <w:sz w:val="24"/>
          <w:szCs w:val="24"/>
          <w:lang w:eastAsia="zh-CN"/>
        </w:rPr>
        <w:t>2.1.</w:t>
      </w:r>
      <w:r w:rsidR="00DB6571" w:rsidRPr="00B56B95">
        <w:rPr>
          <w:sz w:val="24"/>
          <w:szCs w:val="24"/>
          <w:lang w:eastAsia="zh-CN"/>
        </w:rPr>
        <w:t>6</w:t>
      </w:r>
      <w:r w:rsidRPr="00B56B95">
        <w:rPr>
          <w:sz w:val="24"/>
          <w:szCs w:val="24"/>
          <w:lang w:eastAsia="zh-CN"/>
        </w:rPr>
        <w:t>. По запросу Заказчика представлять информацию о ходе выполнения работ.</w:t>
      </w:r>
    </w:p>
    <w:p w:rsidR="00044C65" w:rsidRPr="00B56B95" w:rsidRDefault="00044C65" w:rsidP="00044C65">
      <w:pPr>
        <w:ind w:firstLine="567"/>
        <w:jc w:val="both"/>
        <w:rPr>
          <w:sz w:val="24"/>
          <w:szCs w:val="24"/>
          <w:lang w:eastAsia="zh-CN"/>
        </w:rPr>
      </w:pPr>
      <w:r w:rsidRPr="00B56B95">
        <w:rPr>
          <w:sz w:val="24"/>
          <w:szCs w:val="24"/>
          <w:lang w:eastAsia="zh-CN"/>
        </w:rPr>
        <w:t>2.1.</w:t>
      </w:r>
      <w:r w:rsidR="00DB6571" w:rsidRPr="00B56B95">
        <w:rPr>
          <w:sz w:val="24"/>
          <w:szCs w:val="24"/>
          <w:lang w:eastAsia="zh-CN"/>
        </w:rPr>
        <w:t>7</w:t>
      </w:r>
      <w:r w:rsidRPr="00B56B95">
        <w:rPr>
          <w:sz w:val="24"/>
          <w:szCs w:val="24"/>
          <w:lang w:eastAsia="zh-CN"/>
        </w:rPr>
        <w:t>. В случае возникновения обстоятельств, замедляющих ход работ, немедленно ставить в известность Заказчика.</w:t>
      </w:r>
    </w:p>
    <w:p w:rsidR="00044C65" w:rsidRPr="00B56B95" w:rsidRDefault="00044C65" w:rsidP="00044C65">
      <w:pPr>
        <w:ind w:firstLine="567"/>
        <w:jc w:val="both"/>
        <w:rPr>
          <w:sz w:val="24"/>
          <w:szCs w:val="24"/>
          <w:lang w:eastAsia="zh-CN"/>
        </w:rPr>
      </w:pPr>
      <w:r w:rsidRPr="00B56B95">
        <w:rPr>
          <w:sz w:val="24"/>
          <w:szCs w:val="24"/>
          <w:lang w:eastAsia="zh-CN"/>
        </w:rPr>
        <w:t>2.1.</w:t>
      </w:r>
      <w:r w:rsidR="00DB6571" w:rsidRPr="00B56B95">
        <w:rPr>
          <w:sz w:val="24"/>
          <w:szCs w:val="24"/>
          <w:lang w:eastAsia="zh-CN"/>
        </w:rPr>
        <w:t>8</w:t>
      </w:r>
      <w:r w:rsidRPr="00B56B95">
        <w:rPr>
          <w:sz w:val="24"/>
          <w:szCs w:val="24"/>
          <w:lang w:eastAsia="zh-CN"/>
        </w:rPr>
        <w:t>. Обеспечить выполнение необходимых мероприятий по технике безопасности, охране труда, противопожарной безопасности и охране окружающей среды.</w:t>
      </w:r>
    </w:p>
    <w:p w:rsidR="00C15009" w:rsidRPr="00B56B95" w:rsidRDefault="00044C65" w:rsidP="00044C65">
      <w:pPr>
        <w:ind w:firstLine="567"/>
        <w:jc w:val="both"/>
        <w:rPr>
          <w:sz w:val="24"/>
          <w:szCs w:val="24"/>
          <w:lang w:eastAsia="zh-CN"/>
        </w:rPr>
      </w:pPr>
      <w:r w:rsidRPr="00B56B95">
        <w:rPr>
          <w:sz w:val="24"/>
          <w:szCs w:val="24"/>
          <w:lang w:eastAsia="zh-CN"/>
        </w:rPr>
        <w:t>2.1.</w:t>
      </w:r>
      <w:r w:rsidR="00DB6571" w:rsidRPr="00B56B95">
        <w:rPr>
          <w:sz w:val="24"/>
          <w:szCs w:val="24"/>
          <w:lang w:eastAsia="zh-CN"/>
        </w:rPr>
        <w:t>9</w:t>
      </w:r>
      <w:r w:rsidRPr="00B56B95">
        <w:rPr>
          <w:sz w:val="24"/>
          <w:szCs w:val="24"/>
          <w:lang w:eastAsia="zh-CN"/>
        </w:rPr>
        <w:t>. В случае изменения расчетного счета Подрядчик обязан в течение 5 дней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Подрядчика, несет Подрядчик</w:t>
      </w:r>
      <w:r w:rsidR="00C15009" w:rsidRPr="00B56B95">
        <w:rPr>
          <w:sz w:val="24"/>
          <w:szCs w:val="24"/>
          <w:lang w:eastAsia="zh-CN"/>
        </w:rPr>
        <w:t>.</w:t>
      </w:r>
    </w:p>
    <w:p w:rsidR="00C15009" w:rsidRPr="00B56B95" w:rsidRDefault="00C15009" w:rsidP="00C15009">
      <w:pPr>
        <w:ind w:firstLine="567"/>
        <w:jc w:val="both"/>
        <w:rPr>
          <w:b/>
          <w:sz w:val="24"/>
          <w:szCs w:val="24"/>
          <w:lang w:eastAsia="zh-CN"/>
        </w:rPr>
      </w:pPr>
      <w:r w:rsidRPr="00B56B95">
        <w:rPr>
          <w:b/>
          <w:sz w:val="24"/>
          <w:szCs w:val="24"/>
          <w:lang w:eastAsia="zh-CN"/>
        </w:rPr>
        <w:t>2.</w:t>
      </w:r>
      <w:r w:rsidR="000D7EE4" w:rsidRPr="00B56B95">
        <w:rPr>
          <w:b/>
          <w:sz w:val="24"/>
          <w:szCs w:val="24"/>
          <w:lang w:eastAsia="zh-CN"/>
        </w:rPr>
        <w:t>2</w:t>
      </w:r>
      <w:r w:rsidRPr="00B56B95">
        <w:rPr>
          <w:b/>
          <w:sz w:val="24"/>
          <w:szCs w:val="24"/>
          <w:lang w:eastAsia="zh-CN"/>
        </w:rPr>
        <w:t>. Подрядчик имеет право:</w:t>
      </w:r>
    </w:p>
    <w:p w:rsidR="00C15009" w:rsidRPr="00B56B95" w:rsidRDefault="00C15009" w:rsidP="00C15009">
      <w:pPr>
        <w:ind w:firstLine="567"/>
        <w:jc w:val="both"/>
        <w:rPr>
          <w:sz w:val="24"/>
          <w:szCs w:val="24"/>
          <w:lang w:eastAsia="zh-CN"/>
        </w:rPr>
      </w:pPr>
      <w:r w:rsidRPr="00B56B95">
        <w:rPr>
          <w:sz w:val="24"/>
          <w:szCs w:val="24"/>
          <w:lang w:eastAsia="zh-CN"/>
        </w:rPr>
        <w:t>2.</w:t>
      </w:r>
      <w:r w:rsidR="000D7EE4" w:rsidRPr="00B56B95">
        <w:rPr>
          <w:sz w:val="24"/>
          <w:szCs w:val="24"/>
          <w:lang w:eastAsia="zh-CN"/>
        </w:rPr>
        <w:t>2</w:t>
      </w:r>
      <w:r w:rsidRPr="00B56B95">
        <w:rPr>
          <w:sz w:val="24"/>
          <w:szCs w:val="24"/>
          <w:lang w:eastAsia="zh-CN"/>
        </w:rPr>
        <w:t>.1. Требовать от Заказчика своевременной оплаты выполненных работ.</w:t>
      </w:r>
    </w:p>
    <w:p w:rsidR="00C15009" w:rsidRPr="00B56B95" w:rsidRDefault="00C15009" w:rsidP="00C15009">
      <w:pPr>
        <w:ind w:firstLine="567"/>
        <w:jc w:val="both"/>
        <w:rPr>
          <w:sz w:val="24"/>
          <w:szCs w:val="24"/>
          <w:lang w:eastAsia="zh-CN"/>
        </w:rPr>
      </w:pPr>
      <w:r w:rsidRPr="00B56B95">
        <w:rPr>
          <w:sz w:val="24"/>
          <w:szCs w:val="24"/>
          <w:lang w:eastAsia="zh-CN"/>
        </w:rPr>
        <w:t>2.</w:t>
      </w:r>
      <w:r w:rsidR="000D7EE4" w:rsidRPr="00B56B95">
        <w:rPr>
          <w:sz w:val="24"/>
          <w:szCs w:val="24"/>
          <w:lang w:eastAsia="zh-CN"/>
        </w:rPr>
        <w:t>2</w:t>
      </w:r>
      <w:r w:rsidRPr="00B56B95">
        <w:rPr>
          <w:sz w:val="24"/>
          <w:szCs w:val="24"/>
          <w:lang w:eastAsia="zh-CN"/>
        </w:rPr>
        <w:t>.2. Самостоятельно определять: способ выполнения условий настоящего контракта и численность, привлекаемого для этих целей, персонала.</w:t>
      </w:r>
    </w:p>
    <w:p w:rsidR="00C15009" w:rsidRPr="00B56B95" w:rsidRDefault="00C15009" w:rsidP="00C15009">
      <w:pPr>
        <w:ind w:firstLine="567"/>
        <w:jc w:val="both"/>
        <w:rPr>
          <w:b/>
          <w:sz w:val="24"/>
          <w:szCs w:val="24"/>
          <w:lang w:eastAsia="zh-CN"/>
        </w:rPr>
      </w:pPr>
      <w:r w:rsidRPr="00B56B95">
        <w:rPr>
          <w:b/>
          <w:sz w:val="24"/>
          <w:szCs w:val="24"/>
          <w:lang w:eastAsia="zh-CN"/>
        </w:rPr>
        <w:t>2.</w:t>
      </w:r>
      <w:r w:rsidR="000D7EE4" w:rsidRPr="00B56B95">
        <w:rPr>
          <w:b/>
          <w:sz w:val="24"/>
          <w:szCs w:val="24"/>
          <w:lang w:eastAsia="zh-CN"/>
        </w:rPr>
        <w:t>3</w:t>
      </w:r>
      <w:r w:rsidRPr="00B56B95">
        <w:rPr>
          <w:b/>
          <w:sz w:val="24"/>
          <w:szCs w:val="24"/>
          <w:lang w:eastAsia="zh-CN"/>
        </w:rPr>
        <w:t>. Заказчик имеет право:</w:t>
      </w:r>
    </w:p>
    <w:p w:rsidR="00C15009" w:rsidRPr="00B56B95" w:rsidRDefault="00C15009" w:rsidP="00C15009">
      <w:pPr>
        <w:ind w:firstLine="567"/>
        <w:jc w:val="both"/>
        <w:rPr>
          <w:sz w:val="24"/>
          <w:szCs w:val="24"/>
          <w:lang w:eastAsia="zh-CN"/>
        </w:rPr>
      </w:pPr>
      <w:r w:rsidRPr="00B56B95">
        <w:rPr>
          <w:sz w:val="24"/>
          <w:szCs w:val="24"/>
          <w:lang w:eastAsia="zh-CN"/>
        </w:rPr>
        <w:t>2.</w:t>
      </w:r>
      <w:r w:rsidR="000D7EE4" w:rsidRPr="00B56B95">
        <w:rPr>
          <w:sz w:val="24"/>
          <w:szCs w:val="24"/>
          <w:lang w:eastAsia="zh-CN"/>
        </w:rPr>
        <w:t>3</w:t>
      </w:r>
      <w:r w:rsidRPr="00B56B95">
        <w:rPr>
          <w:sz w:val="24"/>
          <w:szCs w:val="24"/>
          <w:lang w:eastAsia="zh-CN"/>
        </w:rPr>
        <w:t>.1. Осуществлять контроль за ходом и качеством выполнения работ в любое удобное для него время, не вмешиваясь в хозяйственную деятельность Подрядчика.</w:t>
      </w:r>
    </w:p>
    <w:p w:rsidR="00C15009" w:rsidRPr="00B56B95" w:rsidRDefault="00C15009" w:rsidP="00C15009">
      <w:pPr>
        <w:ind w:firstLine="567"/>
        <w:jc w:val="both"/>
        <w:rPr>
          <w:sz w:val="24"/>
          <w:szCs w:val="24"/>
          <w:lang w:eastAsia="zh-CN"/>
        </w:rPr>
      </w:pPr>
      <w:r w:rsidRPr="00B56B95">
        <w:rPr>
          <w:sz w:val="24"/>
          <w:szCs w:val="24"/>
          <w:lang w:eastAsia="zh-CN"/>
        </w:rPr>
        <w:t>2.</w:t>
      </w:r>
      <w:r w:rsidR="000D7EE4" w:rsidRPr="00B56B95">
        <w:rPr>
          <w:sz w:val="24"/>
          <w:szCs w:val="24"/>
          <w:lang w:eastAsia="zh-CN"/>
        </w:rPr>
        <w:t>3</w:t>
      </w:r>
      <w:r w:rsidRPr="00B56B95">
        <w:rPr>
          <w:sz w:val="24"/>
          <w:szCs w:val="24"/>
          <w:lang w:eastAsia="zh-CN"/>
        </w:rPr>
        <w:t>.2. Требовать от Подрядчика надлежащего исполнения своих обязательств по настоящему контракту.</w:t>
      </w:r>
    </w:p>
    <w:p w:rsidR="000D7EE4" w:rsidRPr="00B56B95" w:rsidRDefault="00C15009" w:rsidP="00C15009">
      <w:pPr>
        <w:ind w:firstLine="567"/>
        <w:jc w:val="both"/>
        <w:rPr>
          <w:b/>
          <w:sz w:val="24"/>
          <w:szCs w:val="24"/>
          <w:lang w:eastAsia="zh-CN"/>
        </w:rPr>
      </w:pPr>
      <w:r w:rsidRPr="00B56B95">
        <w:rPr>
          <w:b/>
          <w:sz w:val="24"/>
          <w:szCs w:val="24"/>
          <w:lang w:eastAsia="zh-CN"/>
        </w:rPr>
        <w:t>2.</w:t>
      </w:r>
      <w:r w:rsidR="000D7EE4" w:rsidRPr="00B56B95">
        <w:rPr>
          <w:b/>
          <w:sz w:val="24"/>
          <w:szCs w:val="24"/>
          <w:lang w:eastAsia="zh-CN"/>
        </w:rPr>
        <w:t>4</w:t>
      </w:r>
      <w:r w:rsidRPr="00B56B95">
        <w:rPr>
          <w:b/>
          <w:sz w:val="24"/>
          <w:szCs w:val="24"/>
          <w:lang w:eastAsia="zh-CN"/>
        </w:rPr>
        <w:t>. Заказчик обязан:</w:t>
      </w:r>
    </w:p>
    <w:p w:rsidR="000D7EE4" w:rsidRPr="00B56B95" w:rsidRDefault="00A83E30" w:rsidP="000D7EE4">
      <w:pPr>
        <w:ind w:firstLine="567"/>
        <w:jc w:val="both"/>
        <w:rPr>
          <w:sz w:val="24"/>
          <w:szCs w:val="24"/>
        </w:rPr>
      </w:pPr>
      <w:r w:rsidRPr="00B56B95">
        <w:rPr>
          <w:sz w:val="24"/>
          <w:szCs w:val="24"/>
        </w:rPr>
        <w:t>2.4.1. Передать Подрядчику</w:t>
      </w:r>
      <w:r w:rsidR="000D7EE4" w:rsidRPr="00B56B95">
        <w:rPr>
          <w:sz w:val="24"/>
          <w:szCs w:val="24"/>
        </w:rPr>
        <w:t xml:space="preserve"> документы необходимые для выполнения работ.</w:t>
      </w:r>
    </w:p>
    <w:p w:rsidR="00C15009" w:rsidRPr="00B56B95" w:rsidRDefault="00C15009" w:rsidP="00C15009">
      <w:pPr>
        <w:ind w:firstLine="567"/>
        <w:jc w:val="both"/>
        <w:rPr>
          <w:sz w:val="24"/>
          <w:szCs w:val="24"/>
          <w:lang w:eastAsia="zh-CN"/>
        </w:rPr>
      </w:pPr>
      <w:r w:rsidRPr="00B56B95">
        <w:rPr>
          <w:sz w:val="24"/>
          <w:szCs w:val="24"/>
          <w:lang w:eastAsia="zh-CN"/>
        </w:rPr>
        <w:t>2.</w:t>
      </w:r>
      <w:r w:rsidR="000D7EE4" w:rsidRPr="00B56B95">
        <w:rPr>
          <w:sz w:val="24"/>
          <w:szCs w:val="24"/>
          <w:lang w:eastAsia="zh-CN"/>
        </w:rPr>
        <w:t>4</w:t>
      </w:r>
      <w:r w:rsidRPr="00B56B95">
        <w:rPr>
          <w:sz w:val="24"/>
          <w:szCs w:val="24"/>
          <w:lang w:eastAsia="zh-CN"/>
        </w:rPr>
        <w:t>.</w:t>
      </w:r>
      <w:r w:rsidR="000D7EE4" w:rsidRPr="00B56B95">
        <w:rPr>
          <w:sz w:val="24"/>
          <w:szCs w:val="24"/>
          <w:lang w:eastAsia="zh-CN"/>
        </w:rPr>
        <w:t>2</w:t>
      </w:r>
      <w:r w:rsidRPr="00B56B95">
        <w:rPr>
          <w:sz w:val="24"/>
          <w:szCs w:val="24"/>
          <w:lang w:eastAsia="zh-CN"/>
        </w:rPr>
        <w:t>. Производить приемку и оплату фактически выполненных работ.</w:t>
      </w:r>
    </w:p>
    <w:p w:rsidR="00C15009" w:rsidRPr="00B56B95" w:rsidRDefault="00C15009" w:rsidP="00C15009">
      <w:pPr>
        <w:ind w:firstLine="567"/>
        <w:jc w:val="both"/>
        <w:rPr>
          <w:sz w:val="24"/>
          <w:szCs w:val="24"/>
          <w:lang w:eastAsia="zh-CN"/>
        </w:rPr>
      </w:pPr>
      <w:r w:rsidRPr="00B56B95">
        <w:rPr>
          <w:sz w:val="24"/>
          <w:szCs w:val="24"/>
          <w:lang w:eastAsia="zh-CN"/>
        </w:rPr>
        <w:t>2.</w:t>
      </w:r>
      <w:r w:rsidR="000D7EE4" w:rsidRPr="00B56B95">
        <w:rPr>
          <w:sz w:val="24"/>
          <w:szCs w:val="24"/>
          <w:lang w:eastAsia="zh-CN"/>
        </w:rPr>
        <w:t>4</w:t>
      </w:r>
      <w:r w:rsidRPr="00B56B95">
        <w:rPr>
          <w:sz w:val="24"/>
          <w:szCs w:val="24"/>
          <w:lang w:eastAsia="zh-CN"/>
        </w:rPr>
        <w:t>.</w:t>
      </w:r>
      <w:r w:rsidR="000D7EE4" w:rsidRPr="00B56B95">
        <w:rPr>
          <w:sz w:val="24"/>
          <w:szCs w:val="24"/>
          <w:lang w:eastAsia="zh-CN"/>
        </w:rPr>
        <w:t>3</w:t>
      </w:r>
      <w:r w:rsidRPr="00B56B95">
        <w:rPr>
          <w:sz w:val="24"/>
          <w:szCs w:val="24"/>
          <w:lang w:eastAsia="zh-CN"/>
        </w:rPr>
        <w:t>. Проверять объемы и качество выполненных работ, в соответствии с представленными Подрядчиком актами о приемке выполненных работ.</w:t>
      </w:r>
    </w:p>
    <w:p w:rsidR="00C15009" w:rsidRPr="00B56B95" w:rsidRDefault="00C15009" w:rsidP="00C15009">
      <w:pPr>
        <w:ind w:firstLine="567"/>
        <w:jc w:val="both"/>
        <w:rPr>
          <w:sz w:val="24"/>
          <w:szCs w:val="24"/>
          <w:lang w:eastAsia="zh-CN"/>
        </w:rPr>
      </w:pPr>
      <w:r w:rsidRPr="00B56B95">
        <w:rPr>
          <w:sz w:val="24"/>
          <w:szCs w:val="24"/>
          <w:lang w:eastAsia="zh-CN"/>
        </w:rPr>
        <w:t>2.</w:t>
      </w:r>
      <w:r w:rsidR="000D7EE4" w:rsidRPr="00B56B95">
        <w:rPr>
          <w:sz w:val="24"/>
          <w:szCs w:val="24"/>
          <w:lang w:eastAsia="zh-CN"/>
        </w:rPr>
        <w:t>4</w:t>
      </w:r>
      <w:r w:rsidRPr="00B56B95">
        <w:rPr>
          <w:sz w:val="24"/>
          <w:szCs w:val="24"/>
          <w:lang w:eastAsia="zh-CN"/>
        </w:rPr>
        <w:t>.</w:t>
      </w:r>
      <w:r w:rsidR="000D7EE4" w:rsidRPr="00B56B95">
        <w:rPr>
          <w:sz w:val="24"/>
          <w:szCs w:val="24"/>
          <w:lang w:eastAsia="zh-CN"/>
        </w:rPr>
        <w:t>4</w:t>
      </w:r>
      <w:r w:rsidRPr="00B56B95">
        <w:rPr>
          <w:sz w:val="24"/>
          <w:szCs w:val="24"/>
          <w:lang w:eastAsia="zh-CN"/>
        </w:rPr>
        <w:t>. Провести экспертизу результатов выполненных работ.</w:t>
      </w:r>
    </w:p>
    <w:p w:rsidR="00C15009" w:rsidRPr="00B56B95" w:rsidRDefault="00C15009" w:rsidP="00C15009">
      <w:pPr>
        <w:jc w:val="both"/>
        <w:rPr>
          <w:b/>
          <w:i/>
          <w:sz w:val="24"/>
          <w:szCs w:val="24"/>
        </w:rPr>
      </w:pPr>
    </w:p>
    <w:p w:rsidR="007E768C" w:rsidRPr="00B56B95" w:rsidRDefault="007E768C" w:rsidP="00C15009">
      <w:pPr>
        <w:numPr>
          <w:ilvl w:val="0"/>
          <w:numId w:val="9"/>
        </w:numPr>
        <w:jc w:val="center"/>
        <w:rPr>
          <w:b/>
          <w:i/>
          <w:sz w:val="24"/>
          <w:szCs w:val="24"/>
        </w:rPr>
      </w:pPr>
      <w:r w:rsidRPr="00B56B95">
        <w:rPr>
          <w:b/>
          <w:i/>
          <w:sz w:val="24"/>
          <w:szCs w:val="24"/>
        </w:rPr>
        <w:t>ЦЕНА КОНТРАКТА.ПОРЯДОК ПРИЕМКИ И ОПЛАТЫ РАБОТ</w:t>
      </w:r>
    </w:p>
    <w:p w:rsidR="00A83E30" w:rsidRPr="00B56B95" w:rsidRDefault="00A83E30" w:rsidP="00A83E30">
      <w:pPr>
        <w:ind w:left="720"/>
        <w:rPr>
          <w:b/>
          <w:i/>
          <w:sz w:val="24"/>
          <w:szCs w:val="24"/>
        </w:rPr>
      </w:pPr>
    </w:p>
    <w:p w:rsidR="004B284B" w:rsidRPr="00B56B95" w:rsidRDefault="007E768C" w:rsidP="004B284B">
      <w:pPr>
        <w:ind w:firstLine="680"/>
        <w:jc w:val="both"/>
        <w:rPr>
          <w:sz w:val="24"/>
          <w:szCs w:val="24"/>
        </w:rPr>
      </w:pPr>
      <w:r w:rsidRPr="00B56B95">
        <w:rPr>
          <w:sz w:val="24"/>
          <w:szCs w:val="24"/>
        </w:rPr>
        <w:t xml:space="preserve">3.1. </w:t>
      </w:r>
      <w:r w:rsidR="00C15009" w:rsidRPr="00B56B95">
        <w:rPr>
          <w:sz w:val="24"/>
          <w:szCs w:val="24"/>
        </w:rPr>
        <w:t xml:space="preserve">Цена настоящего Контракта </w:t>
      </w:r>
      <w:r w:rsidR="004B284B" w:rsidRPr="00B56B95">
        <w:rPr>
          <w:sz w:val="24"/>
          <w:szCs w:val="24"/>
        </w:rPr>
        <w:t xml:space="preserve">составляет </w:t>
      </w:r>
      <w:r w:rsidR="008154F3" w:rsidRPr="00B56B95">
        <w:rPr>
          <w:sz w:val="24"/>
          <w:szCs w:val="24"/>
        </w:rPr>
        <w:t xml:space="preserve">1 025 375 (Один миллион двадцать пять тысяч триста семьдесят пять) рублей 00 копеек </w:t>
      </w:r>
      <w:r w:rsidR="0010605F" w:rsidRPr="00B56B95">
        <w:rPr>
          <w:sz w:val="24"/>
          <w:szCs w:val="24"/>
        </w:rPr>
        <w:t xml:space="preserve">(в том числе НДС 20% - 170 895 рублей 83 копейки) </w:t>
      </w:r>
      <w:r w:rsidR="00EA0F1B" w:rsidRPr="00B56B95">
        <w:rPr>
          <w:sz w:val="24"/>
          <w:szCs w:val="24"/>
        </w:rPr>
        <w:t xml:space="preserve">и </w:t>
      </w:r>
      <w:r w:rsidR="004B284B" w:rsidRPr="00B56B95">
        <w:rPr>
          <w:sz w:val="24"/>
          <w:szCs w:val="24"/>
        </w:rPr>
        <w:t xml:space="preserve">включает в себя все налоги, </w:t>
      </w:r>
      <w:r w:rsidR="003D5BDC" w:rsidRPr="00B56B95">
        <w:rPr>
          <w:sz w:val="24"/>
          <w:szCs w:val="24"/>
        </w:rPr>
        <w:t>сборы и другие обязательные платежи,</w:t>
      </w:r>
      <w:r w:rsidR="004B284B" w:rsidRPr="00B56B95">
        <w:rPr>
          <w:sz w:val="24"/>
          <w:szCs w:val="24"/>
        </w:rPr>
        <w:t xml:space="preserve"> предусмотренные действующим законодательством Российской Федерации, а </w:t>
      </w:r>
      <w:r w:rsidR="003D5BDC" w:rsidRPr="00B56B95">
        <w:rPr>
          <w:sz w:val="24"/>
          <w:szCs w:val="24"/>
        </w:rPr>
        <w:t>также</w:t>
      </w:r>
      <w:r w:rsidR="004B284B" w:rsidRPr="00B56B95">
        <w:rPr>
          <w:sz w:val="24"/>
          <w:szCs w:val="24"/>
        </w:rPr>
        <w:t xml:space="preserve"> затраты, издержки и иные расходы Подрядчика, связанные с надлежащим исполнением Контракта. </w:t>
      </w:r>
    </w:p>
    <w:p w:rsidR="007E768C" w:rsidRPr="00B56B95" w:rsidRDefault="007E768C" w:rsidP="004B284B">
      <w:pPr>
        <w:ind w:firstLine="680"/>
        <w:jc w:val="both"/>
        <w:rPr>
          <w:sz w:val="24"/>
          <w:szCs w:val="24"/>
        </w:rPr>
      </w:pPr>
      <w:r w:rsidRPr="00B56B95">
        <w:rPr>
          <w:i/>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B56B95">
        <w:rPr>
          <w:sz w:val="24"/>
          <w:szCs w:val="24"/>
        </w:rPr>
        <w:t>.</w:t>
      </w:r>
    </w:p>
    <w:p w:rsidR="00B36C3C" w:rsidRPr="00B56B95" w:rsidRDefault="000823D3" w:rsidP="00B36C3C">
      <w:pPr>
        <w:ind w:firstLine="709"/>
        <w:jc w:val="both"/>
        <w:rPr>
          <w:sz w:val="24"/>
          <w:szCs w:val="24"/>
        </w:rPr>
      </w:pPr>
      <w:r w:rsidRPr="00B56B95">
        <w:rPr>
          <w:b/>
          <w:sz w:val="24"/>
          <w:szCs w:val="24"/>
        </w:rPr>
        <w:t>Источник финансирования:</w:t>
      </w:r>
      <w:r w:rsidR="003D5BDC" w:rsidRPr="00B56B95">
        <w:rPr>
          <w:b/>
          <w:sz w:val="24"/>
          <w:szCs w:val="24"/>
        </w:rPr>
        <w:t xml:space="preserve"> </w:t>
      </w:r>
      <w:r w:rsidR="009A580F" w:rsidRPr="00B56B95">
        <w:rPr>
          <w:sz w:val="24"/>
          <w:szCs w:val="24"/>
        </w:rPr>
        <w:t>средства бюджета Кас</w:t>
      </w:r>
      <w:r w:rsidR="00B36C3C" w:rsidRPr="00B56B95">
        <w:rPr>
          <w:sz w:val="24"/>
          <w:szCs w:val="24"/>
        </w:rPr>
        <w:t>и</w:t>
      </w:r>
      <w:r w:rsidR="009A580F" w:rsidRPr="00B56B95">
        <w:rPr>
          <w:sz w:val="24"/>
          <w:szCs w:val="24"/>
        </w:rPr>
        <w:t>новского сельсовета Щигровского</w:t>
      </w:r>
      <w:r w:rsidR="00B36C3C" w:rsidRPr="00B56B95">
        <w:rPr>
          <w:sz w:val="24"/>
          <w:szCs w:val="24"/>
        </w:rPr>
        <w:t xml:space="preserve"> района Курской области.</w:t>
      </w:r>
    </w:p>
    <w:p w:rsidR="007E768C" w:rsidRPr="00B56B95" w:rsidRDefault="007E768C" w:rsidP="002B2B0D">
      <w:pPr>
        <w:ind w:firstLine="602"/>
        <w:jc w:val="both"/>
        <w:rPr>
          <w:sz w:val="24"/>
          <w:szCs w:val="24"/>
        </w:rPr>
      </w:pPr>
      <w:r w:rsidRPr="00B56B95">
        <w:rPr>
          <w:sz w:val="24"/>
          <w:szCs w:val="24"/>
        </w:rPr>
        <w:t xml:space="preserve">Цена настоящего Контракта является твердой и </w:t>
      </w:r>
      <w:r w:rsidR="00C70892" w:rsidRPr="00B56B95">
        <w:rPr>
          <w:sz w:val="24"/>
          <w:szCs w:val="24"/>
        </w:rPr>
        <w:t xml:space="preserve">определяется на весь срок исполнения </w:t>
      </w:r>
      <w:r w:rsidR="00157F1F" w:rsidRPr="00B56B95">
        <w:rPr>
          <w:sz w:val="24"/>
          <w:szCs w:val="24"/>
        </w:rPr>
        <w:t>настоящего К</w:t>
      </w:r>
      <w:r w:rsidR="00C70892" w:rsidRPr="00B56B95">
        <w:rPr>
          <w:sz w:val="24"/>
          <w:szCs w:val="24"/>
        </w:rPr>
        <w:t>онтракта.</w:t>
      </w:r>
    </w:p>
    <w:p w:rsidR="007E768C" w:rsidRPr="00B56B95" w:rsidRDefault="007E768C" w:rsidP="00347402">
      <w:pPr>
        <w:ind w:firstLine="567"/>
        <w:jc w:val="both"/>
        <w:rPr>
          <w:sz w:val="24"/>
          <w:szCs w:val="24"/>
        </w:rPr>
      </w:pPr>
      <w:r w:rsidRPr="00B56B95">
        <w:rPr>
          <w:sz w:val="24"/>
          <w:szCs w:val="24"/>
        </w:rPr>
        <w:lastRenderedPageBreak/>
        <w:t>3.2. Форма оплаты: безналичный расчет. Аванс не предусмотрен.</w:t>
      </w:r>
    </w:p>
    <w:p w:rsidR="005B4020" w:rsidRPr="00B56B95" w:rsidRDefault="007E768C" w:rsidP="00347402">
      <w:pPr>
        <w:tabs>
          <w:tab w:val="left" w:pos="1134"/>
        </w:tabs>
        <w:suppressAutoHyphens/>
        <w:autoSpaceDE w:val="0"/>
        <w:ind w:firstLine="567"/>
        <w:jc w:val="both"/>
        <w:rPr>
          <w:sz w:val="24"/>
          <w:szCs w:val="24"/>
          <w:highlight w:val="green"/>
        </w:rPr>
      </w:pPr>
      <w:r w:rsidRPr="00B56B95">
        <w:rPr>
          <w:sz w:val="24"/>
          <w:szCs w:val="24"/>
        </w:rPr>
        <w:t>3.3. По результатам приемки объемов работ оформляются и подписываются документы по приемке выполненных работ: акт приемки выполненных работ (форма КС-2) и справка о стоимости выполненных работ и затрат (форма КС-3), утвержденные</w:t>
      </w:r>
      <w:r w:rsidR="002407D6" w:rsidRPr="00B56B95">
        <w:rPr>
          <w:sz w:val="24"/>
          <w:szCs w:val="24"/>
        </w:rPr>
        <w:t xml:space="preserve"> </w:t>
      </w:r>
      <w:r w:rsidRPr="00B56B95">
        <w:rPr>
          <w:sz w:val="24"/>
          <w:szCs w:val="24"/>
        </w:rPr>
        <w:t>Постановлением Госкомстата РФ от 11 ноября 1999 г. № 100.</w:t>
      </w:r>
      <w:r w:rsidR="005B4020" w:rsidRPr="00B56B95">
        <w:rPr>
          <w:sz w:val="24"/>
          <w:szCs w:val="24"/>
        </w:rPr>
        <w:t xml:space="preserve"> Названные документы оформляются по смете, утвержденной Заказчиком, с учетом коэффициента снижения цены по результатам торгов. Либо Заказчиком выдается предписание об устранении дефектов с указанием даты повторной приемки</w:t>
      </w:r>
      <w:r w:rsidR="000C19DA" w:rsidRPr="00B56B95">
        <w:rPr>
          <w:sz w:val="24"/>
          <w:szCs w:val="24"/>
        </w:rPr>
        <w:t>.</w:t>
      </w:r>
    </w:p>
    <w:p w:rsidR="007E768C" w:rsidRPr="00B56B95" w:rsidRDefault="007E768C" w:rsidP="007E768C">
      <w:pPr>
        <w:ind w:firstLine="708"/>
        <w:jc w:val="both"/>
        <w:rPr>
          <w:sz w:val="24"/>
          <w:szCs w:val="24"/>
        </w:rPr>
      </w:pPr>
      <w:r w:rsidRPr="00B56B95">
        <w:rPr>
          <w:sz w:val="24"/>
          <w:szCs w:val="24"/>
        </w:rPr>
        <w:t>Оценка качества выполненных работ осуществляется в ходе регулярных проверок (ежедневно) представителем Заказчика самостоятельно, либо с представителем Подрядчика.</w:t>
      </w:r>
      <w:r w:rsidR="00767173" w:rsidRPr="00B56B95">
        <w:rPr>
          <w:sz w:val="24"/>
          <w:szCs w:val="24"/>
        </w:rPr>
        <w:t xml:space="preserve"> </w:t>
      </w:r>
      <w:r w:rsidRPr="00B56B95">
        <w:rPr>
          <w:sz w:val="24"/>
          <w:szCs w:val="24"/>
        </w:rPr>
        <w:t xml:space="preserve">В случае обнаружения дефектов, несоответствия качества выполненных Подрядчиком работ, представитель Заказчика отказывает Подрядчику в приемке работ и назначает дату повторной приемки. Акт выполненных работ Заказчиком не подписывается до момента устранения выявленных нарушений. </w:t>
      </w:r>
    </w:p>
    <w:p w:rsidR="007E768C" w:rsidRPr="00B56B95" w:rsidRDefault="007E768C" w:rsidP="00DC3116">
      <w:pPr>
        <w:ind w:firstLine="567"/>
        <w:jc w:val="both"/>
        <w:rPr>
          <w:sz w:val="24"/>
          <w:szCs w:val="24"/>
        </w:rPr>
      </w:pPr>
      <w:r w:rsidRPr="00B56B95">
        <w:rPr>
          <w:sz w:val="24"/>
          <w:szCs w:val="24"/>
        </w:rPr>
        <w:t>3.4</w:t>
      </w:r>
      <w:r w:rsidR="00C15009" w:rsidRPr="00B56B95">
        <w:rPr>
          <w:sz w:val="24"/>
          <w:szCs w:val="24"/>
        </w:rPr>
        <w:t>.</w:t>
      </w:r>
      <w:r w:rsidRPr="00B56B95">
        <w:rPr>
          <w:sz w:val="24"/>
          <w:szCs w:val="24"/>
        </w:rPr>
        <w:t xml:space="preserve"> Заказчик подписывает документы по приемке выполненных работ: акт ф. КС-2 и справку ф. КС-3 в течение 3 рабочих дней с момента предоставления их Подрядчиком.</w:t>
      </w:r>
    </w:p>
    <w:p w:rsidR="005B4020" w:rsidRPr="00B56B95" w:rsidRDefault="007E768C" w:rsidP="005B4020">
      <w:pPr>
        <w:tabs>
          <w:tab w:val="left" w:pos="1134"/>
        </w:tabs>
        <w:suppressAutoHyphens/>
        <w:autoSpaceDE w:val="0"/>
        <w:ind w:firstLine="602"/>
        <w:jc w:val="both"/>
        <w:rPr>
          <w:sz w:val="24"/>
          <w:szCs w:val="24"/>
        </w:rPr>
      </w:pPr>
      <w:r w:rsidRPr="00B56B95">
        <w:rPr>
          <w:sz w:val="24"/>
          <w:szCs w:val="24"/>
        </w:rPr>
        <w:t xml:space="preserve">3.5. </w:t>
      </w:r>
      <w:r w:rsidR="005B4020" w:rsidRPr="00B56B95">
        <w:rPr>
          <w:sz w:val="24"/>
          <w:szCs w:val="24"/>
        </w:rPr>
        <w:t>Оплата работ осуществляется на расчетный счет Подрядчика при выполнении Подрядчиком условий, предусмотренных в Контракте, при наличии акта приемки выполненных работ (ф.КС-2), справки о стоимости выполненных работ (ф. КС-3), на основании представленного Подрядчиком счета или счета-фактуры (если выставление счёта-фактуры необходимо согласно принятой Подрядчиком формы налогообложения), оформленных и подписанных надлежащим образом. Сумма промежуточного платежа, причитающегося Подрядчику, определяется как сумма принятых Заказчиком фактических объемов работ. Промежуточные платежи могут проводиться Заказчиком не чаще, чем один раз в месяц.</w:t>
      </w:r>
    </w:p>
    <w:p w:rsidR="007E768C" w:rsidRPr="00B56B95" w:rsidRDefault="007E768C" w:rsidP="007E768C">
      <w:pPr>
        <w:ind w:firstLine="708"/>
        <w:jc w:val="both"/>
        <w:rPr>
          <w:sz w:val="24"/>
          <w:szCs w:val="24"/>
        </w:rPr>
      </w:pPr>
      <w:r w:rsidRPr="00B56B95">
        <w:rPr>
          <w:sz w:val="24"/>
          <w:szCs w:val="24"/>
        </w:rPr>
        <w:t xml:space="preserve">Расчеты по Контракту осуществляются Заказчиком </w:t>
      </w:r>
      <w:r w:rsidRPr="00B56B95">
        <w:rPr>
          <w:b/>
          <w:sz w:val="24"/>
          <w:szCs w:val="24"/>
        </w:rPr>
        <w:t>в</w:t>
      </w:r>
      <w:r w:rsidR="00767173" w:rsidRPr="00B56B95">
        <w:rPr>
          <w:b/>
          <w:sz w:val="24"/>
          <w:szCs w:val="24"/>
        </w:rPr>
        <w:t xml:space="preserve"> </w:t>
      </w:r>
      <w:r w:rsidRPr="00B56B95">
        <w:rPr>
          <w:b/>
          <w:sz w:val="24"/>
          <w:szCs w:val="24"/>
        </w:rPr>
        <w:t xml:space="preserve">срок не более </w:t>
      </w:r>
      <w:r w:rsidR="00603EFF" w:rsidRPr="00B56B95">
        <w:rPr>
          <w:b/>
          <w:sz w:val="24"/>
          <w:szCs w:val="24"/>
        </w:rPr>
        <w:t>30</w:t>
      </w:r>
      <w:r w:rsidR="00EA0F1B" w:rsidRPr="00B56B95">
        <w:rPr>
          <w:b/>
          <w:sz w:val="24"/>
          <w:szCs w:val="24"/>
        </w:rPr>
        <w:t xml:space="preserve"> </w:t>
      </w:r>
      <w:r w:rsidRPr="00B56B95">
        <w:rPr>
          <w:b/>
          <w:sz w:val="24"/>
          <w:szCs w:val="24"/>
        </w:rPr>
        <w:t>(</w:t>
      </w:r>
      <w:r w:rsidR="00603EFF" w:rsidRPr="00B56B95">
        <w:rPr>
          <w:b/>
          <w:sz w:val="24"/>
          <w:szCs w:val="24"/>
        </w:rPr>
        <w:t>тридцати</w:t>
      </w:r>
      <w:r w:rsidRPr="00B56B95">
        <w:rPr>
          <w:b/>
          <w:sz w:val="24"/>
          <w:szCs w:val="24"/>
        </w:rPr>
        <w:t>) дней</w:t>
      </w:r>
      <w:r w:rsidRPr="00B56B95">
        <w:rPr>
          <w:sz w:val="24"/>
          <w:szCs w:val="24"/>
        </w:rPr>
        <w:t xml:space="preserve"> после подписания Заказчиком документов о приёмке: акта о приемке выполненных работ (ф. КС-2), справки о стоимости выполненных работ и затрат (ф. КС-3), в пределах лимитов бюджетных обязательств, доведенных Заказчику на текущий финансовый год.</w:t>
      </w:r>
    </w:p>
    <w:p w:rsidR="003D5BDC" w:rsidRPr="00B56B95" w:rsidRDefault="004C5507" w:rsidP="004C5507">
      <w:pPr>
        <w:autoSpaceDE w:val="0"/>
        <w:autoSpaceDN w:val="0"/>
        <w:adjustRightInd w:val="0"/>
        <w:ind w:firstLine="602"/>
        <w:jc w:val="both"/>
        <w:rPr>
          <w:rFonts w:eastAsia="Calibri"/>
          <w:sz w:val="24"/>
          <w:szCs w:val="24"/>
        </w:rPr>
      </w:pPr>
      <w:r w:rsidRPr="00B56B95">
        <w:rPr>
          <w:rFonts w:eastAsia="Calibri"/>
          <w:sz w:val="24"/>
          <w:szCs w:val="24"/>
        </w:rPr>
        <w:t xml:space="preserve">Подписанные Заказчиком и Подрядчиком </w:t>
      </w:r>
      <w:r w:rsidRPr="00B56B95">
        <w:rPr>
          <w:sz w:val="24"/>
          <w:szCs w:val="24"/>
        </w:rPr>
        <w:t xml:space="preserve">документы о приемки выполненных работ </w:t>
      </w:r>
      <w:r w:rsidRPr="00B56B95">
        <w:rPr>
          <w:rFonts w:eastAsia="Calibri"/>
          <w:sz w:val="24"/>
          <w:szCs w:val="24"/>
        </w:rPr>
        <w:t>и предъявленный Подрядчиком Заказчику счет на оплату являются основанием для оплаты Подрядчику выполненных работ.</w:t>
      </w:r>
    </w:p>
    <w:p w:rsidR="007E768C" w:rsidRPr="00B56B95" w:rsidRDefault="007E768C" w:rsidP="007E768C">
      <w:pPr>
        <w:autoSpaceDE w:val="0"/>
        <w:ind w:firstLine="567"/>
        <w:jc w:val="both"/>
        <w:rPr>
          <w:sz w:val="24"/>
          <w:szCs w:val="24"/>
        </w:rPr>
      </w:pPr>
      <w:r w:rsidRPr="00B56B95">
        <w:rPr>
          <w:sz w:val="24"/>
          <w:szCs w:val="24"/>
        </w:rPr>
        <w:t>3.6. Промежуточная приемка выполненных работ не снимает с Подрядчика ответственности за сохранность данных работ до момента окончательной их приемки. Подрядчик должен за свой счет обеспечивать поддержание выполненных работ в том же состоянии, что и на момент промежуточной приемки, за исключением ущерба от непредвиденных событий. Работы по ликвидации ущерба, нанесенного ранее выполненным и сданным работам в случае непредвиденного события, оплачиваются Заказчиком.</w:t>
      </w:r>
    </w:p>
    <w:p w:rsidR="007E768C" w:rsidRPr="00B56B95" w:rsidRDefault="007E768C" w:rsidP="007E768C">
      <w:pPr>
        <w:pStyle w:val="ConsPlusNormal"/>
        <w:ind w:firstLine="540"/>
        <w:jc w:val="both"/>
        <w:rPr>
          <w:color w:val="000000"/>
          <w:sz w:val="24"/>
          <w:szCs w:val="24"/>
        </w:rPr>
      </w:pPr>
      <w:r w:rsidRPr="00B56B95">
        <w:rPr>
          <w:rFonts w:ascii="Times New Roman" w:hAnsi="Times New Roman" w:cs="Times New Roman"/>
          <w:sz w:val="24"/>
          <w:szCs w:val="24"/>
        </w:rPr>
        <w:t>3.7. При нарушении контрактных обязательств, повлекших за собой имущественную ответственность в соответствии с разделом 5 настоящего Контракта, Заказчик в праве произвести удержание суммы неустойки и возмещение ущерба, убытков путем уменьшения финансирования выполненных работ, согласно акта на сумму неустойки и ущерба, подписанного Заказчиком и Подрядчиком. При этом Стороны подписывают акт выполненных объемов работ и справку стоимости выполненных объемов работ.</w:t>
      </w:r>
    </w:p>
    <w:p w:rsidR="007E768C" w:rsidRPr="00B56B95" w:rsidRDefault="007E768C" w:rsidP="007E768C">
      <w:pPr>
        <w:ind w:firstLine="709"/>
        <w:jc w:val="both"/>
        <w:rPr>
          <w:sz w:val="24"/>
          <w:szCs w:val="24"/>
        </w:rPr>
      </w:pPr>
    </w:p>
    <w:p w:rsidR="007E768C" w:rsidRPr="00B56B95" w:rsidRDefault="007E768C" w:rsidP="00F02C94">
      <w:pPr>
        <w:numPr>
          <w:ilvl w:val="0"/>
          <w:numId w:val="7"/>
        </w:numPr>
        <w:tabs>
          <w:tab w:val="left" w:pos="284"/>
        </w:tabs>
        <w:suppressAutoHyphens/>
        <w:contextualSpacing/>
        <w:jc w:val="center"/>
        <w:rPr>
          <w:b/>
          <w:i/>
          <w:sz w:val="24"/>
          <w:szCs w:val="24"/>
        </w:rPr>
      </w:pPr>
      <w:r w:rsidRPr="00B56B95">
        <w:rPr>
          <w:b/>
          <w:i/>
          <w:sz w:val="24"/>
          <w:szCs w:val="24"/>
        </w:rPr>
        <w:t>ГАРАНТИИ КАЧЕСТВА РАБОТ</w:t>
      </w:r>
    </w:p>
    <w:p w:rsidR="0018757F" w:rsidRPr="00B56B95" w:rsidRDefault="0018757F" w:rsidP="0018757F">
      <w:pPr>
        <w:tabs>
          <w:tab w:val="left" w:pos="284"/>
        </w:tabs>
        <w:suppressAutoHyphens/>
        <w:ind w:left="720"/>
        <w:contextualSpacing/>
        <w:rPr>
          <w:b/>
          <w:i/>
          <w:sz w:val="24"/>
          <w:szCs w:val="24"/>
        </w:rPr>
      </w:pPr>
    </w:p>
    <w:p w:rsidR="007E768C" w:rsidRPr="00B56B95" w:rsidRDefault="007E768C" w:rsidP="00F02C94">
      <w:pPr>
        <w:numPr>
          <w:ilvl w:val="1"/>
          <w:numId w:val="7"/>
        </w:numPr>
        <w:tabs>
          <w:tab w:val="left" w:pos="993"/>
        </w:tabs>
        <w:suppressAutoHyphens/>
        <w:ind w:left="0" w:firstLine="567"/>
        <w:contextualSpacing/>
        <w:jc w:val="both"/>
        <w:rPr>
          <w:sz w:val="24"/>
          <w:szCs w:val="24"/>
        </w:rPr>
      </w:pPr>
      <w:r w:rsidRPr="00B56B95">
        <w:rPr>
          <w:sz w:val="24"/>
          <w:szCs w:val="24"/>
        </w:rPr>
        <w:t>Гарантии качества работ распространяются на все конструктивные элементы и работы, выполненные Подрядчиком и привлеченными им по субподряду исполнителями по настоящему Контракту.</w:t>
      </w:r>
    </w:p>
    <w:p w:rsidR="00DB332B" w:rsidRPr="00B56B95" w:rsidRDefault="00B36C3C" w:rsidP="007F1F2D">
      <w:pPr>
        <w:numPr>
          <w:ilvl w:val="1"/>
          <w:numId w:val="10"/>
        </w:numPr>
        <w:tabs>
          <w:tab w:val="left" w:pos="993"/>
        </w:tabs>
        <w:autoSpaceDE w:val="0"/>
        <w:autoSpaceDN w:val="0"/>
        <w:adjustRightInd w:val="0"/>
        <w:ind w:left="0" w:firstLine="567"/>
        <w:jc w:val="both"/>
        <w:rPr>
          <w:rFonts w:eastAsia="Calibri"/>
          <w:bCs/>
          <w:sz w:val="24"/>
          <w:szCs w:val="24"/>
        </w:rPr>
      </w:pPr>
      <w:r w:rsidRPr="00B56B95">
        <w:rPr>
          <w:rFonts w:eastAsia="Calibri"/>
          <w:bCs/>
          <w:sz w:val="24"/>
          <w:szCs w:val="24"/>
        </w:rPr>
        <w:lastRenderedPageBreak/>
        <w:t xml:space="preserve">Гарантийный срок </w:t>
      </w:r>
      <w:r w:rsidRPr="00B56B95">
        <w:rPr>
          <w:sz w:val="24"/>
          <w:szCs w:val="24"/>
        </w:rPr>
        <w:t>подрядчиком дефектов, возникших по причине некачественного выполнения работ</w:t>
      </w:r>
      <w:r w:rsidRPr="00B56B95">
        <w:rPr>
          <w:rFonts w:eastAsia="Calibri"/>
          <w:bCs/>
          <w:sz w:val="24"/>
          <w:szCs w:val="24"/>
        </w:rPr>
        <w:t>: 24 (двадцать четыре) месяца со дня подписания сторонами акта о приемке выполненных работ</w:t>
      </w:r>
      <w:r w:rsidR="00CE6B6C" w:rsidRPr="00B56B95">
        <w:rPr>
          <w:rFonts w:eastAsia="Calibri"/>
          <w:bCs/>
          <w:sz w:val="24"/>
          <w:szCs w:val="24"/>
        </w:rPr>
        <w:t xml:space="preserve">. </w:t>
      </w:r>
      <w:r w:rsidR="00DB332B" w:rsidRPr="00B56B95">
        <w:rPr>
          <w:rFonts w:eastAsia="Calibri"/>
          <w:bCs/>
          <w:sz w:val="24"/>
          <w:szCs w:val="24"/>
        </w:rPr>
        <w:t>Контракт не предусматривает требования о предоставления Подрядчиком обеспечения гарантийных обязательств.</w:t>
      </w:r>
    </w:p>
    <w:p w:rsidR="007E768C" w:rsidRPr="00B56B95" w:rsidRDefault="007E768C" w:rsidP="00B36C3C">
      <w:pPr>
        <w:numPr>
          <w:ilvl w:val="1"/>
          <w:numId w:val="10"/>
        </w:numPr>
        <w:tabs>
          <w:tab w:val="left" w:pos="568"/>
          <w:tab w:val="left" w:pos="993"/>
        </w:tabs>
        <w:autoSpaceDE w:val="0"/>
        <w:autoSpaceDN w:val="0"/>
        <w:adjustRightInd w:val="0"/>
        <w:ind w:left="0" w:firstLine="567"/>
        <w:jc w:val="both"/>
        <w:rPr>
          <w:rFonts w:eastAsia="Calibri"/>
          <w:bCs/>
          <w:sz w:val="24"/>
          <w:szCs w:val="24"/>
        </w:rPr>
      </w:pPr>
      <w:r w:rsidRPr="00B56B95">
        <w:rPr>
          <w:rFonts w:eastAsia="Calibri"/>
          <w:bCs/>
          <w:sz w:val="24"/>
          <w:szCs w:val="24"/>
        </w:rPr>
        <w:t xml:space="preserve">Если в ходе эксплуатации объекта в течение гарантийного срока обнаружатся дефекты и недостатки выполненных работ, которые не позволят нормальную эксплуатацию объекта до их устранения, то гарантийный срок продлевается на период устранения дефектов. Наличие недостатков, выявленных в течение гарантийного срока, согласование порядка их устранения фиксируется актом о недостатках, обнаруженных в течение гарантийного срока, который подписывается сторонами. </w:t>
      </w:r>
    </w:p>
    <w:p w:rsidR="007E768C" w:rsidRPr="00B56B95" w:rsidRDefault="007E768C" w:rsidP="00B36C3C">
      <w:pPr>
        <w:numPr>
          <w:ilvl w:val="1"/>
          <w:numId w:val="10"/>
        </w:numPr>
        <w:tabs>
          <w:tab w:val="left" w:pos="851"/>
          <w:tab w:val="left" w:pos="993"/>
        </w:tabs>
        <w:autoSpaceDE w:val="0"/>
        <w:autoSpaceDN w:val="0"/>
        <w:adjustRightInd w:val="0"/>
        <w:ind w:left="0" w:firstLine="567"/>
        <w:jc w:val="both"/>
        <w:rPr>
          <w:rFonts w:eastAsia="Calibri"/>
          <w:bCs/>
          <w:sz w:val="24"/>
          <w:szCs w:val="24"/>
        </w:rPr>
      </w:pPr>
      <w:r w:rsidRPr="00B56B95">
        <w:rPr>
          <w:rFonts w:eastAsia="Calibri"/>
          <w:bCs/>
          <w:sz w:val="24"/>
          <w:szCs w:val="24"/>
        </w:rPr>
        <w:t>Устранение дефектов и недостатков производится Подрядчиком своими силами и за свой счет в течение 10 (десяти) рабочих дней со дня получения письменного извещения от Заказчика об обнаружении недостатков и дефектов.</w:t>
      </w:r>
    </w:p>
    <w:p w:rsidR="007E768C" w:rsidRPr="00B56B95" w:rsidRDefault="007E768C" w:rsidP="00B36C3C">
      <w:pPr>
        <w:pStyle w:val="afffff2"/>
        <w:numPr>
          <w:ilvl w:val="1"/>
          <w:numId w:val="10"/>
        </w:numPr>
        <w:tabs>
          <w:tab w:val="left" w:pos="993"/>
        </w:tabs>
        <w:autoSpaceDE w:val="0"/>
        <w:autoSpaceDN w:val="0"/>
        <w:adjustRightInd w:val="0"/>
        <w:ind w:left="0" w:firstLine="567"/>
        <w:jc w:val="both"/>
        <w:rPr>
          <w:rFonts w:eastAsia="Calibri"/>
          <w:bCs/>
          <w:sz w:val="24"/>
          <w:szCs w:val="24"/>
        </w:rPr>
      </w:pPr>
      <w:r w:rsidRPr="00B56B95">
        <w:rPr>
          <w:rFonts w:eastAsia="Calibri"/>
          <w:bCs/>
          <w:sz w:val="24"/>
          <w:szCs w:val="24"/>
        </w:rPr>
        <w:t xml:space="preserve"> При обнаружении дефектов в процессе выполнения работ к Подрядчику применяются меры воздействия, предусмотренные в разделе 5 </w:t>
      </w:r>
      <w:r w:rsidR="00C15009" w:rsidRPr="00B56B95">
        <w:rPr>
          <w:rFonts w:eastAsia="Calibri"/>
          <w:bCs/>
          <w:sz w:val="24"/>
          <w:szCs w:val="24"/>
        </w:rPr>
        <w:t>«</w:t>
      </w:r>
      <w:r w:rsidRPr="00B56B95">
        <w:rPr>
          <w:rFonts w:eastAsia="Calibri"/>
          <w:bCs/>
          <w:sz w:val="24"/>
          <w:szCs w:val="24"/>
        </w:rPr>
        <w:t>Имущественная ответственность</w:t>
      </w:r>
      <w:r w:rsidR="00C15009" w:rsidRPr="00B56B95">
        <w:rPr>
          <w:rFonts w:eastAsia="Calibri"/>
          <w:bCs/>
          <w:sz w:val="24"/>
          <w:szCs w:val="24"/>
        </w:rPr>
        <w:t>».</w:t>
      </w:r>
      <w:r w:rsidRPr="00B56B95">
        <w:rPr>
          <w:rFonts w:eastAsia="Calibri"/>
          <w:bCs/>
          <w:sz w:val="24"/>
          <w:szCs w:val="24"/>
        </w:rPr>
        <w:t xml:space="preserve"> При этом составляется заключение или соответствующий акт с участием представителей Подрядчика и Заказчика, по которому Подрядчик принимает необходимые меры к их исправлению за свой счет без возмещения затрат Заказчиком.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w:t>
      </w:r>
    </w:p>
    <w:p w:rsidR="007E768C" w:rsidRPr="00B56B95" w:rsidRDefault="007E768C" w:rsidP="007E768C">
      <w:pPr>
        <w:jc w:val="both"/>
        <w:rPr>
          <w:sz w:val="24"/>
          <w:szCs w:val="24"/>
        </w:rPr>
      </w:pPr>
    </w:p>
    <w:p w:rsidR="007E768C" w:rsidRPr="00B56B95" w:rsidRDefault="007E768C" w:rsidP="006D56C5">
      <w:pPr>
        <w:numPr>
          <w:ilvl w:val="0"/>
          <w:numId w:val="7"/>
        </w:numPr>
        <w:tabs>
          <w:tab w:val="left" w:pos="426"/>
          <w:tab w:val="left" w:pos="1701"/>
          <w:tab w:val="left" w:pos="1843"/>
        </w:tabs>
        <w:suppressAutoHyphens/>
        <w:ind w:left="0"/>
        <w:contextualSpacing/>
        <w:jc w:val="center"/>
        <w:rPr>
          <w:b/>
          <w:i/>
          <w:sz w:val="24"/>
          <w:szCs w:val="24"/>
        </w:rPr>
      </w:pPr>
      <w:r w:rsidRPr="00B56B95">
        <w:rPr>
          <w:b/>
          <w:i/>
          <w:sz w:val="24"/>
          <w:szCs w:val="24"/>
        </w:rPr>
        <w:t>ИМУЩЕСТВЕННАЯ ОТВЕТСТВЕННОСТЬ</w:t>
      </w:r>
    </w:p>
    <w:p w:rsidR="00C170D5" w:rsidRPr="00B56B95" w:rsidRDefault="00C170D5" w:rsidP="00CE6B6C">
      <w:pPr>
        <w:tabs>
          <w:tab w:val="left" w:pos="426"/>
          <w:tab w:val="left" w:pos="1843"/>
        </w:tabs>
        <w:suppressAutoHyphens/>
        <w:contextualSpacing/>
        <w:rPr>
          <w:b/>
          <w:i/>
          <w:sz w:val="24"/>
          <w:szCs w:val="24"/>
        </w:rPr>
      </w:pPr>
    </w:p>
    <w:p w:rsidR="00E236F3" w:rsidRPr="00B56B95" w:rsidRDefault="00E236F3" w:rsidP="0010605F">
      <w:pPr>
        <w:widowControl w:val="0"/>
        <w:numPr>
          <w:ilvl w:val="1"/>
          <w:numId w:val="49"/>
        </w:numPr>
        <w:tabs>
          <w:tab w:val="left" w:pos="0"/>
          <w:tab w:val="left" w:pos="567"/>
        </w:tabs>
        <w:ind w:left="0" w:firstLine="567"/>
        <w:jc w:val="both"/>
        <w:rPr>
          <w:sz w:val="24"/>
          <w:szCs w:val="24"/>
        </w:rPr>
      </w:pPr>
      <w:r w:rsidRPr="00B56B95">
        <w:rPr>
          <w:sz w:val="24"/>
          <w:szCs w:val="24"/>
        </w:rPr>
        <w:t>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E236F3" w:rsidRPr="00B56B95" w:rsidRDefault="00E236F3" w:rsidP="0010605F">
      <w:pPr>
        <w:widowControl w:val="0"/>
        <w:numPr>
          <w:ilvl w:val="1"/>
          <w:numId w:val="49"/>
        </w:numPr>
        <w:tabs>
          <w:tab w:val="left" w:pos="0"/>
          <w:tab w:val="left" w:pos="567"/>
        </w:tabs>
        <w:ind w:left="0" w:firstLine="567"/>
        <w:jc w:val="both"/>
        <w:rPr>
          <w:sz w:val="24"/>
          <w:szCs w:val="24"/>
        </w:rPr>
      </w:pPr>
      <w:r w:rsidRPr="00B56B95">
        <w:rPr>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E236F3" w:rsidRPr="00B56B95" w:rsidRDefault="00E236F3" w:rsidP="0010605F">
      <w:pPr>
        <w:widowControl w:val="0"/>
        <w:numPr>
          <w:ilvl w:val="1"/>
          <w:numId w:val="49"/>
        </w:numPr>
        <w:tabs>
          <w:tab w:val="left" w:pos="0"/>
          <w:tab w:val="left" w:pos="567"/>
        </w:tabs>
        <w:ind w:left="0" w:firstLine="567"/>
        <w:jc w:val="both"/>
        <w:rPr>
          <w:sz w:val="24"/>
          <w:szCs w:val="24"/>
        </w:rPr>
      </w:pPr>
      <w:r w:rsidRPr="00B56B95">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E236F3" w:rsidRPr="00B56B95" w:rsidRDefault="00E236F3" w:rsidP="0010605F">
      <w:pPr>
        <w:widowControl w:val="0"/>
        <w:tabs>
          <w:tab w:val="left" w:pos="0"/>
          <w:tab w:val="left" w:pos="567"/>
        </w:tabs>
        <w:ind w:firstLine="567"/>
        <w:jc w:val="both"/>
        <w:rPr>
          <w:sz w:val="24"/>
          <w:szCs w:val="24"/>
        </w:rPr>
      </w:pPr>
    </w:p>
    <w:p w:rsidR="00E236F3" w:rsidRPr="00B56B95" w:rsidRDefault="00E236F3" w:rsidP="0010605F">
      <w:pPr>
        <w:widowControl w:val="0"/>
        <w:tabs>
          <w:tab w:val="left" w:pos="567"/>
        </w:tabs>
        <w:ind w:firstLine="567"/>
        <w:jc w:val="both"/>
        <w:rPr>
          <w:b/>
          <w:sz w:val="24"/>
          <w:szCs w:val="24"/>
          <w:bdr w:val="single" w:sz="4" w:space="0" w:color="auto"/>
        </w:rPr>
      </w:pPr>
      <w:r w:rsidRPr="00B56B95">
        <w:rPr>
          <w:b/>
          <w:sz w:val="24"/>
          <w:szCs w:val="24"/>
          <w:bdr w:val="single" w:sz="4" w:space="0" w:color="auto"/>
        </w:rPr>
        <w:t xml:space="preserve">Пени </w:t>
      </w:r>
      <w:r w:rsidRPr="00B56B95">
        <w:rPr>
          <w:b/>
          <w:sz w:val="24"/>
          <w:szCs w:val="24"/>
        </w:rPr>
        <w:t xml:space="preserve"> = </w:t>
      </w:r>
      <w:r w:rsidRPr="00B56B95">
        <w:rPr>
          <w:b/>
          <w:sz w:val="24"/>
          <w:szCs w:val="24"/>
          <w:bdr w:val="single" w:sz="4" w:space="0" w:color="auto"/>
        </w:rPr>
        <w:t>неуплаченная сумма</w:t>
      </w:r>
      <w:r w:rsidRPr="00B56B95">
        <w:rPr>
          <w:b/>
          <w:sz w:val="24"/>
          <w:szCs w:val="24"/>
        </w:rPr>
        <w:t xml:space="preserve"> х </w:t>
      </w:r>
      <w:r w:rsidRPr="00B56B95">
        <w:rPr>
          <w:b/>
          <w:sz w:val="24"/>
          <w:szCs w:val="24"/>
          <w:bdr w:val="single" w:sz="4" w:space="0" w:color="auto"/>
        </w:rPr>
        <w:t xml:space="preserve"> 1/ 300 </w:t>
      </w:r>
      <w:r w:rsidRPr="00B56B95">
        <w:rPr>
          <w:b/>
          <w:sz w:val="24"/>
          <w:szCs w:val="24"/>
        </w:rPr>
        <w:t xml:space="preserve"> х </w:t>
      </w:r>
      <w:r w:rsidRPr="00B56B95">
        <w:rPr>
          <w:b/>
          <w:sz w:val="24"/>
          <w:szCs w:val="24"/>
          <w:bdr w:val="single" w:sz="4" w:space="0" w:color="auto"/>
        </w:rPr>
        <w:t>ключевая ставка</w:t>
      </w:r>
      <w:r w:rsidRPr="00B56B95">
        <w:rPr>
          <w:b/>
          <w:sz w:val="24"/>
          <w:szCs w:val="24"/>
        </w:rPr>
        <w:t xml:space="preserve"> х </w:t>
      </w:r>
      <w:r w:rsidRPr="00B56B95">
        <w:rPr>
          <w:b/>
          <w:sz w:val="24"/>
          <w:szCs w:val="24"/>
          <w:bdr w:val="single" w:sz="4" w:space="0" w:color="auto"/>
        </w:rPr>
        <w:t>количество дней просрочки.</w:t>
      </w:r>
    </w:p>
    <w:p w:rsidR="00E236F3" w:rsidRPr="00B56B95" w:rsidRDefault="00E236F3" w:rsidP="0010605F">
      <w:pPr>
        <w:widowControl w:val="0"/>
        <w:tabs>
          <w:tab w:val="left" w:pos="567"/>
        </w:tabs>
        <w:ind w:firstLine="567"/>
        <w:jc w:val="both"/>
        <w:rPr>
          <w:sz w:val="24"/>
          <w:szCs w:val="24"/>
          <w:bdr w:val="single" w:sz="4" w:space="0" w:color="auto"/>
        </w:rPr>
      </w:pPr>
    </w:p>
    <w:p w:rsidR="00E236F3" w:rsidRPr="00B56B95" w:rsidRDefault="00E236F3" w:rsidP="0010605F">
      <w:pPr>
        <w:widowControl w:val="0"/>
        <w:tabs>
          <w:tab w:val="left" w:pos="0"/>
          <w:tab w:val="left" w:pos="567"/>
        </w:tabs>
        <w:ind w:firstLine="567"/>
        <w:jc w:val="both"/>
        <w:rPr>
          <w:sz w:val="24"/>
          <w:szCs w:val="24"/>
        </w:rPr>
      </w:pPr>
      <w:r w:rsidRPr="00B56B95">
        <w:rPr>
          <w:sz w:val="24"/>
          <w:szCs w:val="24"/>
        </w:rPr>
        <w:t>Пеня в соответствии с настоящим пунктом Контракта подлежит уплате Заказчиком по требованию Подрядчика в случае просрочки исполнения Заказчиком обязательств по расчётам, предусмотренных пунктами 3.5 Контракта при наличии вины Заказчика</w:t>
      </w:r>
    </w:p>
    <w:p w:rsidR="004E257B" w:rsidRPr="00B56B95" w:rsidRDefault="00E236F3" w:rsidP="0010605F">
      <w:pPr>
        <w:widowControl w:val="0"/>
        <w:numPr>
          <w:ilvl w:val="1"/>
          <w:numId w:val="50"/>
        </w:numPr>
        <w:tabs>
          <w:tab w:val="left" w:pos="0"/>
          <w:tab w:val="left" w:pos="142"/>
          <w:tab w:val="left" w:pos="567"/>
        </w:tabs>
        <w:ind w:left="0" w:firstLine="567"/>
        <w:jc w:val="both"/>
        <w:rPr>
          <w:sz w:val="24"/>
          <w:szCs w:val="24"/>
        </w:rPr>
      </w:pPr>
      <w:r w:rsidRPr="00B56B95">
        <w:rPr>
          <w:sz w:val="24"/>
          <w:szCs w:val="24"/>
        </w:rPr>
        <w:t xml:space="preserve"> </w:t>
      </w:r>
      <w:r w:rsidR="00A46A12" w:rsidRPr="00B56B95">
        <w:rPr>
          <w:sz w:val="24"/>
          <w:szCs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4E257B" w:rsidRPr="00B56B95" w:rsidRDefault="004E257B" w:rsidP="0010605F">
      <w:pPr>
        <w:widowControl w:val="0"/>
        <w:tabs>
          <w:tab w:val="left" w:pos="0"/>
          <w:tab w:val="left" w:pos="142"/>
          <w:tab w:val="left" w:pos="567"/>
        </w:tabs>
        <w:ind w:firstLine="567"/>
        <w:jc w:val="both"/>
        <w:rPr>
          <w:sz w:val="24"/>
          <w:szCs w:val="24"/>
        </w:rPr>
      </w:pPr>
      <w:r w:rsidRPr="00B56B95">
        <w:rPr>
          <w:sz w:val="24"/>
          <w:szCs w:val="24"/>
        </w:rPr>
        <w:tab/>
      </w:r>
      <w:r w:rsidRPr="00B56B95">
        <w:rPr>
          <w:sz w:val="24"/>
          <w:szCs w:val="24"/>
        </w:rPr>
        <w:tab/>
      </w:r>
      <w:r w:rsidR="005661C4" w:rsidRPr="00B56B95">
        <w:rPr>
          <w:sz w:val="24"/>
          <w:szCs w:val="24"/>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B56B95">
        <w:rPr>
          <w:sz w:val="24"/>
          <w:szCs w:val="24"/>
        </w:rPr>
        <w:t xml:space="preserve">Размер штрафа устанавливается Контрактом в соответствии с </w:t>
      </w:r>
      <w:r w:rsidRPr="00B56B95">
        <w:rPr>
          <w:b/>
          <w:sz w:val="24"/>
          <w:szCs w:val="24"/>
        </w:rPr>
        <w:t>пункт</w:t>
      </w:r>
      <w:r w:rsidR="005661C4" w:rsidRPr="00B56B95">
        <w:rPr>
          <w:b/>
          <w:sz w:val="24"/>
          <w:szCs w:val="24"/>
        </w:rPr>
        <w:t>ом</w:t>
      </w:r>
      <w:r w:rsidRPr="00B56B95">
        <w:rPr>
          <w:b/>
          <w:sz w:val="24"/>
          <w:szCs w:val="24"/>
        </w:rPr>
        <w:t xml:space="preserve"> 9</w:t>
      </w:r>
      <w:r w:rsidRPr="00B56B95">
        <w:rPr>
          <w:sz w:val="24"/>
          <w:szCs w:val="24"/>
        </w:rPr>
        <w:t xml:space="preserve"> Правил определения размера штрафа, начисляемого в случае ненадлежащего исполнения заказчиком, неисполнения или ненадлежащего исполнения поставщиком </w:t>
      </w:r>
      <w:r w:rsidRPr="00B56B95">
        <w:rPr>
          <w:sz w:val="24"/>
          <w:szCs w:val="24"/>
        </w:rPr>
        <w:lastRenderedPageBreak/>
        <w:t xml:space="preserve">(подрядчиком,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утверждённых Постановлением Правительства РФ от 30.08.2017 г. №1042 (ред. от 02.08.2019) (далее – </w:t>
      </w:r>
      <w:r w:rsidRPr="00B56B95">
        <w:rPr>
          <w:b/>
          <w:sz w:val="24"/>
          <w:szCs w:val="24"/>
        </w:rPr>
        <w:t>Правила</w:t>
      </w:r>
      <w:r w:rsidRPr="00B56B95">
        <w:rPr>
          <w:sz w:val="24"/>
          <w:szCs w:val="24"/>
        </w:rPr>
        <w:t>),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FA5333" w:rsidRPr="00B56B95" w:rsidRDefault="00E236F3" w:rsidP="00FA5333">
      <w:pPr>
        <w:widowControl w:val="0"/>
        <w:tabs>
          <w:tab w:val="left" w:pos="0"/>
          <w:tab w:val="left" w:pos="851"/>
          <w:tab w:val="left" w:pos="1134"/>
        </w:tabs>
        <w:ind w:firstLine="567"/>
        <w:jc w:val="both"/>
        <w:rPr>
          <w:sz w:val="24"/>
          <w:szCs w:val="24"/>
        </w:rPr>
      </w:pPr>
      <w:r w:rsidRPr="00B56B95">
        <w:rPr>
          <w:sz w:val="24"/>
          <w:szCs w:val="24"/>
        </w:rPr>
        <w:t xml:space="preserve">5.5.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w:t>
      </w:r>
      <w:r w:rsidR="00FA5333" w:rsidRPr="00B56B95">
        <w:rPr>
          <w:sz w:val="24"/>
          <w:szCs w:val="24"/>
        </w:rPr>
        <w:t xml:space="preserve">штрафа устанавливается   </w:t>
      </w:r>
      <w:r w:rsidR="00FA5333" w:rsidRPr="00722075">
        <w:rPr>
          <w:b/>
          <w:sz w:val="24"/>
          <w:szCs w:val="24"/>
        </w:rPr>
        <w:t>в сумме 1000 руб</w:t>
      </w:r>
      <w:r w:rsidR="00FA5333" w:rsidRPr="00B56B95">
        <w:rPr>
          <w:sz w:val="24"/>
          <w:szCs w:val="24"/>
        </w:rPr>
        <w:t>., так как цена контракта не превышает 3 млн. рублей (включительно).</w:t>
      </w:r>
    </w:p>
    <w:p w:rsidR="008F5C85" w:rsidRPr="00B56B95" w:rsidRDefault="00E236F3" w:rsidP="00E236F3">
      <w:pPr>
        <w:widowControl w:val="0"/>
        <w:tabs>
          <w:tab w:val="left" w:pos="0"/>
        </w:tabs>
        <w:ind w:firstLine="567"/>
        <w:jc w:val="both"/>
        <w:rPr>
          <w:sz w:val="24"/>
          <w:szCs w:val="24"/>
        </w:rPr>
      </w:pPr>
      <w:r w:rsidRPr="00B56B95">
        <w:rPr>
          <w:sz w:val="24"/>
          <w:szCs w:val="24"/>
        </w:rPr>
        <w:t xml:space="preserve">5.6. </w:t>
      </w:r>
      <w:r w:rsidR="008F5C85" w:rsidRPr="00B56B95">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236F3" w:rsidRPr="00B56B95" w:rsidRDefault="00E236F3" w:rsidP="00E236F3">
      <w:pPr>
        <w:widowControl w:val="0"/>
        <w:tabs>
          <w:tab w:val="left" w:pos="0"/>
        </w:tabs>
        <w:ind w:firstLine="567"/>
        <w:jc w:val="both"/>
        <w:rPr>
          <w:sz w:val="24"/>
          <w:szCs w:val="24"/>
        </w:rPr>
      </w:pPr>
      <w:r w:rsidRPr="00B56B95">
        <w:rPr>
          <w:sz w:val="24"/>
          <w:szCs w:val="24"/>
        </w:rPr>
        <w:t>5.7.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E236F3" w:rsidRPr="00B56B95" w:rsidRDefault="00E236F3" w:rsidP="00E236F3">
      <w:pPr>
        <w:widowControl w:val="0"/>
        <w:tabs>
          <w:tab w:val="left" w:pos="0"/>
        </w:tabs>
        <w:ind w:firstLine="567"/>
        <w:jc w:val="both"/>
        <w:rPr>
          <w:sz w:val="24"/>
          <w:szCs w:val="24"/>
        </w:rPr>
      </w:pPr>
      <w:r w:rsidRPr="00B56B95">
        <w:rPr>
          <w:sz w:val="24"/>
          <w:szCs w:val="24"/>
        </w:rPr>
        <w:t>5.8.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E236F3" w:rsidRPr="00B56B95" w:rsidRDefault="00E236F3" w:rsidP="00E236F3">
      <w:pPr>
        <w:widowControl w:val="0"/>
        <w:tabs>
          <w:tab w:val="left" w:pos="0"/>
        </w:tabs>
        <w:ind w:firstLine="567"/>
        <w:jc w:val="both"/>
        <w:rPr>
          <w:sz w:val="24"/>
          <w:szCs w:val="24"/>
        </w:rPr>
      </w:pPr>
    </w:p>
    <w:p w:rsidR="003E31AE" w:rsidRPr="00B56B95" w:rsidRDefault="00E236F3" w:rsidP="00E236F3">
      <w:pPr>
        <w:ind w:firstLine="567"/>
        <w:contextualSpacing/>
        <w:jc w:val="both"/>
        <w:rPr>
          <w:b/>
          <w:sz w:val="24"/>
          <w:szCs w:val="24"/>
          <w:bdr w:val="single" w:sz="4" w:space="0" w:color="auto"/>
        </w:rPr>
      </w:pPr>
      <w:r w:rsidRPr="00B56B95">
        <w:rPr>
          <w:b/>
          <w:sz w:val="24"/>
          <w:szCs w:val="24"/>
          <w:bdr w:val="single" w:sz="4" w:space="0" w:color="auto"/>
        </w:rPr>
        <w:t xml:space="preserve">Пени   </w:t>
      </w:r>
      <w:r w:rsidRPr="00B56B95">
        <w:rPr>
          <w:b/>
          <w:sz w:val="24"/>
          <w:szCs w:val="24"/>
        </w:rPr>
        <w:t xml:space="preserve">  =  </w:t>
      </w:r>
      <w:r w:rsidR="009968DA" w:rsidRPr="00B56B95">
        <w:rPr>
          <w:b/>
          <w:sz w:val="24"/>
          <w:szCs w:val="24"/>
          <w:bdr w:val="single" w:sz="4" w:space="0" w:color="auto"/>
        </w:rPr>
        <w:t xml:space="preserve"> </w:t>
      </w:r>
      <w:r w:rsidRPr="00B56B95">
        <w:rPr>
          <w:b/>
          <w:sz w:val="24"/>
          <w:szCs w:val="24"/>
          <w:bdr w:val="single" w:sz="4" w:space="0" w:color="auto"/>
        </w:rPr>
        <w:t xml:space="preserve">(цена контракта – объем выполненных обязательств) </w:t>
      </w:r>
      <w:r w:rsidRPr="00B56B95">
        <w:rPr>
          <w:b/>
          <w:sz w:val="24"/>
          <w:szCs w:val="24"/>
        </w:rPr>
        <w:t xml:space="preserve"> х </w:t>
      </w:r>
      <w:r w:rsidRPr="00B56B95">
        <w:rPr>
          <w:b/>
          <w:sz w:val="24"/>
          <w:szCs w:val="24"/>
          <w:bdr w:val="single" w:sz="4" w:space="0" w:color="auto"/>
        </w:rPr>
        <w:t>1/300</w:t>
      </w:r>
      <w:r w:rsidRPr="00B56B95">
        <w:rPr>
          <w:b/>
          <w:sz w:val="24"/>
          <w:szCs w:val="24"/>
        </w:rPr>
        <w:t xml:space="preserve"> х </w:t>
      </w:r>
      <w:r w:rsidRPr="00B56B95">
        <w:rPr>
          <w:b/>
          <w:sz w:val="24"/>
          <w:szCs w:val="24"/>
          <w:bdr w:val="single" w:sz="4" w:space="0" w:color="auto"/>
        </w:rPr>
        <w:t xml:space="preserve"> ключевая </w:t>
      </w:r>
    </w:p>
    <w:p w:rsidR="003E31AE" w:rsidRPr="00B56B95" w:rsidRDefault="003E31AE" w:rsidP="00E236F3">
      <w:pPr>
        <w:ind w:firstLine="567"/>
        <w:contextualSpacing/>
        <w:jc w:val="both"/>
        <w:rPr>
          <w:b/>
          <w:sz w:val="24"/>
          <w:szCs w:val="24"/>
          <w:bdr w:val="single" w:sz="4" w:space="0" w:color="auto"/>
        </w:rPr>
      </w:pPr>
    </w:p>
    <w:p w:rsidR="00E236F3" w:rsidRPr="00B56B95" w:rsidRDefault="00E236F3" w:rsidP="00E236F3">
      <w:pPr>
        <w:ind w:firstLine="567"/>
        <w:contextualSpacing/>
        <w:jc w:val="both"/>
        <w:rPr>
          <w:b/>
          <w:sz w:val="24"/>
          <w:szCs w:val="24"/>
        </w:rPr>
      </w:pPr>
      <w:r w:rsidRPr="00B56B95">
        <w:rPr>
          <w:b/>
          <w:sz w:val="24"/>
          <w:szCs w:val="24"/>
          <w:bdr w:val="single" w:sz="4" w:space="0" w:color="auto"/>
        </w:rPr>
        <w:t>ставка</w:t>
      </w:r>
      <w:r w:rsidR="003E31AE" w:rsidRPr="00B56B95">
        <w:rPr>
          <w:b/>
          <w:sz w:val="24"/>
          <w:szCs w:val="24"/>
        </w:rPr>
        <w:t xml:space="preserve"> </w:t>
      </w:r>
      <w:r w:rsidRPr="00B56B95">
        <w:rPr>
          <w:b/>
          <w:sz w:val="24"/>
          <w:szCs w:val="24"/>
        </w:rPr>
        <w:t xml:space="preserve">х </w:t>
      </w:r>
      <w:r w:rsidRPr="00B56B95">
        <w:rPr>
          <w:b/>
          <w:sz w:val="24"/>
          <w:szCs w:val="24"/>
          <w:bdr w:val="single" w:sz="4" w:space="0" w:color="auto"/>
        </w:rPr>
        <w:t xml:space="preserve">  количество дней просрочки</w:t>
      </w:r>
      <w:r w:rsidRPr="00B56B95">
        <w:rPr>
          <w:rFonts w:ascii="Calibri" w:hAnsi="Calibri"/>
          <w:b/>
          <w:sz w:val="24"/>
          <w:szCs w:val="24"/>
          <w:bdr w:val="single" w:sz="4" w:space="0" w:color="auto"/>
        </w:rPr>
        <w:t xml:space="preserve"> </w:t>
      </w:r>
    </w:p>
    <w:p w:rsidR="00E236F3" w:rsidRPr="00B56B95" w:rsidRDefault="00E236F3" w:rsidP="00E236F3">
      <w:pPr>
        <w:ind w:firstLine="567"/>
        <w:contextualSpacing/>
        <w:jc w:val="both"/>
        <w:rPr>
          <w:rFonts w:ascii="Calibri" w:hAnsi="Calibri"/>
          <w:b/>
          <w:sz w:val="24"/>
          <w:szCs w:val="24"/>
          <w:bdr w:val="single" w:sz="4" w:space="0" w:color="auto"/>
        </w:rPr>
      </w:pPr>
    </w:p>
    <w:p w:rsidR="00E236F3" w:rsidRPr="00B56B95" w:rsidRDefault="00E236F3" w:rsidP="007A72E5">
      <w:pPr>
        <w:ind w:firstLine="567"/>
        <w:jc w:val="both"/>
        <w:rPr>
          <w:sz w:val="24"/>
          <w:szCs w:val="24"/>
        </w:rPr>
      </w:pPr>
      <w:r w:rsidRPr="00B56B95">
        <w:rPr>
          <w:sz w:val="24"/>
          <w:szCs w:val="24"/>
        </w:rPr>
        <w:t>Пеня в соответствии с настоящим пунктом Контракта подлежит уплате Подрядчиком по требованию Заказчика в случае просрочки исполнения Подрядчиком обязательств, а именно:</w:t>
      </w:r>
    </w:p>
    <w:p w:rsidR="00E236F3" w:rsidRPr="00B56B95" w:rsidRDefault="00E236F3" w:rsidP="007A72E5">
      <w:pPr>
        <w:ind w:firstLine="567"/>
        <w:jc w:val="both"/>
        <w:rPr>
          <w:sz w:val="24"/>
          <w:szCs w:val="24"/>
        </w:rPr>
      </w:pPr>
      <w:r w:rsidRPr="00B56B95">
        <w:rPr>
          <w:sz w:val="24"/>
          <w:szCs w:val="24"/>
        </w:rPr>
        <w:t xml:space="preserve">5.8.1. при нарушении срока окончания выполнения работ, предусмотренного п. </w:t>
      </w:r>
      <w:r w:rsidRPr="00B56B95">
        <w:rPr>
          <w:b/>
          <w:sz w:val="24"/>
          <w:szCs w:val="24"/>
        </w:rPr>
        <w:t>1.5.</w:t>
      </w:r>
      <w:r w:rsidRPr="00B56B95">
        <w:rPr>
          <w:sz w:val="24"/>
          <w:szCs w:val="24"/>
        </w:rPr>
        <w:t xml:space="preserve"> Контракта;</w:t>
      </w:r>
    </w:p>
    <w:p w:rsidR="00E236F3" w:rsidRPr="00B56B95" w:rsidRDefault="00E236F3" w:rsidP="007A72E5">
      <w:pPr>
        <w:ind w:firstLine="567"/>
        <w:jc w:val="both"/>
        <w:rPr>
          <w:sz w:val="24"/>
          <w:szCs w:val="24"/>
        </w:rPr>
      </w:pPr>
      <w:r w:rsidRPr="00B56B95">
        <w:rPr>
          <w:sz w:val="24"/>
          <w:szCs w:val="24"/>
        </w:rPr>
        <w:t>5.8.2. при нарушении Подрядчиком установленных сроков устранения дефектов, выявленных на Объекте, а также в период гарантийного срока (п.</w:t>
      </w:r>
      <w:r w:rsidRPr="00B56B95">
        <w:rPr>
          <w:b/>
          <w:sz w:val="24"/>
          <w:szCs w:val="24"/>
        </w:rPr>
        <w:t>4.4.</w:t>
      </w:r>
      <w:r w:rsidRPr="00B56B95">
        <w:rPr>
          <w:sz w:val="24"/>
          <w:szCs w:val="24"/>
        </w:rPr>
        <w:t xml:space="preserve"> Контракта);</w:t>
      </w:r>
    </w:p>
    <w:p w:rsidR="00E236F3" w:rsidRPr="00B56B95" w:rsidRDefault="00E236F3" w:rsidP="007A72E5">
      <w:pPr>
        <w:ind w:firstLine="567"/>
        <w:jc w:val="both"/>
        <w:rPr>
          <w:sz w:val="24"/>
          <w:szCs w:val="24"/>
        </w:rPr>
      </w:pPr>
      <w:r w:rsidRPr="00B56B95">
        <w:rPr>
          <w:sz w:val="24"/>
          <w:szCs w:val="24"/>
        </w:rPr>
        <w:t xml:space="preserve">5.8.3. за нарушение Подрядчиком установленного срока предоставления нового обеспечения исполнения Контракта в случае, предусмотренном п. </w:t>
      </w:r>
      <w:r w:rsidRPr="00B56B95">
        <w:rPr>
          <w:b/>
          <w:sz w:val="24"/>
          <w:szCs w:val="24"/>
        </w:rPr>
        <w:t>8.9</w:t>
      </w:r>
      <w:r w:rsidRPr="00B56B95">
        <w:rPr>
          <w:sz w:val="24"/>
          <w:szCs w:val="24"/>
        </w:rPr>
        <w:t xml:space="preserve"> Контракта. </w:t>
      </w:r>
    </w:p>
    <w:p w:rsidR="00E236F3" w:rsidRPr="00B56B95" w:rsidRDefault="00E236F3" w:rsidP="007A72E5">
      <w:pPr>
        <w:ind w:firstLine="567"/>
        <w:jc w:val="both"/>
        <w:rPr>
          <w:sz w:val="24"/>
          <w:szCs w:val="24"/>
        </w:rPr>
      </w:pPr>
      <w:r w:rsidRPr="00B56B95">
        <w:rPr>
          <w:sz w:val="24"/>
          <w:szCs w:val="24"/>
        </w:rPr>
        <w:t>5.8.4. за нарушение Подрядчиком любых иных сроков, определенных условиями Контракта, при наличии его вины.</w:t>
      </w:r>
    </w:p>
    <w:p w:rsidR="00E236F3" w:rsidRPr="00B56B95" w:rsidRDefault="007A72E5" w:rsidP="00E236F3">
      <w:pPr>
        <w:widowControl w:val="0"/>
        <w:tabs>
          <w:tab w:val="left" w:pos="0"/>
        </w:tabs>
        <w:ind w:firstLine="567"/>
        <w:jc w:val="both"/>
        <w:rPr>
          <w:sz w:val="24"/>
          <w:szCs w:val="24"/>
        </w:rPr>
      </w:pPr>
      <w:r w:rsidRPr="00B56B95">
        <w:rPr>
          <w:sz w:val="24"/>
          <w:szCs w:val="24"/>
        </w:rPr>
        <w:t xml:space="preserve">5.9. </w:t>
      </w:r>
      <w:r w:rsidR="00F77CFB" w:rsidRPr="00B56B95">
        <w:rPr>
          <w:sz w:val="24"/>
          <w:szCs w:val="24"/>
        </w:rPr>
        <w:t xml:space="preserve">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пунктами 3-6 </w:t>
      </w:r>
      <w:r w:rsidR="00F77CFB" w:rsidRPr="00B56B95">
        <w:rPr>
          <w:b/>
          <w:sz w:val="24"/>
          <w:szCs w:val="24"/>
        </w:rPr>
        <w:t>Правил</w:t>
      </w:r>
      <w:r w:rsidR="00F77CFB" w:rsidRPr="00B56B95">
        <w:rPr>
          <w:sz w:val="24"/>
          <w:szCs w:val="24"/>
        </w:rPr>
        <w:t>, за исключением случаев, если законодательством Российской Федерации установлен иной порядок начисления штрафов.</w:t>
      </w:r>
    </w:p>
    <w:p w:rsidR="00FA5333" w:rsidRPr="00B56B95" w:rsidRDefault="00E236F3" w:rsidP="00FA5333">
      <w:pPr>
        <w:ind w:firstLine="567"/>
        <w:contextualSpacing/>
        <w:jc w:val="both"/>
        <w:rPr>
          <w:sz w:val="24"/>
          <w:szCs w:val="24"/>
        </w:rPr>
      </w:pPr>
      <w:r w:rsidRPr="00B56B95">
        <w:rPr>
          <w:sz w:val="24"/>
          <w:szCs w:val="24"/>
        </w:rPr>
        <w:t>5.10.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w:t>
      </w:r>
      <w:r w:rsidR="00FA5333" w:rsidRPr="00B56B95">
        <w:rPr>
          <w:sz w:val="24"/>
          <w:szCs w:val="24"/>
        </w:rPr>
        <w:t xml:space="preserve"> устанавливается штраф  в размере 10 процентов цены контракта (этапа), что составляет 102537 (Сто две тысячи пятьсот тридцать семь) рублей 50 копеек.</w:t>
      </w:r>
    </w:p>
    <w:p w:rsidR="00E236F3" w:rsidRPr="00B56B95" w:rsidRDefault="00E236F3" w:rsidP="00E236F3">
      <w:pPr>
        <w:ind w:firstLine="567"/>
        <w:contextualSpacing/>
        <w:jc w:val="both"/>
        <w:rPr>
          <w:i/>
          <w:sz w:val="24"/>
          <w:szCs w:val="24"/>
        </w:rPr>
      </w:pPr>
      <w:r w:rsidRPr="00B56B95">
        <w:rPr>
          <w:sz w:val="24"/>
          <w:szCs w:val="24"/>
        </w:rPr>
        <w:lastRenderedPageBreak/>
        <w:t xml:space="preserve"> </w:t>
      </w:r>
      <w:r w:rsidRPr="00B56B95">
        <w:rPr>
          <w:i/>
          <w:sz w:val="24"/>
          <w:szCs w:val="24"/>
        </w:rPr>
        <w:t xml:space="preserve">(за исключением случая, предусмотренного пунктом 5.11. настоящего Контракта*): </w:t>
      </w:r>
    </w:p>
    <w:p w:rsidR="00E236F3" w:rsidRPr="00B56B95" w:rsidRDefault="00E236F3" w:rsidP="00E236F3">
      <w:pPr>
        <w:widowControl w:val="0"/>
        <w:tabs>
          <w:tab w:val="left" w:pos="0"/>
        </w:tabs>
        <w:ind w:firstLine="567"/>
        <w:jc w:val="both"/>
        <w:rPr>
          <w:sz w:val="24"/>
          <w:szCs w:val="24"/>
        </w:rPr>
      </w:pPr>
      <w:r w:rsidRPr="00B56B95">
        <w:rPr>
          <w:sz w:val="24"/>
          <w:szCs w:val="24"/>
        </w:rPr>
        <w:t>Штраф в соответствии с настоящим пунктом Контракта подлежит уплате Подрядчиком за любое из следующих нарушений:</w:t>
      </w:r>
    </w:p>
    <w:p w:rsidR="00E236F3" w:rsidRPr="00B56B95" w:rsidRDefault="00E236F3" w:rsidP="00E236F3">
      <w:pPr>
        <w:ind w:firstLine="567"/>
        <w:jc w:val="both"/>
        <w:rPr>
          <w:bCs/>
          <w:sz w:val="24"/>
          <w:szCs w:val="24"/>
          <w:lang w:val="x-none"/>
        </w:rPr>
      </w:pPr>
      <w:r w:rsidRPr="00B56B95">
        <w:rPr>
          <w:sz w:val="24"/>
          <w:szCs w:val="24"/>
          <w:lang w:val="x-none"/>
        </w:rPr>
        <w:t>5.</w:t>
      </w:r>
      <w:r w:rsidRPr="00B56B95">
        <w:rPr>
          <w:sz w:val="24"/>
          <w:szCs w:val="24"/>
        </w:rPr>
        <w:t>10</w:t>
      </w:r>
      <w:r w:rsidRPr="00B56B95">
        <w:rPr>
          <w:sz w:val="24"/>
          <w:szCs w:val="24"/>
          <w:lang w:val="x-none"/>
        </w:rPr>
        <w:t xml:space="preserve">.1. в случае расторжения Контракта Заказчиком в одностороннем порядке по вине </w:t>
      </w:r>
      <w:r w:rsidRPr="00B56B95">
        <w:rPr>
          <w:bCs/>
          <w:sz w:val="24"/>
          <w:szCs w:val="24"/>
          <w:lang w:val="x-none"/>
        </w:rPr>
        <w:t>Подрядчика;</w:t>
      </w:r>
    </w:p>
    <w:p w:rsidR="00E236F3" w:rsidRPr="00B56B95" w:rsidRDefault="00E236F3" w:rsidP="00E236F3">
      <w:pPr>
        <w:shd w:val="clear" w:color="auto" w:fill="FFFFFF"/>
        <w:tabs>
          <w:tab w:val="left" w:pos="993"/>
        </w:tabs>
        <w:ind w:firstLine="567"/>
        <w:jc w:val="both"/>
        <w:rPr>
          <w:sz w:val="24"/>
          <w:szCs w:val="24"/>
        </w:rPr>
      </w:pPr>
      <w:r w:rsidRPr="00B56B95">
        <w:rPr>
          <w:bCs/>
          <w:sz w:val="24"/>
          <w:szCs w:val="24"/>
        </w:rPr>
        <w:t xml:space="preserve">5.10.2. </w:t>
      </w:r>
      <w:r w:rsidRPr="00B56B95">
        <w:rPr>
          <w:sz w:val="24"/>
          <w:szCs w:val="24"/>
        </w:rPr>
        <w:t xml:space="preserve">при установлении </w:t>
      </w:r>
      <w:r w:rsidRPr="00B56B95">
        <w:rPr>
          <w:bCs/>
          <w:sz w:val="24"/>
          <w:szCs w:val="24"/>
        </w:rPr>
        <w:t>Заказчиком</w:t>
      </w:r>
      <w:r w:rsidRPr="00B56B95">
        <w:rPr>
          <w:sz w:val="24"/>
          <w:szCs w:val="24"/>
        </w:rPr>
        <w:t xml:space="preserve"> нарушений по качеству работ или нарушений по технологии производства работ, выполняемых </w:t>
      </w:r>
      <w:r w:rsidRPr="00B56B95">
        <w:rPr>
          <w:bCs/>
          <w:sz w:val="24"/>
          <w:szCs w:val="24"/>
        </w:rPr>
        <w:t>Подрядчиком</w:t>
      </w:r>
      <w:r w:rsidRPr="00B56B95">
        <w:rPr>
          <w:sz w:val="24"/>
          <w:szCs w:val="24"/>
        </w:rPr>
        <w:t xml:space="preserve">, за каждый выявленный </w:t>
      </w:r>
      <w:r w:rsidRPr="00B56B95">
        <w:rPr>
          <w:bCs/>
          <w:sz w:val="24"/>
          <w:szCs w:val="24"/>
        </w:rPr>
        <w:t>Заказчиком</w:t>
      </w:r>
      <w:r w:rsidRPr="00B56B95">
        <w:rPr>
          <w:sz w:val="24"/>
          <w:szCs w:val="24"/>
        </w:rPr>
        <w:t xml:space="preserve"> факт некачественного производства работ или нарушений по технологии производства работ. При этом соответствующими документами, фиксирующими факт нарушения по качеству, являются любые из следующих документов:</w:t>
      </w:r>
    </w:p>
    <w:p w:rsidR="00E236F3" w:rsidRPr="00B56B95" w:rsidRDefault="00E236F3" w:rsidP="00E236F3">
      <w:pPr>
        <w:shd w:val="clear" w:color="auto" w:fill="FFFFFF"/>
        <w:tabs>
          <w:tab w:val="left" w:pos="993"/>
        </w:tabs>
        <w:ind w:firstLine="567"/>
        <w:jc w:val="both"/>
        <w:rPr>
          <w:sz w:val="24"/>
          <w:szCs w:val="24"/>
        </w:rPr>
      </w:pPr>
      <w:r w:rsidRPr="00B56B95">
        <w:rPr>
          <w:sz w:val="24"/>
          <w:szCs w:val="24"/>
        </w:rPr>
        <w:t xml:space="preserve">- двусторонний акт </w:t>
      </w:r>
      <w:r w:rsidRPr="00B56B95">
        <w:rPr>
          <w:bCs/>
          <w:sz w:val="24"/>
          <w:szCs w:val="24"/>
        </w:rPr>
        <w:t>Заказчика</w:t>
      </w:r>
      <w:r w:rsidRPr="00B56B95">
        <w:rPr>
          <w:sz w:val="24"/>
          <w:szCs w:val="24"/>
        </w:rPr>
        <w:t xml:space="preserve"> и </w:t>
      </w:r>
      <w:r w:rsidRPr="00B56B95">
        <w:rPr>
          <w:bCs/>
          <w:sz w:val="24"/>
          <w:szCs w:val="24"/>
        </w:rPr>
        <w:t>Подрядчика</w:t>
      </w:r>
      <w:r w:rsidRPr="00B56B95">
        <w:rPr>
          <w:sz w:val="24"/>
          <w:szCs w:val="24"/>
        </w:rPr>
        <w:t xml:space="preserve"> о выявленных нарушениях по качеству работ, нарушениях по технологии производства работ; односторонний акт </w:t>
      </w:r>
      <w:r w:rsidRPr="00B56B95">
        <w:rPr>
          <w:bCs/>
          <w:sz w:val="24"/>
          <w:szCs w:val="24"/>
        </w:rPr>
        <w:t>Заказчика</w:t>
      </w:r>
      <w:r w:rsidRPr="00B56B95">
        <w:rPr>
          <w:sz w:val="24"/>
          <w:szCs w:val="24"/>
        </w:rPr>
        <w:t xml:space="preserve"> случае уклонения </w:t>
      </w:r>
      <w:r w:rsidRPr="00B56B95">
        <w:rPr>
          <w:bCs/>
          <w:sz w:val="24"/>
          <w:szCs w:val="24"/>
        </w:rPr>
        <w:t>Подрядчика</w:t>
      </w:r>
      <w:r w:rsidRPr="00B56B95">
        <w:rPr>
          <w:sz w:val="24"/>
          <w:szCs w:val="24"/>
        </w:rPr>
        <w:t xml:space="preserve"> от составления или подписания двустороннего акта в течение 3 календарных дней с даты получения соответствующего требования; </w:t>
      </w:r>
    </w:p>
    <w:p w:rsidR="00E236F3" w:rsidRPr="00B56B95" w:rsidRDefault="00E236F3" w:rsidP="00E236F3">
      <w:pPr>
        <w:shd w:val="clear" w:color="auto" w:fill="FFFFFF"/>
        <w:tabs>
          <w:tab w:val="left" w:pos="993"/>
        </w:tabs>
        <w:ind w:firstLine="567"/>
        <w:jc w:val="both"/>
        <w:rPr>
          <w:sz w:val="24"/>
          <w:szCs w:val="24"/>
        </w:rPr>
      </w:pPr>
      <w:r w:rsidRPr="00B56B95">
        <w:rPr>
          <w:sz w:val="24"/>
          <w:szCs w:val="24"/>
        </w:rPr>
        <w:t xml:space="preserve">- одно (1) и более неисполненных предписаний </w:t>
      </w:r>
      <w:r w:rsidRPr="00B56B95">
        <w:rPr>
          <w:bCs/>
          <w:sz w:val="24"/>
          <w:szCs w:val="24"/>
        </w:rPr>
        <w:t>Заказчика</w:t>
      </w:r>
      <w:r w:rsidRPr="00B56B95">
        <w:rPr>
          <w:sz w:val="24"/>
          <w:szCs w:val="24"/>
        </w:rPr>
        <w:t>, выданных в порядке, предусмотренном настоящим Контрактом;</w:t>
      </w:r>
    </w:p>
    <w:p w:rsidR="00E236F3" w:rsidRPr="00B56B95" w:rsidRDefault="00E236F3" w:rsidP="00E236F3">
      <w:pPr>
        <w:shd w:val="clear" w:color="auto" w:fill="FFFFFF"/>
        <w:tabs>
          <w:tab w:val="left" w:pos="993"/>
        </w:tabs>
        <w:ind w:firstLine="567"/>
        <w:jc w:val="both"/>
        <w:rPr>
          <w:sz w:val="24"/>
          <w:szCs w:val="24"/>
        </w:rPr>
      </w:pPr>
      <w:r w:rsidRPr="00B56B95">
        <w:rPr>
          <w:sz w:val="24"/>
          <w:szCs w:val="24"/>
        </w:rPr>
        <w:t>- предписание контрольно-надзорных органов;</w:t>
      </w:r>
    </w:p>
    <w:p w:rsidR="00E236F3" w:rsidRPr="00B56B95" w:rsidRDefault="00E236F3" w:rsidP="00E236F3">
      <w:pPr>
        <w:shd w:val="clear" w:color="auto" w:fill="FFFFFF"/>
        <w:tabs>
          <w:tab w:val="left" w:pos="993"/>
        </w:tabs>
        <w:ind w:firstLine="567"/>
        <w:jc w:val="both"/>
        <w:rPr>
          <w:sz w:val="24"/>
          <w:szCs w:val="24"/>
        </w:rPr>
      </w:pPr>
      <w:r w:rsidRPr="00B56B95">
        <w:rPr>
          <w:sz w:val="24"/>
          <w:szCs w:val="24"/>
        </w:rPr>
        <w:t xml:space="preserve">5.10.3. В случае выявления в течение срока действия Контракта факта, свидетельствующего о том, что представленное Подрядчиком в соответствии </w:t>
      </w:r>
      <w:r w:rsidRPr="00B56B95">
        <w:rPr>
          <w:color w:val="000000"/>
          <w:sz w:val="24"/>
          <w:szCs w:val="24"/>
        </w:rPr>
        <w:t xml:space="preserve">с пунктом </w:t>
      </w:r>
      <w:r w:rsidRPr="00B56B95">
        <w:rPr>
          <w:b/>
          <w:color w:val="000000"/>
          <w:sz w:val="24"/>
          <w:szCs w:val="24"/>
        </w:rPr>
        <w:t>8.4.</w:t>
      </w:r>
      <w:r w:rsidRPr="00B56B95">
        <w:rPr>
          <w:sz w:val="24"/>
          <w:szCs w:val="24"/>
        </w:rPr>
        <w:t xml:space="preserve"> Контракта обеспечение исполнения Контракта не являлось действительным на момент заключения Контракта или было выдано с нарушением уставных документов, внутренних актов и процедур организации, предоставившей обеспечение.</w:t>
      </w:r>
    </w:p>
    <w:p w:rsidR="00E236F3" w:rsidRPr="00B56B95" w:rsidRDefault="00E236F3" w:rsidP="00E236F3">
      <w:pPr>
        <w:shd w:val="clear" w:color="auto" w:fill="FFFFFF"/>
        <w:tabs>
          <w:tab w:val="left" w:pos="993"/>
        </w:tabs>
        <w:ind w:firstLine="567"/>
        <w:jc w:val="both"/>
        <w:rPr>
          <w:sz w:val="24"/>
          <w:szCs w:val="24"/>
        </w:rPr>
      </w:pPr>
      <w:r w:rsidRPr="00B56B95">
        <w:rPr>
          <w:sz w:val="24"/>
          <w:szCs w:val="24"/>
        </w:rPr>
        <w:t xml:space="preserve">5.10.4. За неисполнение или ненадлежащее исполнение Подрядчиком обязательств, предусмотренных в пунктах </w:t>
      </w:r>
      <w:r w:rsidRPr="00B56B95">
        <w:rPr>
          <w:b/>
          <w:sz w:val="24"/>
          <w:szCs w:val="24"/>
        </w:rPr>
        <w:t>2.1.2, 2.1.3</w:t>
      </w:r>
      <w:r w:rsidRPr="00B56B95">
        <w:rPr>
          <w:sz w:val="24"/>
          <w:szCs w:val="24"/>
        </w:rPr>
        <w:t xml:space="preserve"> Контракта за каждый выявленный случай.</w:t>
      </w:r>
    </w:p>
    <w:p w:rsidR="00E236F3" w:rsidRPr="00B56B95" w:rsidRDefault="00E236F3" w:rsidP="00E236F3">
      <w:pPr>
        <w:widowControl w:val="0"/>
        <w:tabs>
          <w:tab w:val="left" w:pos="0"/>
        </w:tabs>
        <w:ind w:firstLine="567"/>
        <w:jc w:val="both"/>
        <w:rPr>
          <w:sz w:val="24"/>
          <w:szCs w:val="24"/>
        </w:rPr>
      </w:pPr>
      <w:r w:rsidRPr="00B56B95">
        <w:rPr>
          <w:sz w:val="24"/>
          <w:szCs w:val="24"/>
        </w:rPr>
        <w:t>Документами, подтверждающими факты нарушений и неисполнения указанных в настоящем пункте обязательств, могут являться двусторонний акт Заказчика и Подрядчика, либо односторонний акт Заказчика при отсутствии представителя Подрядчика, извещенного заблаговременно о дате и месте рассмотрения факта о выявленных нарушениях условий Контракта, предписания Заказчика и иные предписания контрольно-надзорных органов.</w:t>
      </w:r>
    </w:p>
    <w:p w:rsidR="00E236F3" w:rsidRPr="00B56B95" w:rsidRDefault="00E236F3" w:rsidP="00E236F3">
      <w:pPr>
        <w:widowControl w:val="0"/>
        <w:tabs>
          <w:tab w:val="left" w:pos="0"/>
        </w:tabs>
        <w:ind w:firstLine="567"/>
        <w:jc w:val="both"/>
        <w:rPr>
          <w:sz w:val="24"/>
          <w:szCs w:val="24"/>
        </w:rPr>
      </w:pPr>
      <w:r w:rsidRPr="00B56B95">
        <w:rPr>
          <w:sz w:val="24"/>
          <w:szCs w:val="24"/>
        </w:rPr>
        <w:t xml:space="preserve">5.11.*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w:t>
      </w:r>
      <w:r w:rsidR="00F77CFB" w:rsidRPr="00B56B95">
        <w:rPr>
          <w:sz w:val="24"/>
          <w:szCs w:val="24"/>
        </w:rPr>
        <w:t>К</w:t>
      </w:r>
      <w:r w:rsidRPr="00B56B95">
        <w:rPr>
          <w:sz w:val="24"/>
          <w:szCs w:val="24"/>
        </w:rPr>
        <w:t>онтрактом, и устанавливается в следующем порядке:</w:t>
      </w:r>
    </w:p>
    <w:p w:rsidR="003865E1" w:rsidRPr="00B56B95" w:rsidRDefault="00E236F3" w:rsidP="003865E1">
      <w:pPr>
        <w:widowControl w:val="0"/>
        <w:tabs>
          <w:tab w:val="left" w:pos="0"/>
        </w:tabs>
        <w:ind w:firstLine="567"/>
        <w:jc w:val="both"/>
        <w:rPr>
          <w:sz w:val="24"/>
          <w:szCs w:val="24"/>
        </w:rPr>
      </w:pPr>
      <w:r w:rsidRPr="00B56B95">
        <w:rPr>
          <w:sz w:val="24"/>
          <w:szCs w:val="24"/>
        </w:rPr>
        <w:t xml:space="preserve">а) </w:t>
      </w:r>
      <w:r w:rsidR="003865E1" w:rsidRPr="00B56B95">
        <w:rPr>
          <w:sz w:val="24"/>
          <w:szCs w:val="24"/>
        </w:rPr>
        <w:t>в случае, если цена контракта не превышает начальную (максимальную) цену контракта:</w:t>
      </w:r>
    </w:p>
    <w:p w:rsidR="003865E1" w:rsidRPr="00B56B95" w:rsidRDefault="003865E1" w:rsidP="003865E1">
      <w:pPr>
        <w:widowControl w:val="0"/>
        <w:tabs>
          <w:tab w:val="left" w:pos="0"/>
        </w:tabs>
        <w:ind w:firstLine="567"/>
        <w:jc w:val="both"/>
        <w:rPr>
          <w:sz w:val="24"/>
          <w:szCs w:val="24"/>
        </w:rPr>
      </w:pPr>
      <w:r w:rsidRPr="00B56B95">
        <w:rPr>
          <w:sz w:val="24"/>
          <w:szCs w:val="24"/>
        </w:rPr>
        <w:t>10 процентов начальной (максимальной) цены контракта, если цена контракта не превышает 3 млн. рублей;</w:t>
      </w:r>
    </w:p>
    <w:p w:rsidR="003865E1" w:rsidRPr="00B56B95" w:rsidRDefault="003865E1" w:rsidP="003865E1">
      <w:pPr>
        <w:widowControl w:val="0"/>
        <w:tabs>
          <w:tab w:val="left" w:pos="0"/>
        </w:tabs>
        <w:ind w:firstLine="567"/>
        <w:jc w:val="both"/>
        <w:rPr>
          <w:sz w:val="24"/>
          <w:szCs w:val="24"/>
        </w:rPr>
      </w:pPr>
      <w:r w:rsidRPr="00B56B95">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3865E1" w:rsidRPr="00B56B95" w:rsidRDefault="003865E1" w:rsidP="003865E1">
      <w:pPr>
        <w:widowControl w:val="0"/>
        <w:tabs>
          <w:tab w:val="left" w:pos="0"/>
        </w:tabs>
        <w:ind w:firstLine="567"/>
        <w:jc w:val="both"/>
        <w:rPr>
          <w:sz w:val="24"/>
          <w:szCs w:val="24"/>
        </w:rPr>
      </w:pPr>
      <w:r w:rsidRPr="00B56B95">
        <w:rPr>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3865E1" w:rsidRPr="00B56B95" w:rsidRDefault="00E236F3" w:rsidP="003865E1">
      <w:pPr>
        <w:widowControl w:val="0"/>
        <w:tabs>
          <w:tab w:val="left" w:pos="0"/>
        </w:tabs>
        <w:ind w:firstLine="567"/>
        <w:jc w:val="both"/>
        <w:rPr>
          <w:sz w:val="24"/>
          <w:szCs w:val="24"/>
        </w:rPr>
      </w:pPr>
      <w:r w:rsidRPr="00B56B95">
        <w:rPr>
          <w:sz w:val="24"/>
          <w:szCs w:val="24"/>
        </w:rPr>
        <w:t xml:space="preserve">б) </w:t>
      </w:r>
      <w:r w:rsidR="003865E1" w:rsidRPr="00B56B95">
        <w:rPr>
          <w:sz w:val="24"/>
          <w:szCs w:val="24"/>
        </w:rPr>
        <w:t>в случае, если цена контракта превышает начальную (максимальную) цену контракта:</w:t>
      </w:r>
    </w:p>
    <w:p w:rsidR="003865E1" w:rsidRPr="00B56B95" w:rsidRDefault="003865E1" w:rsidP="003865E1">
      <w:pPr>
        <w:widowControl w:val="0"/>
        <w:tabs>
          <w:tab w:val="left" w:pos="0"/>
        </w:tabs>
        <w:ind w:firstLine="567"/>
        <w:jc w:val="both"/>
        <w:rPr>
          <w:sz w:val="24"/>
          <w:szCs w:val="24"/>
        </w:rPr>
      </w:pPr>
      <w:r w:rsidRPr="00B56B95">
        <w:rPr>
          <w:sz w:val="24"/>
          <w:szCs w:val="24"/>
        </w:rPr>
        <w:t>10 процентов цены контракта, если цена контракта не превышает 3 млн. рублей;</w:t>
      </w:r>
    </w:p>
    <w:p w:rsidR="003865E1" w:rsidRPr="00B56B95" w:rsidRDefault="003865E1" w:rsidP="003865E1">
      <w:pPr>
        <w:widowControl w:val="0"/>
        <w:tabs>
          <w:tab w:val="left" w:pos="0"/>
        </w:tabs>
        <w:ind w:firstLine="567"/>
        <w:jc w:val="both"/>
        <w:rPr>
          <w:sz w:val="24"/>
          <w:szCs w:val="24"/>
        </w:rPr>
      </w:pPr>
      <w:r w:rsidRPr="00B56B95">
        <w:rPr>
          <w:sz w:val="24"/>
          <w:szCs w:val="24"/>
        </w:rPr>
        <w:t>5 процентов цены контракта, если цена контракта составляет от 3 млн. рублей до 50 млн. рублей (включительно);</w:t>
      </w:r>
    </w:p>
    <w:p w:rsidR="00E236F3" w:rsidRPr="00B56B95" w:rsidRDefault="003865E1" w:rsidP="003865E1">
      <w:pPr>
        <w:widowControl w:val="0"/>
        <w:tabs>
          <w:tab w:val="left" w:pos="0"/>
        </w:tabs>
        <w:ind w:firstLine="567"/>
        <w:jc w:val="both"/>
        <w:rPr>
          <w:sz w:val="24"/>
          <w:szCs w:val="24"/>
        </w:rPr>
      </w:pPr>
      <w:r w:rsidRPr="00B56B95">
        <w:rPr>
          <w:sz w:val="24"/>
          <w:szCs w:val="24"/>
        </w:rPr>
        <w:t>1 процент цены контракта, если цена контракта составляет от 50 млн. рублей до 100 млн. рублей (включительно).</w:t>
      </w:r>
    </w:p>
    <w:p w:rsidR="00FB67C9" w:rsidRPr="00B56B95" w:rsidRDefault="00FB67C9" w:rsidP="003865E1">
      <w:pPr>
        <w:widowControl w:val="0"/>
        <w:tabs>
          <w:tab w:val="left" w:pos="0"/>
        </w:tabs>
        <w:ind w:firstLine="567"/>
        <w:jc w:val="both"/>
        <w:rPr>
          <w:sz w:val="24"/>
          <w:szCs w:val="24"/>
        </w:rPr>
      </w:pPr>
    </w:p>
    <w:p w:rsidR="00E236F3" w:rsidRPr="00B56B95" w:rsidRDefault="00E236F3" w:rsidP="00E236F3">
      <w:pPr>
        <w:pBdr>
          <w:top w:val="single" w:sz="12" w:space="0" w:color="auto"/>
          <w:bottom w:val="single" w:sz="12" w:space="1" w:color="auto"/>
        </w:pBdr>
        <w:ind w:firstLine="567"/>
        <w:contextualSpacing/>
        <w:jc w:val="both"/>
        <w:rPr>
          <w:b/>
          <w:i/>
          <w:sz w:val="24"/>
          <w:szCs w:val="24"/>
        </w:rPr>
      </w:pPr>
      <w:r w:rsidRPr="00B56B95">
        <w:rPr>
          <w:b/>
          <w:i/>
          <w:sz w:val="24"/>
          <w:szCs w:val="24"/>
        </w:rPr>
        <w:t>* при отсутствии соответствующего случая, отмеченный пункт не применяется, сумма штрафа не указывается</w:t>
      </w:r>
    </w:p>
    <w:p w:rsidR="00FB67C9" w:rsidRPr="00B56B95" w:rsidRDefault="00FB67C9" w:rsidP="00E236F3">
      <w:pPr>
        <w:widowControl w:val="0"/>
        <w:tabs>
          <w:tab w:val="left" w:pos="0"/>
        </w:tabs>
        <w:ind w:firstLine="567"/>
        <w:jc w:val="both"/>
        <w:rPr>
          <w:sz w:val="24"/>
          <w:szCs w:val="24"/>
        </w:rPr>
      </w:pPr>
    </w:p>
    <w:p w:rsidR="00223413" w:rsidRPr="00CF618A" w:rsidRDefault="00E236F3" w:rsidP="003865E1">
      <w:pPr>
        <w:widowControl w:val="0"/>
        <w:tabs>
          <w:tab w:val="left" w:pos="0"/>
        </w:tabs>
        <w:ind w:firstLine="567"/>
        <w:jc w:val="both"/>
        <w:rPr>
          <w:sz w:val="24"/>
          <w:szCs w:val="24"/>
        </w:rPr>
      </w:pPr>
      <w:r w:rsidRPr="00CF618A">
        <w:rPr>
          <w:sz w:val="24"/>
          <w:szCs w:val="24"/>
        </w:rPr>
        <w:t xml:space="preserve">5.12. За каждый факт неисполнения или ненадлежащего </w:t>
      </w:r>
      <w:r w:rsidR="00EF3F1B" w:rsidRPr="00CF618A">
        <w:rPr>
          <w:sz w:val="24"/>
          <w:szCs w:val="24"/>
        </w:rPr>
        <w:t xml:space="preserve">исполнения </w:t>
      </w:r>
      <w:r w:rsidRPr="00CF618A">
        <w:rPr>
          <w:sz w:val="24"/>
          <w:szCs w:val="24"/>
        </w:rPr>
        <w:t xml:space="preserve">Подрядчиком обязательства, предусмотренного Контрактом, которое не имеет стоимостного выражения, размер </w:t>
      </w:r>
      <w:r w:rsidR="00223413" w:rsidRPr="00CF618A">
        <w:rPr>
          <w:sz w:val="24"/>
          <w:szCs w:val="24"/>
        </w:rPr>
        <w:t xml:space="preserve">штрафа устанавливается   </w:t>
      </w:r>
      <w:r w:rsidR="00223413" w:rsidRPr="00CF618A">
        <w:rPr>
          <w:b/>
          <w:sz w:val="24"/>
          <w:szCs w:val="24"/>
        </w:rPr>
        <w:t>в сумме 1000 руб</w:t>
      </w:r>
      <w:r w:rsidR="00223413" w:rsidRPr="00CF618A">
        <w:rPr>
          <w:sz w:val="24"/>
          <w:szCs w:val="24"/>
        </w:rPr>
        <w:t>., так как цена контракта не превышает           3 млн. рублей (включительно).</w:t>
      </w:r>
    </w:p>
    <w:p w:rsidR="00E236F3" w:rsidRPr="00CF618A" w:rsidRDefault="00E236F3" w:rsidP="003865E1">
      <w:pPr>
        <w:widowControl w:val="0"/>
        <w:tabs>
          <w:tab w:val="left" w:pos="0"/>
        </w:tabs>
        <w:ind w:firstLine="567"/>
        <w:jc w:val="both"/>
        <w:rPr>
          <w:sz w:val="24"/>
          <w:szCs w:val="24"/>
        </w:rPr>
      </w:pPr>
      <w:r w:rsidRPr="00CF618A">
        <w:rPr>
          <w:sz w:val="24"/>
          <w:szCs w:val="24"/>
        </w:rPr>
        <w:t>Штраф в соответствии с настоящим пунктом Контракта подлежит уплате Подрядчиком за любое из следующих нарушений:</w:t>
      </w:r>
    </w:p>
    <w:p w:rsidR="00223413" w:rsidRPr="00B56B95" w:rsidRDefault="00E236F3" w:rsidP="00E236F3">
      <w:pPr>
        <w:widowControl w:val="0"/>
        <w:tabs>
          <w:tab w:val="left" w:pos="0"/>
        </w:tabs>
        <w:ind w:firstLine="567"/>
        <w:jc w:val="both"/>
        <w:rPr>
          <w:sz w:val="24"/>
          <w:szCs w:val="24"/>
        </w:rPr>
      </w:pPr>
      <w:r w:rsidRPr="00CF618A">
        <w:rPr>
          <w:sz w:val="24"/>
          <w:szCs w:val="24"/>
        </w:rPr>
        <w:t xml:space="preserve">5.12.1. за неявку уполномоченных представителей </w:t>
      </w:r>
      <w:r w:rsidRPr="00CF618A">
        <w:rPr>
          <w:bCs/>
          <w:sz w:val="24"/>
          <w:szCs w:val="24"/>
        </w:rPr>
        <w:t>Подрядчика</w:t>
      </w:r>
      <w:r w:rsidRPr="00CF618A">
        <w:rPr>
          <w:sz w:val="24"/>
          <w:szCs w:val="24"/>
        </w:rPr>
        <w:t xml:space="preserve">, приглашенных </w:t>
      </w:r>
      <w:r w:rsidRPr="00CF618A">
        <w:rPr>
          <w:bCs/>
          <w:sz w:val="24"/>
          <w:szCs w:val="24"/>
        </w:rPr>
        <w:t>Заказчиком</w:t>
      </w:r>
      <w:r w:rsidRPr="00CF618A">
        <w:rPr>
          <w:sz w:val="24"/>
          <w:szCs w:val="24"/>
        </w:rPr>
        <w:t xml:space="preserve"> для участия в совещаниях, в комиссии по обследованию выполненных работ, в составлении акта, фиксирующего дефекты;</w:t>
      </w:r>
    </w:p>
    <w:p w:rsidR="00E236F3" w:rsidRPr="00B56B95" w:rsidRDefault="00E236F3" w:rsidP="00E236F3">
      <w:pPr>
        <w:tabs>
          <w:tab w:val="left" w:pos="993"/>
        </w:tabs>
        <w:ind w:firstLine="567"/>
        <w:jc w:val="both"/>
        <w:rPr>
          <w:sz w:val="24"/>
          <w:szCs w:val="24"/>
        </w:rPr>
      </w:pPr>
      <w:r w:rsidRPr="00B56B95">
        <w:rPr>
          <w:sz w:val="24"/>
          <w:szCs w:val="24"/>
        </w:rPr>
        <w:t>5.12.2. в случае непредставления Подрядчиком при подписании Акта выполненных работ по форме КС-2 комплекта исполнительной документации на предъявляемые работы, а также в случае ненадлежащего оформления (неполноты) предъявленного комплекта исполнительной документации (п.3.3-3.5. Контракта);</w:t>
      </w:r>
    </w:p>
    <w:p w:rsidR="00E236F3" w:rsidRPr="00B56B95" w:rsidRDefault="00E236F3" w:rsidP="00E236F3">
      <w:pPr>
        <w:widowControl w:val="0"/>
        <w:tabs>
          <w:tab w:val="left" w:pos="0"/>
        </w:tabs>
        <w:ind w:firstLine="567"/>
        <w:jc w:val="both"/>
        <w:rPr>
          <w:sz w:val="24"/>
          <w:szCs w:val="24"/>
        </w:rPr>
      </w:pPr>
      <w:r w:rsidRPr="00B56B95">
        <w:rPr>
          <w:sz w:val="24"/>
          <w:szCs w:val="24"/>
        </w:rPr>
        <w:t>5.12.3. за неисполнение Подрядчиком обязательства уведомить своевременно об изменении реквизитов расчетного счета Подрядчика, предусмотренного п.2.1.9. Контракта;</w:t>
      </w:r>
    </w:p>
    <w:p w:rsidR="00E236F3" w:rsidRPr="00B56B95" w:rsidRDefault="00E236F3" w:rsidP="00E236F3">
      <w:pPr>
        <w:widowControl w:val="0"/>
        <w:tabs>
          <w:tab w:val="left" w:pos="0"/>
        </w:tabs>
        <w:ind w:firstLine="567"/>
        <w:jc w:val="both"/>
        <w:rPr>
          <w:sz w:val="24"/>
          <w:szCs w:val="24"/>
        </w:rPr>
      </w:pPr>
      <w:r w:rsidRPr="00B56B95">
        <w:rPr>
          <w:sz w:val="24"/>
          <w:szCs w:val="24"/>
        </w:rPr>
        <w:t xml:space="preserve">5.12.4. За неисполнение или ненадлежащее исполнение Подрядчиком обязательств, предусмотренных в пунктах </w:t>
      </w:r>
      <w:r w:rsidRPr="00B56B95">
        <w:rPr>
          <w:b/>
          <w:sz w:val="24"/>
          <w:szCs w:val="24"/>
        </w:rPr>
        <w:t>2.1.5, 2.1.6</w:t>
      </w:r>
      <w:r w:rsidRPr="00B56B95">
        <w:rPr>
          <w:sz w:val="24"/>
          <w:szCs w:val="24"/>
        </w:rPr>
        <w:t xml:space="preserve"> настоящего Контракта за каждый выявленный случай. </w:t>
      </w:r>
    </w:p>
    <w:p w:rsidR="00E236F3" w:rsidRPr="00B56B95" w:rsidRDefault="00E236F3" w:rsidP="00E236F3">
      <w:pPr>
        <w:widowControl w:val="0"/>
        <w:tabs>
          <w:tab w:val="left" w:pos="0"/>
        </w:tabs>
        <w:ind w:firstLine="567"/>
        <w:jc w:val="both"/>
        <w:rPr>
          <w:sz w:val="24"/>
          <w:szCs w:val="24"/>
        </w:rPr>
      </w:pPr>
      <w:r w:rsidRPr="00B56B95">
        <w:rPr>
          <w:sz w:val="24"/>
          <w:szCs w:val="24"/>
        </w:rPr>
        <w:t>Документами, подтверждающими факты нарушений и неисполнения указанных в настоящем пункте обязательств, могут являться двусторонний акт Заказчика и Подрядчика, либо односторонний акт Заказчика при отсутствии представителя Подрядчика, извещенного заблаговременно о дате и месте рассмотрения факта о выявленных нарушениях условий Контракта, предписания Заказчика и иные предписания контрольно-надзорных органов.</w:t>
      </w:r>
    </w:p>
    <w:p w:rsidR="00E236F3" w:rsidRPr="00B56B95" w:rsidRDefault="00E236F3" w:rsidP="00E236F3">
      <w:pPr>
        <w:ind w:firstLine="567"/>
        <w:jc w:val="both"/>
        <w:rPr>
          <w:sz w:val="24"/>
          <w:szCs w:val="24"/>
        </w:rPr>
      </w:pPr>
      <w:r w:rsidRPr="00B56B95">
        <w:rPr>
          <w:sz w:val="24"/>
          <w:szCs w:val="24"/>
        </w:rPr>
        <w:t>5.13. Общая сумма начисленн</w:t>
      </w:r>
      <w:r w:rsidR="00BE099F" w:rsidRPr="00B56B95">
        <w:rPr>
          <w:sz w:val="24"/>
          <w:szCs w:val="24"/>
        </w:rPr>
        <w:t>ых</w:t>
      </w:r>
      <w:r w:rsidRPr="00B56B95">
        <w:rPr>
          <w:sz w:val="24"/>
          <w:szCs w:val="24"/>
        </w:rPr>
        <w:t xml:space="preserve"> </w:t>
      </w:r>
      <w:r w:rsidR="00BE099F" w:rsidRPr="00B56B95">
        <w:rPr>
          <w:sz w:val="24"/>
          <w:szCs w:val="24"/>
        </w:rPr>
        <w:t xml:space="preserve">штрафов </w:t>
      </w:r>
      <w:r w:rsidRPr="00B56B95">
        <w:rPr>
          <w:sz w:val="24"/>
          <w:szCs w:val="24"/>
        </w:rPr>
        <w:t>за неисполнение или ненадлежащее исполнение Подрядчиком обязательств, предусмотренных Контрактом, не может превышать цену Контракта.</w:t>
      </w:r>
    </w:p>
    <w:p w:rsidR="00E236F3" w:rsidRPr="00B56B95" w:rsidRDefault="00E236F3" w:rsidP="00E236F3">
      <w:pPr>
        <w:widowControl w:val="0"/>
        <w:tabs>
          <w:tab w:val="left" w:pos="0"/>
        </w:tabs>
        <w:ind w:firstLine="567"/>
        <w:jc w:val="both"/>
        <w:rPr>
          <w:sz w:val="24"/>
          <w:szCs w:val="24"/>
        </w:rPr>
      </w:pPr>
      <w:r w:rsidRPr="00B56B95">
        <w:rPr>
          <w:sz w:val="24"/>
          <w:szCs w:val="24"/>
        </w:rPr>
        <w:t>5.14.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236F3" w:rsidRPr="00B56B95" w:rsidRDefault="00E236F3" w:rsidP="00E236F3">
      <w:pPr>
        <w:widowControl w:val="0"/>
        <w:tabs>
          <w:tab w:val="left" w:pos="0"/>
        </w:tabs>
        <w:ind w:firstLine="567"/>
        <w:jc w:val="both"/>
        <w:rPr>
          <w:sz w:val="24"/>
          <w:szCs w:val="24"/>
        </w:rPr>
      </w:pPr>
      <w:r w:rsidRPr="00B56B95">
        <w:rPr>
          <w:sz w:val="24"/>
          <w:szCs w:val="24"/>
        </w:rPr>
        <w:t>5.15. Прекращение действия настоящего Контракта не освобождает стороны от обязанности уплаты неустойки (штрафа, пени) (далее-штрафные санкции) и иной ответственности, установленной настоящим Контрактом и действующим законодательством РФ.</w:t>
      </w:r>
    </w:p>
    <w:p w:rsidR="00E236F3" w:rsidRPr="00B56B95" w:rsidRDefault="00E236F3" w:rsidP="00E236F3">
      <w:pPr>
        <w:ind w:firstLine="567"/>
        <w:jc w:val="both"/>
        <w:rPr>
          <w:sz w:val="24"/>
          <w:szCs w:val="24"/>
        </w:rPr>
      </w:pPr>
      <w:r w:rsidRPr="00B56B95">
        <w:rPr>
          <w:sz w:val="24"/>
          <w:szCs w:val="24"/>
        </w:rPr>
        <w:t xml:space="preserve">5.16 Штрафные санкции оформляются письменно, Заказчик готовит и передает Подрядчику Претензию (требование об уплате штрафной санкции), к которой прилагается основание применения и расчет штрафной санкции, а также реквизиты бюджета для уплаты штрафных санкций. </w:t>
      </w:r>
    </w:p>
    <w:p w:rsidR="00E236F3" w:rsidRPr="00B56B95" w:rsidRDefault="00E236F3" w:rsidP="00E236F3">
      <w:pPr>
        <w:shd w:val="clear" w:color="auto" w:fill="FFFFFF"/>
        <w:tabs>
          <w:tab w:val="left" w:pos="993"/>
        </w:tabs>
        <w:ind w:firstLine="567"/>
        <w:jc w:val="both"/>
        <w:rPr>
          <w:sz w:val="24"/>
          <w:szCs w:val="24"/>
        </w:rPr>
      </w:pPr>
      <w:r w:rsidRPr="00B56B95">
        <w:rPr>
          <w:sz w:val="24"/>
          <w:szCs w:val="24"/>
        </w:rPr>
        <w:t>5.17. Подрядчик обязан в добровольном порядке выплатить сумму штрафный санкций за нарушения условий Контракта в течение 10-ти календарных дней со дня получения Претензии (требования об уплате штрафной санкции).</w:t>
      </w:r>
    </w:p>
    <w:p w:rsidR="00E236F3" w:rsidRPr="00B56B95" w:rsidRDefault="00E236F3" w:rsidP="00E236F3">
      <w:pPr>
        <w:widowControl w:val="0"/>
        <w:tabs>
          <w:tab w:val="left" w:pos="0"/>
        </w:tabs>
        <w:ind w:firstLine="567"/>
        <w:jc w:val="both"/>
        <w:rPr>
          <w:sz w:val="24"/>
          <w:szCs w:val="24"/>
        </w:rPr>
      </w:pPr>
      <w:r w:rsidRPr="00B56B95">
        <w:rPr>
          <w:sz w:val="24"/>
          <w:szCs w:val="24"/>
        </w:rPr>
        <w:t xml:space="preserve">5.19. </w:t>
      </w:r>
      <w:r w:rsidRPr="00B56B95">
        <w:rPr>
          <w:bCs/>
          <w:sz w:val="24"/>
          <w:szCs w:val="24"/>
        </w:rPr>
        <w:t xml:space="preserve">Заказчик вправе также произвести оплату по Контракту за вычетом суммы начисленных штрафных санкций, при наличии соответствующих оснований. </w:t>
      </w:r>
      <w:r w:rsidRPr="00B56B95">
        <w:rPr>
          <w:sz w:val="24"/>
          <w:szCs w:val="24"/>
        </w:rPr>
        <w:t xml:space="preserve">Сумма штрафных санкций, основание их начисления, расчет суммы штрафных санкций на конкретную дату, а также итоговая сумма текущего платежа за вычетом рассчитанной суммы штрафных санкций   указываются в приложении к акту по форме КС-2 (далее - Акт). Указанное приложение подписывается обеими Сторонами вместе с Актом, а, в случае отказа Подрядчика, - представителем Заказчика. Оплата по Акту осуществляется Заказчиком за вычетом </w:t>
      </w:r>
      <w:r w:rsidRPr="00B56B95">
        <w:rPr>
          <w:sz w:val="24"/>
          <w:szCs w:val="24"/>
        </w:rPr>
        <w:lastRenderedPageBreak/>
        <w:t>начисленных штрафных санкций.</w:t>
      </w:r>
    </w:p>
    <w:p w:rsidR="00E236F3" w:rsidRPr="00B56B95" w:rsidRDefault="00E236F3" w:rsidP="00E236F3">
      <w:pPr>
        <w:widowControl w:val="0"/>
        <w:tabs>
          <w:tab w:val="left" w:pos="0"/>
        </w:tabs>
        <w:ind w:firstLine="567"/>
        <w:jc w:val="both"/>
        <w:rPr>
          <w:bCs/>
          <w:sz w:val="24"/>
          <w:szCs w:val="24"/>
        </w:rPr>
      </w:pPr>
      <w:r w:rsidRPr="00B56B95">
        <w:rPr>
          <w:bCs/>
          <w:sz w:val="24"/>
          <w:szCs w:val="24"/>
        </w:rPr>
        <w:t>5.20. В случае нарушения Подрядчиком обязательств по настоящему Контракту, Заказчик вправе удовлетворить требования об уплате штрафных санкций и возмещении убытков за счет обеспечения по настоящему Контракту (банковской гарантии или удержания денежных средств, внесенных Подрядчиком в обеспечение исполнения Контракта).</w:t>
      </w:r>
    </w:p>
    <w:p w:rsidR="00E236F3" w:rsidRPr="00B56B95" w:rsidRDefault="00E236F3" w:rsidP="00E236F3">
      <w:pPr>
        <w:widowControl w:val="0"/>
        <w:tabs>
          <w:tab w:val="left" w:pos="0"/>
        </w:tabs>
        <w:ind w:firstLine="567"/>
        <w:jc w:val="both"/>
        <w:rPr>
          <w:bCs/>
          <w:sz w:val="24"/>
          <w:szCs w:val="24"/>
        </w:rPr>
      </w:pPr>
      <w:r w:rsidRPr="00B56B95">
        <w:rPr>
          <w:bCs/>
          <w:sz w:val="24"/>
          <w:szCs w:val="24"/>
        </w:rPr>
        <w:t>5.21. Способ уплаты штрафных санкций определяет Заказчик. Сумма начисленных штрафных санкций перечисляется Заказчиком в доход бюджета.</w:t>
      </w:r>
    </w:p>
    <w:p w:rsidR="00E236F3" w:rsidRPr="00B56B95" w:rsidRDefault="00E236F3" w:rsidP="00E236F3">
      <w:pPr>
        <w:widowControl w:val="0"/>
        <w:tabs>
          <w:tab w:val="left" w:pos="0"/>
        </w:tabs>
        <w:ind w:firstLine="567"/>
        <w:jc w:val="both"/>
        <w:rPr>
          <w:sz w:val="24"/>
          <w:szCs w:val="24"/>
        </w:rPr>
      </w:pPr>
      <w:r w:rsidRPr="00B56B95">
        <w:rPr>
          <w:sz w:val="24"/>
          <w:szCs w:val="24"/>
        </w:rPr>
        <w:t>5.22.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штрафных санкций.</w:t>
      </w:r>
    </w:p>
    <w:p w:rsidR="00E236F3" w:rsidRPr="00B56B95" w:rsidRDefault="00E236F3" w:rsidP="00E236F3">
      <w:pPr>
        <w:widowControl w:val="0"/>
        <w:tabs>
          <w:tab w:val="left" w:pos="0"/>
        </w:tabs>
        <w:ind w:firstLine="567"/>
        <w:jc w:val="both"/>
        <w:rPr>
          <w:sz w:val="24"/>
          <w:szCs w:val="24"/>
        </w:rPr>
      </w:pPr>
      <w:r w:rsidRPr="00B56B95">
        <w:rPr>
          <w:sz w:val="24"/>
          <w:szCs w:val="24"/>
        </w:rPr>
        <w:t>5.23.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rsidR="00E236F3" w:rsidRPr="00B56B95" w:rsidRDefault="00E236F3" w:rsidP="00E236F3">
      <w:pPr>
        <w:widowControl w:val="0"/>
        <w:tabs>
          <w:tab w:val="left" w:pos="0"/>
          <w:tab w:val="left" w:pos="1276"/>
        </w:tabs>
        <w:ind w:firstLine="567"/>
        <w:jc w:val="both"/>
        <w:rPr>
          <w:sz w:val="24"/>
          <w:szCs w:val="24"/>
        </w:rPr>
      </w:pPr>
      <w:r w:rsidRPr="00B56B95">
        <w:rPr>
          <w:sz w:val="24"/>
          <w:szCs w:val="24"/>
        </w:rPr>
        <w:t>5.24. При расторжении Контракта по соглашению Сторон Подрядчик обязан оплатить штрафные санкции, предусмотренные насто</w:t>
      </w:r>
      <w:r w:rsidR="009968DA" w:rsidRPr="00B56B95">
        <w:rPr>
          <w:sz w:val="24"/>
          <w:szCs w:val="24"/>
        </w:rPr>
        <w:t xml:space="preserve">ящим Контрактом, не позднее дня </w:t>
      </w:r>
      <w:r w:rsidRPr="00B56B95">
        <w:rPr>
          <w:sz w:val="24"/>
          <w:szCs w:val="24"/>
        </w:rPr>
        <w:t>предшествующего дню прекращения действия Контракта, если иной срок не установлен Соглашением о расторжении Контракта.</w:t>
      </w:r>
    </w:p>
    <w:p w:rsidR="00E236F3" w:rsidRPr="00B56B95" w:rsidRDefault="00E236F3" w:rsidP="00E236F3">
      <w:pPr>
        <w:widowControl w:val="0"/>
        <w:tabs>
          <w:tab w:val="left" w:pos="0"/>
        </w:tabs>
        <w:ind w:firstLine="567"/>
        <w:jc w:val="both"/>
        <w:rPr>
          <w:bCs/>
          <w:sz w:val="24"/>
          <w:szCs w:val="24"/>
        </w:rPr>
      </w:pPr>
      <w:r w:rsidRPr="00B56B95">
        <w:rPr>
          <w:bCs/>
          <w:sz w:val="24"/>
          <w:szCs w:val="24"/>
        </w:rPr>
        <w:t xml:space="preserve">5.25. Подрядчик в полном объеме несет имущественную, административную и иную ответственность перед третьими лицами и возмещает в полном объеме весь ущерб, убытки, предъявленные Заказчику третьими лицами, причиненные в следствие действий/бездействия, неисполнения или ненадлежащего исполнения настоящего Контракта Подрядчиком. </w:t>
      </w:r>
    </w:p>
    <w:p w:rsidR="00E236F3" w:rsidRPr="00B56B95" w:rsidRDefault="00E236F3" w:rsidP="00E236F3">
      <w:pPr>
        <w:widowControl w:val="0"/>
        <w:tabs>
          <w:tab w:val="left" w:pos="0"/>
        </w:tabs>
        <w:ind w:firstLine="567"/>
        <w:jc w:val="both"/>
        <w:rPr>
          <w:bCs/>
          <w:sz w:val="24"/>
          <w:szCs w:val="24"/>
        </w:rPr>
      </w:pPr>
      <w:r w:rsidRPr="00B56B95">
        <w:rPr>
          <w:bCs/>
          <w:sz w:val="24"/>
          <w:szCs w:val="24"/>
        </w:rPr>
        <w:t>5.26. В случае неисполнения Подрядчиком обязанности по устранению и исправлению недостатков (в том числе по гарантийным обязательствам), Заказчик вправе привлекать для этих целей третьих лиц и взыскать вызванные этим убытки с Подрядчика.</w:t>
      </w:r>
    </w:p>
    <w:p w:rsidR="00E236F3" w:rsidRPr="00B56B95" w:rsidRDefault="00E236F3" w:rsidP="00E236F3">
      <w:pPr>
        <w:widowControl w:val="0"/>
        <w:tabs>
          <w:tab w:val="left" w:pos="0"/>
        </w:tabs>
        <w:ind w:firstLine="567"/>
        <w:jc w:val="both"/>
        <w:rPr>
          <w:bCs/>
          <w:sz w:val="24"/>
          <w:szCs w:val="24"/>
        </w:rPr>
      </w:pPr>
      <w:r w:rsidRPr="00B56B95">
        <w:rPr>
          <w:bCs/>
          <w:sz w:val="24"/>
          <w:szCs w:val="24"/>
        </w:rPr>
        <w:t>5.27. В случае если Заказчик будет подвергнут административному наказанию вследствие неисполнения или ненадлежащего исполнения порученных Подрядчику работ по настоящему Контракту, в т.ч.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реализации настоящего Контракта, Подрядчик обязуется в полном объёме возместить Заказчику убытки в т. ч. в полном размере компенсировать Заказчику оплаченные в соответствующий бюджет административные штрафы, возникшие вследствие назначения административного наказания.</w:t>
      </w:r>
    </w:p>
    <w:p w:rsidR="007E768C" w:rsidRPr="00B56B95" w:rsidRDefault="007E768C" w:rsidP="007E768C">
      <w:pPr>
        <w:suppressAutoHyphens/>
        <w:jc w:val="both"/>
        <w:rPr>
          <w:sz w:val="24"/>
          <w:szCs w:val="24"/>
        </w:rPr>
      </w:pPr>
    </w:p>
    <w:p w:rsidR="007E768C" w:rsidRPr="00B56B95" w:rsidRDefault="007E768C" w:rsidP="00FA08D2">
      <w:pPr>
        <w:numPr>
          <w:ilvl w:val="0"/>
          <w:numId w:val="7"/>
        </w:numPr>
        <w:tabs>
          <w:tab w:val="left" w:pos="426"/>
          <w:tab w:val="left" w:pos="851"/>
        </w:tabs>
        <w:suppressAutoHyphens/>
        <w:ind w:left="0" w:firstLine="567"/>
        <w:contextualSpacing/>
        <w:jc w:val="center"/>
        <w:rPr>
          <w:b/>
          <w:i/>
          <w:sz w:val="24"/>
          <w:szCs w:val="24"/>
        </w:rPr>
      </w:pPr>
      <w:r w:rsidRPr="00B56B95">
        <w:rPr>
          <w:b/>
          <w:i/>
          <w:sz w:val="24"/>
          <w:szCs w:val="24"/>
        </w:rPr>
        <w:t>ОБСТОЯТЕЛЬСТВА НЕПРЕОДОЛИМОЙ СИЛЫ</w:t>
      </w:r>
    </w:p>
    <w:p w:rsidR="00C170D5" w:rsidRPr="00B56B95" w:rsidRDefault="00C170D5" w:rsidP="00C170D5">
      <w:pPr>
        <w:tabs>
          <w:tab w:val="left" w:pos="426"/>
        </w:tabs>
        <w:suppressAutoHyphens/>
        <w:ind w:left="567"/>
        <w:contextualSpacing/>
        <w:rPr>
          <w:b/>
          <w:i/>
          <w:sz w:val="24"/>
          <w:szCs w:val="24"/>
        </w:rPr>
      </w:pPr>
    </w:p>
    <w:p w:rsidR="007E768C" w:rsidRPr="00B56B95" w:rsidRDefault="007E768C" w:rsidP="007E768C">
      <w:pPr>
        <w:suppressAutoHyphens/>
        <w:ind w:firstLine="567"/>
        <w:jc w:val="both"/>
        <w:rPr>
          <w:sz w:val="24"/>
          <w:szCs w:val="24"/>
        </w:rPr>
      </w:pPr>
      <w:r w:rsidRPr="00B56B95">
        <w:rPr>
          <w:sz w:val="24"/>
          <w:szCs w:val="24"/>
        </w:rPr>
        <w:t>6.1. Стороны освобождаются от ответственности за частичное или полное неисполнение обязательств по контракту, если оно явилось следствием перечисленных ниже обстоятельств непреодолимой силы, которые не могли быть известны сторонам на момент заключения контракта:</w:t>
      </w:r>
    </w:p>
    <w:p w:rsidR="007E768C" w:rsidRPr="00B56B95" w:rsidRDefault="007E768C" w:rsidP="007E768C">
      <w:pPr>
        <w:suppressAutoHyphens/>
        <w:ind w:firstLine="567"/>
        <w:jc w:val="both"/>
        <w:rPr>
          <w:sz w:val="24"/>
          <w:szCs w:val="24"/>
        </w:rPr>
      </w:pPr>
      <w:r w:rsidRPr="00B56B95">
        <w:rPr>
          <w:sz w:val="24"/>
          <w:szCs w:val="24"/>
        </w:rPr>
        <w:t>-война, военные действия, вторжение или враждебные действия иностранного государства;</w:t>
      </w:r>
    </w:p>
    <w:p w:rsidR="007E768C" w:rsidRPr="00B56B95" w:rsidRDefault="007E768C" w:rsidP="007E768C">
      <w:pPr>
        <w:suppressAutoHyphens/>
        <w:ind w:firstLine="567"/>
        <w:jc w:val="both"/>
        <w:rPr>
          <w:sz w:val="24"/>
          <w:szCs w:val="24"/>
        </w:rPr>
      </w:pPr>
      <w:r w:rsidRPr="00B56B95">
        <w:rPr>
          <w:sz w:val="24"/>
          <w:szCs w:val="24"/>
        </w:rPr>
        <w:t>-восстание, революция, мятеж, введение военной диктатуры, гражданская война;</w:t>
      </w:r>
    </w:p>
    <w:p w:rsidR="007E768C" w:rsidRPr="00B56B95" w:rsidRDefault="007E768C" w:rsidP="007E768C">
      <w:pPr>
        <w:suppressAutoHyphens/>
        <w:ind w:firstLine="567"/>
        <w:jc w:val="both"/>
        <w:rPr>
          <w:sz w:val="24"/>
          <w:szCs w:val="24"/>
        </w:rPr>
      </w:pPr>
      <w:r w:rsidRPr="00B56B95">
        <w:rPr>
          <w:sz w:val="24"/>
          <w:szCs w:val="24"/>
        </w:rPr>
        <w:t>-бунт, волнения, беспорядки и забастовки (за исключением персонала Подрядчика);</w:t>
      </w:r>
    </w:p>
    <w:p w:rsidR="007E768C" w:rsidRPr="00B56B95" w:rsidRDefault="007E768C" w:rsidP="007E768C">
      <w:pPr>
        <w:suppressAutoHyphens/>
        <w:ind w:firstLine="567"/>
        <w:jc w:val="both"/>
        <w:rPr>
          <w:sz w:val="24"/>
          <w:szCs w:val="24"/>
        </w:rPr>
      </w:pPr>
      <w:r w:rsidRPr="00B56B95">
        <w:rPr>
          <w:sz w:val="24"/>
          <w:szCs w:val="24"/>
        </w:rPr>
        <w:t>-радиационное излучение на строительной площадке, превышающее предельно-допустимые нормы, установленные органами исполнительной власти, боеприпасы, взрывчатые и отравляющие вещества;</w:t>
      </w:r>
    </w:p>
    <w:p w:rsidR="007E768C" w:rsidRPr="00B56B95" w:rsidRDefault="007E768C" w:rsidP="007E768C">
      <w:pPr>
        <w:suppressAutoHyphens/>
        <w:ind w:firstLine="567"/>
        <w:jc w:val="both"/>
        <w:rPr>
          <w:sz w:val="24"/>
          <w:szCs w:val="24"/>
        </w:rPr>
      </w:pPr>
      <w:r w:rsidRPr="00B56B95">
        <w:rPr>
          <w:sz w:val="24"/>
          <w:szCs w:val="24"/>
        </w:rPr>
        <w:t>-природные и техногенные катастрофы, такие как: землетрясение, наводнение, пожар, ураган, цунами, извержение вулкана, сход лавин и оползней и т.д.;</w:t>
      </w:r>
    </w:p>
    <w:p w:rsidR="00703C6B" w:rsidRPr="00B56B95" w:rsidRDefault="00703C6B" w:rsidP="00703C6B">
      <w:pPr>
        <w:suppressAutoHyphens/>
        <w:ind w:firstLine="567"/>
        <w:jc w:val="both"/>
        <w:rPr>
          <w:sz w:val="24"/>
          <w:szCs w:val="24"/>
        </w:rPr>
      </w:pPr>
      <w:r w:rsidRPr="00B56B95">
        <w:rPr>
          <w:sz w:val="24"/>
          <w:szCs w:val="24"/>
        </w:rPr>
        <w:t xml:space="preserve">6.2. Если одна из Сторон не в состоянии выполнить полностью или частично свои обязательства по Контракту вследствие наступления события или обстоятельства непреодолимой силы, то эта Сторона обязана немедленно уведомить другую сторону о </w:t>
      </w:r>
      <w:r w:rsidRPr="00B56B95">
        <w:rPr>
          <w:sz w:val="24"/>
          <w:szCs w:val="24"/>
        </w:rPr>
        <w:lastRenderedPageBreak/>
        <w:t>наступлении такого события или обстоятельства с указанием обязательств по Контракту, выполнение которых невозможно или будет приостановлено.</w:t>
      </w:r>
    </w:p>
    <w:p w:rsidR="00703C6B" w:rsidRPr="00B56B95" w:rsidRDefault="00703C6B" w:rsidP="00703C6B">
      <w:pPr>
        <w:suppressAutoHyphens/>
        <w:ind w:firstLine="567"/>
        <w:jc w:val="both"/>
        <w:rPr>
          <w:sz w:val="24"/>
          <w:szCs w:val="24"/>
        </w:rPr>
      </w:pPr>
      <w:r w:rsidRPr="00B56B95">
        <w:rPr>
          <w:sz w:val="24"/>
          <w:szCs w:val="24"/>
        </w:rPr>
        <w:t>6.3. После направления такого уведомления Сторона освобождается от исполнения перечисленных в уведомлении обязательств по Контракту на все время действия обстоятельства непреодолимой силы.</w:t>
      </w:r>
    </w:p>
    <w:p w:rsidR="00703C6B" w:rsidRPr="00B56B95" w:rsidRDefault="00703C6B" w:rsidP="00703C6B">
      <w:pPr>
        <w:suppressAutoHyphens/>
        <w:ind w:firstLine="567"/>
        <w:jc w:val="both"/>
        <w:rPr>
          <w:sz w:val="24"/>
          <w:szCs w:val="24"/>
        </w:rPr>
      </w:pPr>
      <w:r w:rsidRPr="00B56B95">
        <w:rPr>
          <w:sz w:val="24"/>
          <w:szCs w:val="24"/>
        </w:rPr>
        <w:t>6.4. Если обстоятельства непреодолимой силы или их последствия будут длиться более одного месяца, Стороны обсудят возможность и целесообразность продолжения работ по Контракту или прекращения договорных отношений.</w:t>
      </w:r>
    </w:p>
    <w:p w:rsidR="007E768C" w:rsidRPr="00B56B95" w:rsidRDefault="00703C6B" w:rsidP="00703C6B">
      <w:pPr>
        <w:ind w:firstLine="709"/>
        <w:jc w:val="both"/>
        <w:rPr>
          <w:sz w:val="24"/>
          <w:szCs w:val="24"/>
        </w:rPr>
      </w:pPr>
      <w:r w:rsidRPr="00B56B95">
        <w:rPr>
          <w:sz w:val="24"/>
          <w:szCs w:val="24"/>
        </w:rPr>
        <w:t>6.5. Обязанность доказать наличие обстоятельств непреодолимой силы лежит на Стороне Контракта, не выполнившей свои обязательства по Контракту.</w:t>
      </w:r>
    </w:p>
    <w:p w:rsidR="00703C6B" w:rsidRPr="00B56B95" w:rsidRDefault="00703C6B" w:rsidP="00703C6B">
      <w:pPr>
        <w:ind w:firstLine="709"/>
        <w:jc w:val="both"/>
        <w:rPr>
          <w:sz w:val="24"/>
          <w:szCs w:val="24"/>
        </w:rPr>
      </w:pPr>
    </w:p>
    <w:p w:rsidR="007E768C" w:rsidRPr="00B56B95" w:rsidRDefault="007E768C" w:rsidP="00F02C94">
      <w:pPr>
        <w:numPr>
          <w:ilvl w:val="0"/>
          <w:numId w:val="7"/>
        </w:numPr>
        <w:suppressAutoHyphens/>
        <w:jc w:val="center"/>
        <w:rPr>
          <w:b/>
          <w:i/>
          <w:sz w:val="24"/>
          <w:szCs w:val="24"/>
        </w:rPr>
      </w:pPr>
      <w:r w:rsidRPr="00B56B95">
        <w:rPr>
          <w:b/>
          <w:i/>
          <w:sz w:val="24"/>
          <w:szCs w:val="24"/>
        </w:rPr>
        <w:t>РАЗРЕШЕНИЕ СПОРОВ МЕЖДУ СТОРОНАМИ</w:t>
      </w:r>
    </w:p>
    <w:p w:rsidR="00C170D5" w:rsidRPr="00B56B95" w:rsidRDefault="00C170D5" w:rsidP="00C170D5">
      <w:pPr>
        <w:suppressAutoHyphens/>
        <w:ind w:left="720"/>
        <w:rPr>
          <w:b/>
          <w:i/>
          <w:sz w:val="24"/>
          <w:szCs w:val="24"/>
        </w:rPr>
      </w:pPr>
    </w:p>
    <w:p w:rsidR="007E768C" w:rsidRPr="00B56B95" w:rsidRDefault="007E768C" w:rsidP="007E768C">
      <w:pPr>
        <w:suppressAutoHyphens/>
        <w:ind w:firstLine="709"/>
        <w:jc w:val="both"/>
        <w:rPr>
          <w:sz w:val="24"/>
          <w:szCs w:val="24"/>
        </w:rPr>
      </w:pPr>
      <w:r w:rsidRPr="00B56B95">
        <w:rPr>
          <w:sz w:val="24"/>
          <w:szCs w:val="24"/>
        </w:rPr>
        <w:t>7.1. Правоотношения между сторонами по настоящему Контракту регулируются действующим законодательством РФ.</w:t>
      </w:r>
    </w:p>
    <w:p w:rsidR="007E768C" w:rsidRPr="00B56B95" w:rsidRDefault="007E768C" w:rsidP="007E768C">
      <w:pPr>
        <w:suppressAutoHyphens/>
        <w:ind w:firstLine="709"/>
        <w:jc w:val="both"/>
        <w:rPr>
          <w:sz w:val="24"/>
          <w:szCs w:val="24"/>
        </w:rPr>
      </w:pPr>
      <w:r w:rsidRPr="00B56B95">
        <w:rPr>
          <w:sz w:val="24"/>
          <w:szCs w:val="24"/>
        </w:rPr>
        <w:t>7.2. В случае если между сторонами в процессе исполнения настоящего контракта или в связи с ним возникают разногласия (споры), стороны должны приложить усилия и использовать все имеющиеся возможности для разрешения такого спора путем дружественных переговоров. При невозможности достижения положительного результата путем переговоров, может быть использован вариант решения вопроса по результатам проведения независимой экспертизы.</w:t>
      </w:r>
    </w:p>
    <w:p w:rsidR="007E768C" w:rsidRPr="00B56B95" w:rsidRDefault="007E768C" w:rsidP="007E768C">
      <w:pPr>
        <w:suppressAutoHyphens/>
        <w:ind w:firstLine="709"/>
        <w:jc w:val="both"/>
        <w:rPr>
          <w:sz w:val="24"/>
          <w:szCs w:val="24"/>
        </w:rPr>
      </w:pPr>
      <w:r w:rsidRPr="00B56B95">
        <w:rPr>
          <w:sz w:val="24"/>
          <w:szCs w:val="24"/>
        </w:rPr>
        <w:t>В качестве крайнего средства разрешения конфликта каждая из сторон имеет право передать такой спор на рассмотрение в Арбитражный суд Курской области</w:t>
      </w:r>
    </w:p>
    <w:p w:rsidR="007E768C" w:rsidRPr="00B56B95" w:rsidRDefault="007E768C" w:rsidP="007E768C">
      <w:pPr>
        <w:suppressAutoHyphens/>
        <w:ind w:firstLine="851"/>
        <w:jc w:val="both"/>
        <w:rPr>
          <w:b/>
          <w:sz w:val="24"/>
          <w:szCs w:val="24"/>
        </w:rPr>
      </w:pPr>
    </w:p>
    <w:p w:rsidR="007E768C" w:rsidRPr="00B56B95" w:rsidRDefault="007E768C" w:rsidP="00F02C94">
      <w:pPr>
        <w:numPr>
          <w:ilvl w:val="0"/>
          <w:numId w:val="7"/>
        </w:numPr>
        <w:tabs>
          <w:tab w:val="left" w:pos="851"/>
        </w:tabs>
        <w:suppressAutoHyphens/>
        <w:ind w:left="0" w:firstLine="567"/>
        <w:jc w:val="center"/>
        <w:rPr>
          <w:b/>
          <w:i/>
          <w:sz w:val="24"/>
          <w:szCs w:val="24"/>
        </w:rPr>
      </w:pPr>
      <w:r w:rsidRPr="00B56B95">
        <w:rPr>
          <w:b/>
          <w:i/>
          <w:sz w:val="24"/>
          <w:szCs w:val="24"/>
        </w:rPr>
        <w:t>ОБЕСПЕЧЕНИЕ ИСПОЛНЕНИЯ КОНТРАКТА</w:t>
      </w:r>
    </w:p>
    <w:p w:rsidR="00C170D5" w:rsidRPr="00B56B95" w:rsidRDefault="00C170D5" w:rsidP="00C170D5">
      <w:pPr>
        <w:tabs>
          <w:tab w:val="left" w:pos="851"/>
        </w:tabs>
        <w:suppressAutoHyphens/>
        <w:ind w:left="567"/>
        <w:rPr>
          <w:b/>
          <w:i/>
          <w:sz w:val="24"/>
          <w:szCs w:val="24"/>
        </w:rPr>
      </w:pPr>
    </w:p>
    <w:p w:rsidR="000F4E97" w:rsidRPr="00B56B95" w:rsidRDefault="007E768C" w:rsidP="007E768C">
      <w:pPr>
        <w:tabs>
          <w:tab w:val="left" w:pos="-360"/>
        </w:tabs>
        <w:ind w:firstLine="567"/>
        <w:jc w:val="both"/>
        <w:rPr>
          <w:sz w:val="24"/>
          <w:szCs w:val="24"/>
          <w:lang w:eastAsia="ar-SA"/>
        </w:rPr>
      </w:pPr>
      <w:r w:rsidRPr="00B56B95">
        <w:rPr>
          <w:sz w:val="24"/>
          <w:szCs w:val="24"/>
          <w:lang w:eastAsia="ar-SA"/>
        </w:rPr>
        <w:t>8.1. Обеспечение исполнения контракта обеспечивает своевременное и надлежащее исполнение всех обязательств Подрядчика по Контракту, включая обязательства по уплате неустоек (штрафов, пени) предусмотренных Контрактом, ущерба, убытков, которые понес Заказчик вследствие неисполнения и/или ненадлежащего исполнения Подрядчиком обязательств по Контракту.</w:t>
      </w:r>
      <w:r w:rsidR="00CB387B" w:rsidRPr="00B56B95">
        <w:rPr>
          <w:sz w:val="24"/>
          <w:szCs w:val="24"/>
          <w:lang w:eastAsia="ar-SA"/>
        </w:rPr>
        <w:t xml:space="preserve"> </w:t>
      </w:r>
    </w:p>
    <w:p w:rsidR="007E768C" w:rsidRPr="00B56B95" w:rsidRDefault="007E768C" w:rsidP="007E768C">
      <w:pPr>
        <w:tabs>
          <w:tab w:val="left" w:pos="-360"/>
        </w:tabs>
        <w:ind w:firstLine="567"/>
        <w:jc w:val="both"/>
        <w:rPr>
          <w:sz w:val="24"/>
          <w:szCs w:val="24"/>
          <w:lang w:eastAsia="ar-SA"/>
        </w:rPr>
      </w:pPr>
      <w:r w:rsidRPr="00B56B95">
        <w:rPr>
          <w:sz w:val="24"/>
          <w:szCs w:val="24"/>
          <w:lang w:eastAsia="ar-SA"/>
        </w:rPr>
        <w:t xml:space="preserve">8.2. Обеспечение исполнения настоящего Контракта предоставляется Подрядчиком в размере </w:t>
      </w:r>
      <w:r w:rsidR="008D23F3" w:rsidRPr="00B56B95">
        <w:rPr>
          <w:sz w:val="24"/>
          <w:szCs w:val="24"/>
        </w:rPr>
        <w:t>60 312 (Шестьдесят тысяч триста двенадцать</w:t>
      </w:r>
      <w:r w:rsidR="003B5C20" w:rsidRPr="00B56B95">
        <w:rPr>
          <w:sz w:val="24"/>
          <w:szCs w:val="24"/>
        </w:rPr>
        <w:t xml:space="preserve"> </w:t>
      </w:r>
      <w:r w:rsidR="008D23F3" w:rsidRPr="00B56B95">
        <w:rPr>
          <w:sz w:val="24"/>
          <w:szCs w:val="24"/>
        </w:rPr>
        <w:t>тысяч) руб. 50 коп</w:t>
      </w:r>
      <w:r w:rsidR="00AF0ED0" w:rsidRPr="00B56B95">
        <w:rPr>
          <w:i/>
          <w:sz w:val="24"/>
          <w:szCs w:val="24"/>
        </w:rPr>
        <w:t>.</w:t>
      </w:r>
      <w:r w:rsidR="00C87585" w:rsidRPr="00B56B95">
        <w:rPr>
          <w:i/>
          <w:sz w:val="24"/>
          <w:szCs w:val="24"/>
        </w:rPr>
        <w:t xml:space="preserve"> </w:t>
      </w:r>
      <w:r w:rsidRPr="00B56B95">
        <w:rPr>
          <w:sz w:val="24"/>
          <w:szCs w:val="24"/>
          <w:lang w:eastAsia="ar-SA"/>
        </w:rPr>
        <w:t xml:space="preserve">- до подписания настоящего Контракта. </w:t>
      </w:r>
    </w:p>
    <w:p w:rsidR="00C170D5" w:rsidRPr="00B56B95" w:rsidRDefault="00C170D5" w:rsidP="009223FC">
      <w:pPr>
        <w:tabs>
          <w:tab w:val="left" w:pos="-360"/>
        </w:tabs>
        <w:ind w:firstLine="567"/>
        <w:jc w:val="both"/>
        <w:rPr>
          <w:sz w:val="24"/>
          <w:szCs w:val="24"/>
          <w:lang w:eastAsia="ar-SA"/>
        </w:rPr>
      </w:pPr>
      <w:r w:rsidRPr="00B56B95">
        <w:rPr>
          <w:sz w:val="24"/>
          <w:szCs w:val="24"/>
          <w:lang w:eastAsia="ar-SA"/>
        </w:rPr>
        <w:t>8.3. Контракт заключается только после предоставления Исполнителем, с которым заключается Контракт, обеспечения исполнения Контракта в виде безотзывной банк</w:t>
      </w:r>
      <w:r w:rsidR="000F4E97" w:rsidRPr="00B56B95">
        <w:rPr>
          <w:sz w:val="24"/>
          <w:szCs w:val="24"/>
          <w:lang w:eastAsia="ar-SA"/>
        </w:rPr>
        <w:t>овской гарантии</w:t>
      </w:r>
      <w:r w:rsidRPr="00B56B95">
        <w:rPr>
          <w:sz w:val="24"/>
          <w:szCs w:val="24"/>
          <w:lang w:eastAsia="ar-SA"/>
        </w:rPr>
        <w:t>, или внесением денежных средств на указанный</w:t>
      </w:r>
      <w:r w:rsidR="00E41AAA" w:rsidRPr="00B56B95">
        <w:rPr>
          <w:sz w:val="24"/>
          <w:szCs w:val="24"/>
          <w:lang w:eastAsia="ar-SA"/>
        </w:rPr>
        <w:t xml:space="preserve"> Заказчиком в</w:t>
      </w:r>
      <w:r w:rsidRPr="00B56B95">
        <w:rPr>
          <w:sz w:val="24"/>
          <w:szCs w:val="24"/>
          <w:lang w:eastAsia="ar-SA"/>
        </w:rPr>
        <w:t xml:space="preserve"> п. </w:t>
      </w:r>
      <w:r w:rsidRPr="00B56B95">
        <w:rPr>
          <w:b/>
          <w:sz w:val="24"/>
          <w:szCs w:val="24"/>
          <w:lang w:eastAsia="ar-SA"/>
        </w:rPr>
        <w:t>8.5.</w:t>
      </w:r>
      <w:r w:rsidRPr="00B56B95">
        <w:rPr>
          <w:sz w:val="24"/>
          <w:szCs w:val="24"/>
          <w:lang w:eastAsia="ar-SA"/>
        </w:rPr>
        <w:t xml:space="preserve"> </w:t>
      </w:r>
      <w:r w:rsidR="008501D6" w:rsidRPr="00B56B95">
        <w:rPr>
          <w:sz w:val="24"/>
          <w:szCs w:val="24"/>
          <w:lang w:eastAsia="ar-SA"/>
        </w:rPr>
        <w:t xml:space="preserve">Контракта </w:t>
      </w:r>
      <w:r w:rsidRPr="00B56B95">
        <w:rPr>
          <w:sz w:val="24"/>
          <w:szCs w:val="24"/>
          <w:lang w:eastAsia="ar-SA"/>
        </w:rPr>
        <w:t>счет, на котором в соответствии с законодательством Российской Федерации учитываются операц</w:t>
      </w:r>
      <w:r w:rsidR="008501D6" w:rsidRPr="00B56B95">
        <w:rPr>
          <w:sz w:val="24"/>
          <w:szCs w:val="24"/>
          <w:lang w:eastAsia="ar-SA"/>
        </w:rPr>
        <w:t>ии со средствами, поступающими З</w:t>
      </w:r>
      <w:r w:rsidRPr="00B56B95">
        <w:rPr>
          <w:sz w:val="24"/>
          <w:szCs w:val="24"/>
          <w:lang w:eastAsia="ar-SA"/>
        </w:rPr>
        <w:t>аказчику</w:t>
      </w:r>
      <w:r w:rsidR="000F4E97" w:rsidRPr="00B56B95">
        <w:rPr>
          <w:sz w:val="24"/>
          <w:szCs w:val="24"/>
          <w:lang w:eastAsia="ar-SA"/>
        </w:rPr>
        <w:t>,</w:t>
      </w:r>
      <w:r w:rsidRPr="00B56B95">
        <w:rPr>
          <w:sz w:val="24"/>
          <w:szCs w:val="24"/>
          <w:lang w:eastAsia="ar-SA"/>
        </w:rPr>
        <w:t xml:space="preserve"> в размере обеспечения исполнения Контракта, установленном пунктом </w:t>
      </w:r>
      <w:r w:rsidRPr="00B56B95">
        <w:rPr>
          <w:b/>
          <w:sz w:val="24"/>
          <w:szCs w:val="24"/>
          <w:lang w:eastAsia="ar-SA"/>
        </w:rPr>
        <w:t>8.2.</w:t>
      </w:r>
      <w:r w:rsidRPr="00B56B95">
        <w:rPr>
          <w:sz w:val="24"/>
          <w:szCs w:val="24"/>
          <w:lang w:eastAsia="ar-SA"/>
        </w:rPr>
        <w:t xml:space="preserve"> Контракта, за исключением случаев, предусмотренных Федеральным законом </w:t>
      </w:r>
      <w:r w:rsidR="000F4E97" w:rsidRPr="00B56B95">
        <w:rPr>
          <w:sz w:val="24"/>
          <w:szCs w:val="24"/>
          <w:lang w:eastAsia="ar-SA"/>
        </w:rPr>
        <w:t>о контрактной системе.</w:t>
      </w:r>
    </w:p>
    <w:p w:rsidR="00C170D5" w:rsidRPr="00B56B95" w:rsidRDefault="00C170D5" w:rsidP="009223FC">
      <w:pPr>
        <w:tabs>
          <w:tab w:val="left" w:pos="-360"/>
        </w:tabs>
        <w:ind w:firstLine="567"/>
        <w:jc w:val="both"/>
        <w:rPr>
          <w:sz w:val="24"/>
          <w:szCs w:val="24"/>
          <w:lang w:eastAsia="ar-SA"/>
        </w:rPr>
      </w:pPr>
      <w:r w:rsidRPr="00B56B95">
        <w:rPr>
          <w:sz w:val="24"/>
          <w:szCs w:val="24"/>
          <w:lang w:eastAsia="ar-SA"/>
        </w:rPr>
        <w:t xml:space="preserve">8.4. </w:t>
      </w:r>
      <w:r w:rsidR="009D1677" w:rsidRPr="00B56B95">
        <w:rPr>
          <w:sz w:val="24"/>
          <w:szCs w:val="24"/>
          <w:lang w:eastAsia="ar-SA"/>
        </w:rPr>
        <w:t>Если обеспечение исполнения контракта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ст. 45 Федерального</w:t>
      </w:r>
      <w:r w:rsidR="006C2D89" w:rsidRPr="00B56B95">
        <w:rPr>
          <w:sz w:val="24"/>
          <w:szCs w:val="24"/>
          <w:lang w:eastAsia="ar-SA"/>
        </w:rPr>
        <w:t xml:space="preserve"> закона</w:t>
      </w:r>
      <w:r w:rsidR="009D1677" w:rsidRPr="00B56B95">
        <w:rPr>
          <w:sz w:val="24"/>
          <w:szCs w:val="24"/>
          <w:lang w:eastAsia="ar-SA"/>
        </w:rPr>
        <w:t xml:space="preserve"> о контрактной системе, Постановлением Правительства РФ от 08.11.2013 № 1005</w:t>
      </w:r>
      <w:r w:rsidR="0049473B" w:rsidRPr="00B56B95">
        <w:rPr>
          <w:sz w:val="24"/>
          <w:szCs w:val="24"/>
          <w:lang w:eastAsia="ar-SA"/>
        </w:rPr>
        <w:t xml:space="preserve">г. </w:t>
      </w:r>
      <w:r w:rsidR="0049473B" w:rsidRPr="00B56B95">
        <w:rPr>
          <w:sz w:val="24"/>
          <w:szCs w:val="24"/>
        </w:rPr>
        <w:t>(в ред. от 18.07.2019г.)</w:t>
      </w:r>
      <w:r w:rsidR="009D1677" w:rsidRPr="00B56B95">
        <w:rPr>
          <w:sz w:val="24"/>
          <w:szCs w:val="24"/>
          <w:lang w:eastAsia="ar-SA"/>
        </w:rPr>
        <w:t xml:space="preserve">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банковской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«Правилами ведения и размещения в </w:t>
      </w:r>
      <w:r w:rsidR="009D1677" w:rsidRPr="00B56B95">
        <w:rPr>
          <w:sz w:val="24"/>
          <w:szCs w:val="24"/>
          <w:lang w:eastAsia="ar-SA"/>
        </w:rPr>
        <w:lastRenderedPageBreak/>
        <w:t>единой информационной системе в сфере закупок реестра банковских гарантий»), а также иными нормативными правовыми актами Российской Федерации.</w:t>
      </w:r>
    </w:p>
    <w:p w:rsidR="00C170D5" w:rsidRPr="00B56B95" w:rsidRDefault="00C170D5" w:rsidP="009223FC">
      <w:pPr>
        <w:tabs>
          <w:tab w:val="left" w:pos="-360"/>
        </w:tabs>
        <w:ind w:firstLine="567"/>
        <w:jc w:val="both"/>
        <w:rPr>
          <w:sz w:val="24"/>
          <w:szCs w:val="24"/>
          <w:lang w:eastAsia="ar-SA"/>
        </w:rPr>
      </w:pPr>
      <w:r w:rsidRPr="00B56B95">
        <w:rPr>
          <w:sz w:val="24"/>
          <w:szCs w:val="24"/>
          <w:lang w:eastAsia="ar-SA"/>
        </w:rPr>
        <w:t xml:space="preserve">8.4.1. </w:t>
      </w:r>
      <w:r w:rsidR="00111855" w:rsidRPr="00B56B95">
        <w:rPr>
          <w:sz w:val="24"/>
          <w:szCs w:val="24"/>
          <w:lang w:eastAsia="ar-SA"/>
        </w:rPr>
        <w:t xml:space="preserve"> </w:t>
      </w:r>
      <w:r w:rsidR="00111855" w:rsidRPr="00B56B95">
        <w:rPr>
          <w:sz w:val="24"/>
          <w:szCs w:val="24"/>
          <w:lang w:val="en-US" w:eastAsia="ar-SA"/>
        </w:rPr>
        <w:t>C</w:t>
      </w:r>
      <w:r w:rsidR="00111855" w:rsidRPr="00B56B95">
        <w:rPr>
          <w:sz w:val="24"/>
          <w:szCs w:val="24"/>
          <w:lang w:eastAsia="ar-SA"/>
        </w:rPr>
        <w:t xml:space="preserve">рок действия банковской гарантии должен превышать предусмотренный в пункте </w:t>
      </w:r>
      <w:r w:rsidR="00111855" w:rsidRPr="00B56B95">
        <w:rPr>
          <w:b/>
          <w:sz w:val="24"/>
          <w:szCs w:val="24"/>
          <w:lang w:eastAsia="ar-SA"/>
        </w:rPr>
        <w:t>1.5</w:t>
      </w:r>
      <w:r w:rsidR="00111855" w:rsidRPr="00B56B95">
        <w:rPr>
          <w:sz w:val="24"/>
          <w:szCs w:val="24"/>
          <w:lang w:eastAsia="ar-SA"/>
        </w:rPr>
        <w:t xml:space="preserve">  Контракта срок исполнения обязательств Подрядчика</w:t>
      </w:r>
      <w:r w:rsidR="0095270A" w:rsidRPr="00B56B95">
        <w:rPr>
          <w:sz w:val="24"/>
          <w:szCs w:val="24"/>
          <w:lang w:eastAsia="ar-SA"/>
        </w:rPr>
        <w:t xml:space="preserve"> (</w:t>
      </w:r>
      <w:r w:rsidR="00E41AAA" w:rsidRPr="00B56B95">
        <w:rPr>
          <w:sz w:val="24"/>
          <w:szCs w:val="24"/>
          <w:lang w:eastAsia="ar-SA"/>
        </w:rPr>
        <w:t xml:space="preserve">крайнюю дату </w:t>
      </w:r>
      <w:r w:rsidR="0095270A" w:rsidRPr="00B56B95">
        <w:rPr>
          <w:sz w:val="24"/>
          <w:szCs w:val="24"/>
          <w:lang w:eastAsia="ar-SA"/>
        </w:rPr>
        <w:t>окончания выполнения работ)</w:t>
      </w:r>
      <w:r w:rsidR="00111855" w:rsidRPr="00B56B95">
        <w:rPr>
          <w:sz w:val="24"/>
          <w:szCs w:val="24"/>
          <w:lang w:eastAsia="ar-SA"/>
        </w:rPr>
        <w:t xml:space="preserve">, которые должны быть обеспечены такой банковской гарантией, </w:t>
      </w:r>
      <w:r w:rsidR="00111855" w:rsidRPr="00B56B95">
        <w:rPr>
          <w:b/>
          <w:sz w:val="24"/>
          <w:szCs w:val="24"/>
          <w:lang w:eastAsia="ar-SA"/>
        </w:rPr>
        <w:t>не менее чем на один месяц</w:t>
      </w:r>
      <w:r w:rsidR="00111855" w:rsidRPr="00B56B95">
        <w:rPr>
          <w:sz w:val="24"/>
          <w:szCs w:val="24"/>
          <w:lang w:eastAsia="ar-SA"/>
        </w:rPr>
        <w:t>, в том числе в случае его изменения в соответствии со статьей 95 Федерального закона о контрактной системе.</w:t>
      </w:r>
    </w:p>
    <w:p w:rsidR="00C170D5" w:rsidRPr="00B56B95" w:rsidRDefault="00C170D5" w:rsidP="009223FC">
      <w:pPr>
        <w:tabs>
          <w:tab w:val="left" w:pos="-360"/>
        </w:tabs>
        <w:ind w:firstLine="567"/>
        <w:jc w:val="both"/>
        <w:rPr>
          <w:sz w:val="24"/>
          <w:szCs w:val="24"/>
          <w:lang w:eastAsia="ar-SA"/>
        </w:rPr>
      </w:pPr>
      <w:r w:rsidRPr="00B56B95">
        <w:rPr>
          <w:sz w:val="24"/>
          <w:szCs w:val="24"/>
          <w:lang w:eastAsia="ar-SA"/>
        </w:rPr>
        <w:t>8.4.2.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следующих требований:</w:t>
      </w:r>
    </w:p>
    <w:p w:rsidR="009D1677" w:rsidRPr="00B56B95" w:rsidRDefault="009D1677" w:rsidP="009D1677">
      <w:pPr>
        <w:autoSpaceDE w:val="0"/>
        <w:autoSpaceDN w:val="0"/>
        <w:adjustRightInd w:val="0"/>
        <w:ind w:firstLine="602"/>
        <w:jc w:val="both"/>
        <w:rPr>
          <w:sz w:val="24"/>
          <w:szCs w:val="24"/>
        </w:rPr>
      </w:pPr>
      <w:r w:rsidRPr="00B56B95">
        <w:rPr>
          <w:sz w:val="24"/>
          <w:szCs w:val="24"/>
        </w:rPr>
        <w:t>8.4.3. Банковская гарантия должна быть безотзывной и должна содержать:</w:t>
      </w:r>
    </w:p>
    <w:p w:rsidR="009D1677" w:rsidRPr="00B56B95" w:rsidRDefault="009D1677" w:rsidP="009D1677">
      <w:pPr>
        <w:autoSpaceDE w:val="0"/>
        <w:autoSpaceDN w:val="0"/>
        <w:adjustRightInd w:val="0"/>
        <w:ind w:firstLine="602"/>
        <w:jc w:val="both"/>
        <w:rPr>
          <w:sz w:val="24"/>
          <w:szCs w:val="24"/>
        </w:rPr>
      </w:pPr>
      <w:r w:rsidRPr="00B56B95">
        <w:rPr>
          <w:sz w:val="24"/>
          <w:szCs w:val="24"/>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 контрактной системе;</w:t>
      </w:r>
    </w:p>
    <w:p w:rsidR="009D1677" w:rsidRPr="00B56B95" w:rsidRDefault="009D1677" w:rsidP="009D1677">
      <w:pPr>
        <w:autoSpaceDE w:val="0"/>
        <w:autoSpaceDN w:val="0"/>
        <w:adjustRightInd w:val="0"/>
        <w:ind w:firstLine="602"/>
        <w:jc w:val="both"/>
        <w:rPr>
          <w:sz w:val="24"/>
          <w:szCs w:val="24"/>
        </w:rPr>
      </w:pPr>
      <w:r w:rsidRPr="00B56B95">
        <w:rPr>
          <w:sz w:val="24"/>
          <w:szCs w:val="24"/>
        </w:rPr>
        <w:t>2) обязательства принципала, надлежащее исполнение которых обеспечивается банковской гарантией;</w:t>
      </w:r>
    </w:p>
    <w:p w:rsidR="009D1677" w:rsidRPr="00B56B95" w:rsidRDefault="009D1677" w:rsidP="009D1677">
      <w:pPr>
        <w:autoSpaceDE w:val="0"/>
        <w:autoSpaceDN w:val="0"/>
        <w:adjustRightInd w:val="0"/>
        <w:ind w:firstLine="602"/>
        <w:jc w:val="both"/>
        <w:rPr>
          <w:sz w:val="24"/>
          <w:szCs w:val="24"/>
        </w:rPr>
      </w:pPr>
      <w:r w:rsidRPr="00B56B95">
        <w:rPr>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9D1677" w:rsidRPr="00B56B95" w:rsidRDefault="009D1677" w:rsidP="009D1677">
      <w:pPr>
        <w:autoSpaceDE w:val="0"/>
        <w:autoSpaceDN w:val="0"/>
        <w:adjustRightInd w:val="0"/>
        <w:ind w:firstLine="602"/>
        <w:jc w:val="both"/>
        <w:rPr>
          <w:sz w:val="24"/>
          <w:szCs w:val="24"/>
        </w:rPr>
      </w:pPr>
      <w:r w:rsidRPr="00B56B95">
        <w:rPr>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D1677" w:rsidRPr="00B56B95" w:rsidRDefault="009D1677" w:rsidP="009D1677">
      <w:pPr>
        <w:autoSpaceDE w:val="0"/>
        <w:autoSpaceDN w:val="0"/>
        <w:adjustRightInd w:val="0"/>
        <w:ind w:firstLine="602"/>
        <w:jc w:val="both"/>
        <w:rPr>
          <w:sz w:val="24"/>
          <w:szCs w:val="24"/>
        </w:rPr>
      </w:pPr>
      <w:r w:rsidRPr="00B56B95">
        <w:rPr>
          <w:sz w:val="24"/>
          <w:szCs w:val="24"/>
        </w:rPr>
        <w:t>5) срок действия банковской гарантии с учетом требований статей 44 и 96 Федерального закона о контрактной системе;</w:t>
      </w:r>
    </w:p>
    <w:p w:rsidR="009D1677" w:rsidRPr="00B56B95" w:rsidRDefault="009D1677" w:rsidP="009D1677">
      <w:pPr>
        <w:autoSpaceDE w:val="0"/>
        <w:autoSpaceDN w:val="0"/>
        <w:adjustRightInd w:val="0"/>
        <w:ind w:firstLine="602"/>
        <w:jc w:val="both"/>
        <w:rPr>
          <w:sz w:val="24"/>
          <w:szCs w:val="24"/>
        </w:rPr>
      </w:pPr>
      <w:r w:rsidRPr="00B56B95">
        <w:rPr>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D1677" w:rsidRPr="00B56B95" w:rsidRDefault="009D1677" w:rsidP="009219EA">
      <w:pPr>
        <w:autoSpaceDE w:val="0"/>
        <w:autoSpaceDN w:val="0"/>
        <w:adjustRightInd w:val="0"/>
        <w:ind w:firstLine="601"/>
        <w:jc w:val="both"/>
        <w:rPr>
          <w:sz w:val="24"/>
          <w:szCs w:val="24"/>
        </w:rPr>
      </w:pPr>
      <w:r w:rsidRPr="00B56B95">
        <w:rPr>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r w:rsidR="0049473B" w:rsidRPr="00B56B95">
        <w:rPr>
          <w:sz w:val="24"/>
          <w:szCs w:val="24"/>
        </w:rPr>
        <w:t xml:space="preserve"> (см. Постановление Правител</w:t>
      </w:r>
      <w:r w:rsidR="009219EA" w:rsidRPr="00B56B95">
        <w:rPr>
          <w:sz w:val="24"/>
          <w:szCs w:val="24"/>
        </w:rPr>
        <w:t>ьства РФ от 08.11.2013 № 1005);</w:t>
      </w:r>
    </w:p>
    <w:p w:rsidR="009D1677" w:rsidRPr="00B56B95" w:rsidRDefault="009D1677" w:rsidP="009D1677">
      <w:pPr>
        <w:autoSpaceDE w:val="0"/>
        <w:autoSpaceDN w:val="0"/>
        <w:adjustRightInd w:val="0"/>
        <w:ind w:firstLine="602"/>
        <w:jc w:val="both"/>
        <w:rPr>
          <w:sz w:val="24"/>
          <w:szCs w:val="24"/>
        </w:rPr>
      </w:pPr>
      <w:r w:rsidRPr="00B56B95">
        <w:rPr>
          <w:sz w:val="24"/>
          <w:szCs w:val="24"/>
        </w:rPr>
        <w:t>8) условие о праве заказчика в бесспорном порядке списать денежные средства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D1677" w:rsidRPr="00B56B95" w:rsidRDefault="00C170D5" w:rsidP="009223FC">
      <w:pPr>
        <w:tabs>
          <w:tab w:val="left" w:pos="-360"/>
        </w:tabs>
        <w:ind w:firstLine="567"/>
        <w:jc w:val="both"/>
        <w:rPr>
          <w:sz w:val="24"/>
          <w:szCs w:val="24"/>
          <w:lang w:eastAsia="ar-SA"/>
        </w:rPr>
      </w:pPr>
      <w:r w:rsidRPr="00B56B95">
        <w:rPr>
          <w:sz w:val="24"/>
          <w:szCs w:val="24"/>
          <w:lang w:eastAsia="ar-SA"/>
        </w:rPr>
        <w:t xml:space="preserve">8.4.4. </w:t>
      </w:r>
      <w:r w:rsidR="009D1677" w:rsidRPr="00B56B95">
        <w:rPr>
          <w:sz w:val="24"/>
          <w:szCs w:val="24"/>
          <w:lang w:eastAsia="ar-SA"/>
        </w:rPr>
        <w:t>Банковская гарантия, используемая для целей Федерального закона о контрактной системе, информация и документы о ней, должны быть включены в реестр банковских гарантий, размещенный в единой информационной системе, в соответствии с частями 8, 9 и 11 статьи 45 Федерального закона о контрактной системе.</w:t>
      </w:r>
    </w:p>
    <w:p w:rsidR="00C170D5" w:rsidRPr="00B56B95" w:rsidRDefault="00C170D5" w:rsidP="009223FC">
      <w:pPr>
        <w:tabs>
          <w:tab w:val="left" w:pos="-360"/>
        </w:tabs>
        <w:ind w:firstLine="567"/>
        <w:jc w:val="both"/>
        <w:rPr>
          <w:b/>
          <w:sz w:val="24"/>
          <w:szCs w:val="24"/>
          <w:lang w:eastAsia="ar-SA"/>
        </w:rPr>
      </w:pPr>
      <w:r w:rsidRPr="00B56B95">
        <w:rPr>
          <w:sz w:val="24"/>
          <w:szCs w:val="24"/>
          <w:lang w:eastAsia="ar-SA"/>
        </w:rPr>
        <w:t>8.5. В случае выбора Подрядчиком способа обеспечения исполнения Контракта – внесение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должны быть перечислены в полном размере по следующим реквизитам:</w:t>
      </w:r>
    </w:p>
    <w:p w:rsidR="00182BA1" w:rsidRDefault="00182BA1" w:rsidP="00182BA1">
      <w:pPr>
        <w:suppressLineNumbers/>
        <w:suppressAutoHyphens/>
        <w:ind w:firstLine="602"/>
        <w:jc w:val="both"/>
        <w:rPr>
          <w:b/>
          <w:sz w:val="24"/>
          <w:szCs w:val="24"/>
        </w:rPr>
      </w:pPr>
      <w:r w:rsidRPr="00B56B95">
        <w:rPr>
          <w:b/>
          <w:sz w:val="24"/>
          <w:szCs w:val="24"/>
        </w:rPr>
        <w:t xml:space="preserve">Получатель: УФК по Курской области (Администрация Касиновского сельсовета Щигровского района Курской области) ИНН 4628001934, КПП 462801001 </w:t>
      </w:r>
      <w:r w:rsidR="007711CC" w:rsidRPr="00B56B95">
        <w:rPr>
          <w:b/>
          <w:sz w:val="24"/>
          <w:szCs w:val="24"/>
        </w:rPr>
        <w:t xml:space="preserve">                           </w:t>
      </w:r>
      <w:r w:rsidRPr="00B56B95">
        <w:rPr>
          <w:b/>
          <w:sz w:val="24"/>
          <w:szCs w:val="24"/>
        </w:rPr>
        <w:lastRenderedPageBreak/>
        <w:t>р/с: 40302810938073000221, л/с: 05443026170, БИК: 043807001, ОКТМО 38650418, КБК 00000000000000000510.</w:t>
      </w:r>
    </w:p>
    <w:p w:rsidR="00CF618A" w:rsidRPr="00B56B95" w:rsidRDefault="00CF618A" w:rsidP="00182BA1">
      <w:pPr>
        <w:suppressLineNumbers/>
        <w:suppressAutoHyphens/>
        <w:ind w:firstLine="602"/>
        <w:jc w:val="both"/>
        <w:rPr>
          <w:b/>
          <w:sz w:val="24"/>
          <w:szCs w:val="24"/>
        </w:rPr>
      </w:pPr>
      <w:r w:rsidRPr="00591B93">
        <w:rPr>
          <w:b/>
          <w:sz w:val="24"/>
          <w:szCs w:val="24"/>
        </w:rPr>
        <w:t>Назначение платежа:</w:t>
      </w:r>
      <w:r w:rsidR="00591B93" w:rsidRPr="00591B93">
        <w:rPr>
          <w:b/>
          <w:sz w:val="24"/>
          <w:szCs w:val="24"/>
        </w:rPr>
        <w:t xml:space="preserve"> Обеспечение исполнения контракта по результатам электронного аукциона по извещению</w:t>
      </w:r>
      <w:r w:rsidR="00591B93">
        <w:rPr>
          <w:b/>
          <w:sz w:val="24"/>
          <w:szCs w:val="24"/>
        </w:rPr>
        <w:t xml:space="preserve"> </w:t>
      </w:r>
      <w:r w:rsidR="00591B93" w:rsidRPr="00591B93">
        <w:rPr>
          <w:b/>
          <w:bCs/>
          <w:sz w:val="24"/>
          <w:szCs w:val="24"/>
        </w:rPr>
        <w:t xml:space="preserve">№ </w:t>
      </w:r>
      <w:r w:rsidR="00591B93" w:rsidRPr="00591B93">
        <w:rPr>
          <w:b/>
          <w:sz w:val="24"/>
          <w:szCs w:val="24"/>
        </w:rPr>
        <w:t>0144300042420000001</w:t>
      </w:r>
      <w:r w:rsidR="00591B93">
        <w:rPr>
          <w:b/>
          <w:sz w:val="24"/>
          <w:szCs w:val="24"/>
        </w:rPr>
        <w:t xml:space="preserve">. </w:t>
      </w:r>
      <w:r w:rsidR="00591B93" w:rsidRPr="00591B93">
        <w:rPr>
          <w:b/>
          <w:sz w:val="24"/>
          <w:szCs w:val="24"/>
        </w:rPr>
        <w:t>Без НДС.</w:t>
      </w:r>
    </w:p>
    <w:p w:rsidR="00773A24" w:rsidRPr="00B56B95" w:rsidRDefault="00773A24" w:rsidP="00773A24">
      <w:pPr>
        <w:tabs>
          <w:tab w:val="left" w:pos="-360"/>
        </w:tabs>
        <w:ind w:firstLine="567"/>
        <w:jc w:val="both"/>
        <w:rPr>
          <w:sz w:val="24"/>
          <w:szCs w:val="24"/>
          <w:lang w:eastAsia="ar-SA"/>
        </w:rPr>
      </w:pPr>
      <w:r w:rsidRPr="00B56B95">
        <w:rPr>
          <w:sz w:val="24"/>
          <w:szCs w:val="24"/>
          <w:lang w:eastAsia="ar-SA"/>
        </w:rPr>
        <w:t>8.</w:t>
      </w:r>
      <w:r w:rsidR="009D1677" w:rsidRPr="00B56B95">
        <w:rPr>
          <w:sz w:val="24"/>
          <w:szCs w:val="24"/>
          <w:lang w:eastAsia="ar-SA"/>
        </w:rPr>
        <w:t>6</w:t>
      </w:r>
      <w:r w:rsidRPr="00B56B95">
        <w:rPr>
          <w:sz w:val="24"/>
          <w:szCs w:val="24"/>
          <w:lang w:eastAsia="ar-SA"/>
        </w:rPr>
        <w:t>. Возврат Подрядчику денежных средств, внесенных в качестве обеспечения исполнения Контракта,</w:t>
      </w:r>
      <w:r w:rsidR="00E41AAA" w:rsidRPr="00B56B95">
        <w:rPr>
          <w:sz w:val="24"/>
          <w:szCs w:val="24"/>
        </w:rPr>
        <w:t xml:space="preserve"> </w:t>
      </w:r>
      <w:r w:rsidR="00E41AAA" w:rsidRPr="00B56B95">
        <w:rPr>
          <w:sz w:val="24"/>
          <w:szCs w:val="24"/>
          <w:lang w:eastAsia="ar-SA"/>
        </w:rPr>
        <w:t xml:space="preserve">в том числе части этих средств в случае уменьшения размера обеспечения исполнения контракта в соответствии с пунктами </w:t>
      </w:r>
      <w:r w:rsidR="00E41AAA" w:rsidRPr="00B56B95">
        <w:rPr>
          <w:b/>
          <w:sz w:val="24"/>
          <w:szCs w:val="24"/>
          <w:lang w:eastAsia="ar-SA"/>
        </w:rPr>
        <w:t>8.</w:t>
      </w:r>
      <w:r w:rsidR="004A0272" w:rsidRPr="00B56B95">
        <w:rPr>
          <w:b/>
          <w:sz w:val="24"/>
          <w:szCs w:val="24"/>
          <w:lang w:eastAsia="ar-SA"/>
        </w:rPr>
        <w:t>8</w:t>
      </w:r>
      <w:r w:rsidR="00E41AAA" w:rsidRPr="00B56B95">
        <w:rPr>
          <w:b/>
          <w:sz w:val="24"/>
          <w:szCs w:val="24"/>
          <w:lang w:eastAsia="ar-SA"/>
        </w:rPr>
        <w:t>, 8.</w:t>
      </w:r>
      <w:r w:rsidR="004A0272" w:rsidRPr="00B56B95">
        <w:rPr>
          <w:b/>
          <w:sz w:val="24"/>
          <w:szCs w:val="24"/>
          <w:lang w:eastAsia="ar-SA"/>
        </w:rPr>
        <w:t>8</w:t>
      </w:r>
      <w:r w:rsidR="00E41AAA" w:rsidRPr="00B56B95">
        <w:rPr>
          <w:b/>
          <w:sz w:val="24"/>
          <w:szCs w:val="24"/>
          <w:lang w:eastAsia="ar-SA"/>
        </w:rPr>
        <w:t>.1, 8.</w:t>
      </w:r>
      <w:r w:rsidR="004A0272" w:rsidRPr="00B56B95">
        <w:rPr>
          <w:b/>
          <w:sz w:val="24"/>
          <w:szCs w:val="24"/>
          <w:lang w:eastAsia="ar-SA"/>
        </w:rPr>
        <w:t>8</w:t>
      </w:r>
      <w:r w:rsidR="00E41AAA" w:rsidRPr="00B56B95">
        <w:rPr>
          <w:b/>
          <w:sz w:val="24"/>
          <w:szCs w:val="24"/>
          <w:lang w:eastAsia="ar-SA"/>
        </w:rPr>
        <w:t>.2.</w:t>
      </w:r>
      <w:r w:rsidR="00E41AAA" w:rsidRPr="00B56B95">
        <w:rPr>
          <w:sz w:val="24"/>
          <w:szCs w:val="24"/>
          <w:lang w:eastAsia="ar-SA"/>
        </w:rPr>
        <w:t xml:space="preserve"> Контракта,</w:t>
      </w:r>
      <w:r w:rsidRPr="00B56B95">
        <w:rPr>
          <w:sz w:val="24"/>
          <w:szCs w:val="24"/>
          <w:lang w:eastAsia="ar-SA"/>
        </w:rPr>
        <w:t xml:space="preserve"> осуществляется Заказчиком </w:t>
      </w:r>
      <w:r w:rsidR="009D1677" w:rsidRPr="00B56B95">
        <w:rPr>
          <w:b/>
          <w:sz w:val="24"/>
          <w:szCs w:val="24"/>
          <w:lang w:eastAsia="ar-SA"/>
        </w:rPr>
        <w:t>в срок не более тридцати дней</w:t>
      </w:r>
      <w:r w:rsidR="009D1677" w:rsidRPr="00B56B95">
        <w:rPr>
          <w:sz w:val="24"/>
          <w:szCs w:val="24"/>
          <w:lang w:eastAsia="ar-SA"/>
        </w:rPr>
        <w:t xml:space="preserve"> с даты исполнения Подрядчиком обязательств</w:t>
      </w:r>
      <w:r w:rsidR="0095270A" w:rsidRPr="00B56B95">
        <w:rPr>
          <w:sz w:val="24"/>
          <w:szCs w:val="24"/>
          <w:lang w:eastAsia="ar-SA"/>
        </w:rPr>
        <w:t xml:space="preserve"> (</w:t>
      </w:r>
      <w:r w:rsidR="00E41AAA" w:rsidRPr="00B56B95">
        <w:rPr>
          <w:sz w:val="24"/>
          <w:szCs w:val="24"/>
          <w:lang w:eastAsia="ar-SA"/>
        </w:rPr>
        <w:t xml:space="preserve">крайней </w:t>
      </w:r>
      <w:r w:rsidR="0095270A" w:rsidRPr="00B56B95">
        <w:rPr>
          <w:sz w:val="24"/>
          <w:szCs w:val="24"/>
          <w:lang w:eastAsia="ar-SA"/>
        </w:rPr>
        <w:t>даты окончания выполнения работ)</w:t>
      </w:r>
      <w:r w:rsidR="009D1677" w:rsidRPr="00B56B95">
        <w:rPr>
          <w:sz w:val="24"/>
          <w:szCs w:val="24"/>
          <w:lang w:eastAsia="ar-SA"/>
        </w:rPr>
        <w:t xml:space="preserve">, предусмотренных </w:t>
      </w:r>
      <w:r w:rsidR="0095270A" w:rsidRPr="00B56B95">
        <w:rPr>
          <w:sz w:val="24"/>
          <w:szCs w:val="24"/>
          <w:lang w:eastAsia="ar-SA"/>
        </w:rPr>
        <w:t xml:space="preserve">пунктом </w:t>
      </w:r>
      <w:r w:rsidR="0095270A" w:rsidRPr="00B56B95">
        <w:rPr>
          <w:b/>
          <w:sz w:val="24"/>
          <w:szCs w:val="24"/>
          <w:lang w:eastAsia="ar-SA"/>
        </w:rPr>
        <w:t>1.5.</w:t>
      </w:r>
      <w:r w:rsidR="0095270A" w:rsidRPr="00B56B95">
        <w:rPr>
          <w:sz w:val="24"/>
          <w:szCs w:val="24"/>
          <w:lang w:eastAsia="ar-SA"/>
        </w:rPr>
        <w:t xml:space="preserve"> Контракта</w:t>
      </w:r>
      <w:r w:rsidRPr="00B56B95">
        <w:rPr>
          <w:sz w:val="24"/>
          <w:szCs w:val="24"/>
          <w:lang w:eastAsia="ar-SA"/>
        </w:rPr>
        <w:t>.</w:t>
      </w:r>
    </w:p>
    <w:p w:rsidR="009D1677" w:rsidRPr="00B56B95" w:rsidRDefault="004A0272" w:rsidP="00773A24">
      <w:pPr>
        <w:tabs>
          <w:tab w:val="left" w:pos="-360"/>
        </w:tabs>
        <w:ind w:firstLine="567"/>
        <w:jc w:val="both"/>
        <w:rPr>
          <w:sz w:val="24"/>
          <w:szCs w:val="24"/>
          <w:lang w:eastAsia="ar-SA"/>
        </w:rPr>
      </w:pPr>
      <w:r w:rsidRPr="00B56B95">
        <w:rPr>
          <w:sz w:val="24"/>
          <w:szCs w:val="24"/>
          <w:lang w:eastAsia="ar-SA"/>
        </w:rPr>
        <w:t>8.7</w:t>
      </w:r>
      <w:r w:rsidR="009D1677" w:rsidRPr="00B56B95">
        <w:rPr>
          <w:sz w:val="24"/>
          <w:szCs w:val="24"/>
          <w:lang w:eastAsia="ar-SA"/>
        </w:rPr>
        <w:t xml:space="preserve">. В случае непредоставления Подрядчиком, обеспечения исполнения Контракта в срок, установленный для заключения Контракта, Подрядчик </w:t>
      </w:r>
      <w:r w:rsidR="000A2DF4" w:rsidRPr="00B56B95">
        <w:rPr>
          <w:sz w:val="24"/>
          <w:szCs w:val="24"/>
          <w:lang w:eastAsia="ar-SA"/>
        </w:rPr>
        <w:t>считается</w:t>
      </w:r>
      <w:r w:rsidR="009D1677" w:rsidRPr="00B56B95">
        <w:rPr>
          <w:sz w:val="24"/>
          <w:szCs w:val="24"/>
          <w:lang w:eastAsia="ar-SA"/>
        </w:rPr>
        <w:t xml:space="preserve"> уклонившимся от заключения Контракта.</w:t>
      </w:r>
    </w:p>
    <w:p w:rsidR="008501D6" w:rsidRPr="00B56B95" w:rsidRDefault="008501D6" w:rsidP="008501D6">
      <w:pPr>
        <w:ind w:firstLine="567"/>
        <w:jc w:val="both"/>
        <w:rPr>
          <w:sz w:val="24"/>
          <w:szCs w:val="24"/>
          <w:lang w:eastAsia="ar-SA"/>
        </w:rPr>
      </w:pPr>
      <w:r w:rsidRPr="00B56B95">
        <w:rPr>
          <w:sz w:val="24"/>
          <w:szCs w:val="24"/>
          <w:lang w:eastAsia="ar-SA"/>
        </w:rPr>
        <w:t>8.</w:t>
      </w:r>
      <w:r w:rsidR="004A0272" w:rsidRPr="00B56B95">
        <w:rPr>
          <w:sz w:val="24"/>
          <w:szCs w:val="24"/>
          <w:lang w:eastAsia="ar-SA"/>
        </w:rPr>
        <w:t>8</w:t>
      </w:r>
      <w:r w:rsidR="00773A24" w:rsidRPr="00B56B95">
        <w:rPr>
          <w:sz w:val="24"/>
          <w:szCs w:val="24"/>
          <w:lang w:eastAsia="ar-SA"/>
        </w:rPr>
        <w:t xml:space="preserve">. </w:t>
      </w:r>
      <w:r w:rsidRPr="00B56B95">
        <w:rPr>
          <w:sz w:val="24"/>
          <w:szCs w:val="24"/>
          <w:lang w:eastAsia="ar-SA"/>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w:t>
      </w:r>
      <w:r w:rsidRPr="00B56B95">
        <w:rPr>
          <w:b/>
          <w:sz w:val="24"/>
          <w:szCs w:val="24"/>
          <w:lang w:eastAsia="ar-SA"/>
        </w:rPr>
        <w:t>8.</w:t>
      </w:r>
      <w:r w:rsidR="004A0272" w:rsidRPr="00B56B95">
        <w:rPr>
          <w:b/>
          <w:sz w:val="24"/>
          <w:szCs w:val="24"/>
          <w:lang w:eastAsia="ar-SA"/>
        </w:rPr>
        <w:t>8</w:t>
      </w:r>
      <w:r w:rsidRPr="00B56B95">
        <w:rPr>
          <w:b/>
          <w:sz w:val="24"/>
          <w:szCs w:val="24"/>
          <w:lang w:eastAsia="ar-SA"/>
        </w:rPr>
        <w:t>.2 и 8.</w:t>
      </w:r>
      <w:r w:rsidR="004A0272" w:rsidRPr="00B56B95">
        <w:rPr>
          <w:b/>
          <w:sz w:val="24"/>
          <w:szCs w:val="24"/>
          <w:lang w:eastAsia="ar-SA"/>
        </w:rPr>
        <w:t>8</w:t>
      </w:r>
      <w:r w:rsidRPr="00B56B95">
        <w:rPr>
          <w:b/>
          <w:sz w:val="24"/>
          <w:szCs w:val="24"/>
          <w:lang w:eastAsia="ar-SA"/>
        </w:rPr>
        <w:t>.3</w:t>
      </w:r>
      <w:r w:rsidRPr="00B56B95">
        <w:rPr>
          <w:sz w:val="24"/>
          <w:szCs w:val="24"/>
          <w:lang w:eastAsia="ar-SA"/>
        </w:rPr>
        <w:t xml:space="preserve"> Контракта. </w:t>
      </w:r>
    </w:p>
    <w:p w:rsidR="008501D6" w:rsidRPr="00B56B95" w:rsidRDefault="004A0272" w:rsidP="008501D6">
      <w:pPr>
        <w:ind w:firstLine="567"/>
        <w:jc w:val="both"/>
        <w:rPr>
          <w:sz w:val="24"/>
          <w:szCs w:val="24"/>
          <w:lang w:eastAsia="ar-SA"/>
        </w:rPr>
      </w:pPr>
      <w:r w:rsidRPr="00B56B95">
        <w:rPr>
          <w:sz w:val="24"/>
          <w:szCs w:val="24"/>
          <w:lang w:eastAsia="ar-SA"/>
        </w:rPr>
        <w:t>8.8</w:t>
      </w:r>
      <w:r w:rsidR="008501D6" w:rsidRPr="00B56B95">
        <w:rPr>
          <w:sz w:val="24"/>
          <w:szCs w:val="24"/>
          <w:lang w:eastAsia="ar-SA"/>
        </w:rPr>
        <w:t xml:space="preserve">.1. В случае, если Контрактом предусмотрены отдельные этапы его исполнения, в ходе исполнения данного Контракта размер обеспечения исполнения контракта подлежит уменьшению в порядке и случаях, которые предусмотрены пунктами </w:t>
      </w:r>
      <w:r w:rsidR="008501D6" w:rsidRPr="00B56B95">
        <w:rPr>
          <w:b/>
          <w:sz w:val="24"/>
          <w:szCs w:val="24"/>
          <w:lang w:eastAsia="ar-SA"/>
        </w:rPr>
        <w:t>8.</w:t>
      </w:r>
      <w:r w:rsidRPr="00B56B95">
        <w:rPr>
          <w:b/>
          <w:sz w:val="24"/>
          <w:szCs w:val="24"/>
          <w:lang w:eastAsia="ar-SA"/>
        </w:rPr>
        <w:t>8</w:t>
      </w:r>
      <w:r w:rsidR="008501D6" w:rsidRPr="00B56B95">
        <w:rPr>
          <w:b/>
          <w:sz w:val="24"/>
          <w:szCs w:val="24"/>
          <w:lang w:eastAsia="ar-SA"/>
        </w:rPr>
        <w:t>.2 и 8.</w:t>
      </w:r>
      <w:r w:rsidRPr="00B56B95">
        <w:rPr>
          <w:b/>
          <w:sz w:val="24"/>
          <w:szCs w:val="24"/>
          <w:lang w:eastAsia="ar-SA"/>
        </w:rPr>
        <w:t>8</w:t>
      </w:r>
      <w:r w:rsidR="008501D6" w:rsidRPr="00B56B95">
        <w:rPr>
          <w:b/>
          <w:sz w:val="24"/>
          <w:szCs w:val="24"/>
          <w:lang w:eastAsia="ar-SA"/>
        </w:rPr>
        <w:t>.3</w:t>
      </w:r>
      <w:r w:rsidR="008501D6" w:rsidRPr="00B56B95">
        <w:rPr>
          <w:sz w:val="24"/>
          <w:szCs w:val="24"/>
          <w:lang w:eastAsia="ar-SA"/>
        </w:rPr>
        <w:t xml:space="preserve"> Контракта.</w:t>
      </w:r>
    </w:p>
    <w:p w:rsidR="008501D6" w:rsidRPr="00B56B95" w:rsidRDefault="008501D6" w:rsidP="008501D6">
      <w:pPr>
        <w:ind w:firstLine="567"/>
        <w:jc w:val="both"/>
        <w:rPr>
          <w:sz w:val="24"/>
          <w:szCs w:val="24"/>
          <w:lang w:eastAsia="ar-SA"/>
        </w:rPr>
      </w:pPr>
      <w:r w:rsidRPr="00B56B95">
        <w:rPr>
          <w:sz w:val="24"/>
          <w:szCs w:val="24"/>
          <w:lang w:eastAsia="ar-SA"/>
        </w:rPr>
        <w:t>8.</w:t>
      </w:r>
      <w:r w:rsidR="004A0272" w:rsidRPr="00B56B95">
        <w:rPr>
          <w:sz w:val="24"/>
          <w:szCs w:val="24"/>
          <w:lang w:eastAsia="ar-SA"/>
        </w:rPr>
        <w:t>8</w:t>
      </w:r>
      <w:r w:rsidRPr="00B56B95">
        <w:rPr>
          <w:sz w:val="24"/>
          <w:szCs w:val="24"/>
          <w:lang w:eastAsia="ar-SA"/>
        </w:rPr>
        <w:t>.</w:t>
      </w:r>
      <w:r w:rsidR="004A0272" w:rsidRPr="00B56B95">
        <w:rPr>
          <w:sz w:val="24"/>
          <w:szCs w:val="24"/>
          <w:lang w:eastAsia="ar-SA"/>
        </w:rPr>
        <w:t>2</w:t>
      </w:r>
      <w:r w:rsidRPr="00B56B95">
        <w:rPr>
          <w:sz w:val="24"/>
          <w:szCs w:val="24"/>
          <w:lang w:eastAsia="ar-SA"/>
        </w:rPr>
        <w:t xml:space="preserve">.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(ее результатах),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w:t>
      </w:r>
      <w:r w:rsidR="00E41AAA" w:rsidRPr="00B56B95">
        <w:rPr>
          <w:sz w:val="24"/>
          <w:szCs w:val="24"/>
          <w:lang w:eastAsia="ar-SA"/>
        </w:rPr>
        <w:t>и сроки, которые предусмотрены К</w:t>
      </w:r>
      <w:r w:rsidRPr="00B56B95">
        <w:rPr>
          <w:sz w:val="24"/>
          <w:szCs w:val="24"/>
          <w:lang w:eastAsia="ar-SA"/>
        </w:rPr>
        <w:t xml:space="preserve">онтрактом. В случае, если обеспечение исполнения </w:t>
      </w:r>
      <w:r w:rsidR="00E41AAA" w:rsidRPr="00B56B95">
        <w:rPr>
          <w:sz w:val="24"/>
          <w:szCs w:val="24"/>
          <w:lang w:eastAsia="ar-SA"/>
        </w:rPr>
        <w:t>К</w:t>
      </w:r>
      <w:r w:rsidRPr="00B56B95">
        <w:rPr>
          <w:sz w:val="24"/>
          <w:szCs w:val="24"/>
          <w:lang w:eastAsia="ar-SA"/>
        </w:rPr>
        <w:t xml:space="preserve">онтракта осуществляется путем предоставления банковской гарантии, требование </w:t>
      </w:r>
      <w:r w:rsidR="00E41AAA" w:rsidRPr="00B56B95">
        <w:rPr>
          <w:sz w:val="24"/>
          <w:szCs w:val="24"/>
          <w:lang w:eastAsia="ar-SA"/>
        </w:rPr>
        <w:t>З</w:t>
      </w:r>
      <w:r w:rsidRPr="00B56B95">
        <w:rPr>
          <w:sz w:val="24"/>
          <w:szCs w:val="24"/>
          <w:lang w:eastAsia="ar-SA"/>
        </w:rPr>
        <w:t xml:space="preserve">аказчика об уплате денежных сумм по этой гарантии может быть предъявлено в размере не более </w:t>
      </w:r>
      <w:r w:rsidR="00E41AAA" w:rsidRPr="00B56B95">
        <w:rPr>
          <w:sz w:val="24"/>
          <w:szCs w:val="24"/>
          <w:lang w:eastAsia="ar-SA"/>
        </w:rPr>
        <w:t>размера обеспечения исполнения К</w:t>
      </w:r>
      <w:r w:rsidRPr="00B56B95">
        <w:rPr>
          <w:sz w:val="24"/>
          <w:szCs w:val="24"/>
          <w:lang w:eastAsia="ar-SA"/>
        </w:rPr>
        <w:t xml:space="preserve">онтракта, рассчитанного </w:t>
      </w:r>
      <w:r w:rsidR="00E41AAA" w:rsidRPr="00B56B95">
        <w:rPr>
          <w:sz w:val="24"/>
          <w:szCs w:val="24"/>
          <w:lang w:eastAsia="ar-SA"/>
        </w:rPr>
        <w:t>З</w:t>
      </w:r>
      <w:r w:rsidRPr="00B56B95">
        <w:rPr>
          <w:sz w:val="24"/>
          <w:szCs w:val="24"/>
          <w:lang w:eastAsia="ar-SA"/>
        </w:rPr>
        <w:t>аказчиком на основании</w:t>
      </w:r>
      <w:r w:rsidR="00E41AAA" w:rsidRPr="00B56B95">
        <w:rPr>
          <w:sz w:val="24"/>
          <w:szCs w:val="24"/>
          <w:lang w:eastAsia="ar-SA"/>
        </w:rPr>
        <w:t xml:space="preserve"> информации об исполнении К</w:t>
      </w:r>
      <w:r w:rsidRPr="00B56B95">
        <w:rPr>
          <w:sz w:val="24"/>
          <w:szCs w:val="24"/>
          <w:lang w:eastAsia="ar-SA"/>
        </w:rPr>
        <w:t>онтракта, размещенной в соответствующем реестре контрактов. В случа</w:t>
      </w:r>
      <w:r w:rsidR="00E41AAA" w:rsidRPr="00B56B95">
        <w:rPr>
          <w:sz w:val="24"/>
          <w:szCs w:val="24"/>
          <w:lang w:eastAsia="ar-SA"/>
        </w:rPr>
        <w:t>е, если обеспечение исполнения К</w:t>
      </w:r>
      <w:r w:rsidRPr="00B56B95">
        <w:rPr>
          <w:sz w:val="24"/>
          <w:szCs w:val="24"/>
          <w:lang w:eastAsia="ar-SA"/>
        </w:rPr>
        <w:t>онтракта осуществляется путем внесения денеж</w:t>
      </w:r>
      <w:r w:rsidR="00E41AAA" w:rsidRPr="00B56B95">
        <w:rPr>
          <w:sz w:val="24"/>
          <w:szCs w:val="24"/>
          <w:lang w:eastAsia="ar-SA"/>
        </w:rPr>
        <w:t>ных средств на счет, указанный З</w:t>
      </w:r>
      <w:r w:rsidRPr="00B56B95">
        <w:rPr>
          <w:sz w:val="24"/>
          <w:szCs w:val="24"/>
          <w:lang w:eastAsia="ar-SA"/>
        </w:rPr>
        <w:t>аказчиком</w:t>
      </w:r>
      <w:r w:rsidR="00E41AAA" w:rsidRPr="00B56B95">
        <w:rPr>
          <w:sz w:val="24"/>
          <w:szCs w:val="24"/>
          <w:lang w:eastAsia="ar-SA"/>
        </w:rPr>
        <w:t xml:space="preserve"> в п. </w:t>
      </w:r>
      <w:r w:rsidR="00E41AAA" w:rsidRPr="00B56B95">
        <w:rPr>
          <w:b/>
          <w:sz w:val="24"/>
          <w:szCs w:val="24"/>
          <w:lang w:eastAsia="ar-SA"/>
        </w:rPr>
        <w:t>8.5.</w:t>
      </w:r>
      <w:r w:rsidR="00E41AAA" w:rsidRPr="00B56B95">
        <w:rPr>
          <w:sz w:val="24"/>
          <w:szCs w:val="24"/>
          <w:lang w:eastAsia="ar-SA"/>
        </w:rPr>
        <w:t xml:space="preserve"> Контракта,</w:t>
      </w:r>
      <w:r w:rsidRPr="00B56B95">
        <w:rPr>
          <w:sz w:val="24"/>
          <w:szCs w:val="24"/>
          <w:lang w:eastAsia="ar-SA"/>
        </w:rPr>
        <w:t xml:space="preserve"> по заявлению </w:t>
      </w:r>
      <w:r w:rsidR="00E41AAA" w:rsidRPr="00B56B95">
        <w:rPr>
          <w:sz w:val="24"/>
          <w:szCs w:val="24"/>
          <w:lang w:eastAsia="ar-SA"/>
        </w:rPr>
        <w:t>Подрядчика</w:t>
      </w:r>
      <w:r w:rsidRPr="00B56B95">
        <w:rPr>
          <w:sz w:val="24"/>
          <w:szCs w:val="24"/>
          <w:lang w:eastAsia="ar-SA"/>
        </w:rPr>
        <w:t xml:space="preserve"> ему возвращаются </w:t>
      </w:r>
      <w:r w:rsidR="00E41AAA" w:rsidRPr="00B56B95">
        <w:rPr>
          <w:sz w:val="24"/>
          <w:szCs w:val="24"/>
          <w:lang w:eastAsia="ar-SA"/>
        </w:rPr>
        <w:t>З</w:t>
      </w:r>
      <w:r w:rsidRPr="00B56B95">
        <w:rPr>
          <w:sz w:val="24"/>
          <w:szCs w:val="24"/>
          <w:lang w:eastAsia="ar-SA"/>
        </w:rPr>
        <w:t xml:space="preserve">аказчиком в установленный в соответствии с </w:t>
      </w:r>
      <w:r w:rsidR="00E41AAA" w:rsidRPr="00B56B95">
        <w:rPr>
          <w:sz w:val="24"/>
          <w:szCs w:val="24"/>
          <w:lang w:eastAsia="ar-SA"/>
        </w:rPr>
        <w:t xml:space="preserve">пунктом </w:t>
      </w:r>
      <w:r w:rsidR="00E41AAA" w:rsidRPr="00B56B95">
        <w:rPr>
          <w:b/>
          <w:sz w:val="24"/>
          <w:szCs w:val="24"/>
          <w:lang w:eastAsia="ar-SA"/>
        </w:rPr>
        <w:t>8.6</w:t>
      </w:r>
      <w:r w:rsidRPr="00B56B95">
        <w:rPr>
          <w:sz w:val="24"/>
          <w:szCs w:val="24"/>
          <w:lang w:eastAsia="ar-SA"/>
        </w:rPr>
        <w:t xml:space="preserve"> </w:t>
      </w:r>
      <w:r w:rsidR="00E41AAA" w:rsidRPr="00B56B95">
        <w:rPr>
          <w:sz w:val="24"/>
          <w:szCs w:val="24"/>
          <w:lang w:eastAsia="ar-SA"/>
        </w:rPr>
        <w:t>Контракта</w:t>
      </w:r>
      <w:r w:rsidRPr="00B56B95">
        <w:rPr>
          <w:sz w:val="24"/>
          <w:szCs w:val="24"/>
          <w:lang w:eastAsia="ar-SA"/>
        </w:rPr>
        <w:t xml:space="preserve"> срок денежные средства в сумме, на которую уменьшен</w:t>
      </w:r>
      <w:r w:rsidR="004A0272" w:rsidRPr="00B56B95">
        <w:rPr>
          <w:sz w:val="24"/>
          <w:szCs w:val="24"/>
          <w:lang w:eastAsia="ar-SA"/>
        </w:rPr>
        <w:t xml:space="preserve"> размер обеспечения исполнения К</w:t>
      </w:r>
      <w:r w:rsidRPr="00B56B95">
        <w:rPr>
          <w:sz w:val="24"/>
          <w:szCs w:val="24"/>
          <w:lang w:eastAsia="ar-SA"/>
        </w:rPr>
        <w:t>онтракта, рассчитанный заказчиком на осно</w:t>
      </w:r>
      <w:r w:rsidR="004A0272" w:rsidRPr="00B56B95">
        <w:rPr>
          <w:sz w:val="24"/>
          <w:szCs w:val="24"/>
          <w:lang w:eastAsia="ar-SA"/>
        </w:rPr>
        <w:t>вании информации об исполнении К</w:t>
      </w:r>
      <w:r w:rsidRPr="00B56B95">
        <w:rPr>
          <w:sz w:val="24"/>
          <w:szCs w:val="24"/>
          <w:lang w:eastAsia="ar-SA"/>
        </w:rPr>
        <w:t>онтракта, размещенной в соответствующем реестре контрактов.</w:t>
      </w:r>
    </w:p>
    <w:p w:rsidR="008501D6" w:rsidRPr="00B56B95" w:rsidRDefault="004A0272" w:rsidP="008501D6">
      <w:pPr>
        <w:ind w:firstLine="567"/>
        <w:jc w:val="both"/>
        <w:rPr>
          <w:sz w:val="24"/>
          <w:szCs w:val="24"/>
          <w:lang w:eastAsia="ar-SA"/>
        </w:rPr>
      </w:pPr>
      <w:r w:rsidRPr="00B56B95">
        <w:rPr>
          <w:sz w:val="24"/>
          <w:szCs w:val="24"/>
          <w:lang w:eastAsia="ar-SA"/>
        </w:rPr>
        <w:t xml:space="preserve">8.8.3. Предусмотренное пунктами </w:t>
      </w:r>
      <w:r w:rsidRPr="00B56B95">
        <w:rPr>
          <w:b/>
          <w:sz w:val="24"/>
          <w:szCs w:val="24"/>
          <w:lang w:eastAsia="ar-SA"/>
        </w:rPr>
        <w:t>8.8 и 8.8</w:t>
      </w:r>
      <w:r w:rsidR="008501D6" w:rsidRPr="00B56B95">
        <w:rPr>
          <w:b/>
          <w:sz w:val="24"/>
          <w:szCs w:val="24"/>
          <w:lang w:eastAsia="ar-SA"/>
        </w:rPr>
        <w:t>.1</w:t>
      </w:r>
      <w:r w:rsidR="008501D6" w:rsidRPr="00B56B95">
        <w:rPr>
          <w:sz w:val="24"/>
          <w:szCs w:val="24"/>
          <w:lang w:eastAsia="ar-SA"/>
        </w:rPr>
        <w:t xml:space="preserve"> </w:t>
      </w:r>
      <w:r w:rsidRPr="00B56B95">
        <w:rPr>
          <w:sz w:val="24"/>
          <w:szCs w:val="24"/>
          <w:lang w:eastAsia="ar-SA"/>
        </w:rPr>
        <w:t xml:space="preserve">настоящего Контракта </w:t>
      </w:r>
      <w:r w:rsidR="008501D6" w:rsidRPr="00B56B95">
        <w:rPr>
          <w:sz w:val="24"/>
          <w:szCs w:val="24"/>
          <w:lang w:eastAsia="ar-SA"/>
        </w:rPr>
        <w:t xml:space="preserve">уменьшение размера обеспечения исполнения </w:t>
      </w:r>
      <w:r w:rsidRPr="00B56B95">
        <w:rPr>
          <w:sz w:val="24"/>
          <w:szCs w:val="24"/>
          <w:lang w:eastAsia="ar-SA"/>
        </w:rPr>
        <w:t>К</w:t>
      </w:r>
      <w:r w:rsidR="008501D6" w:rsidRPr="00B56B95">
        <w:rPr>
          <w:sz w:val="24"/>
          <w:szCs w:val="24"/>
          <w:lang w:eastAsia="ar-SA"/>
        </w:rPr>
        <w:t xml:space="preserve">онтракта осуществляется при условии отсутствия неисполненных </w:t>
      </w:r>
      <w:r w:rsidRPr="00B56B95">
        <w:rPr>
          <w:sz w:val="24"/>
          <w:szCs w:val="24"/>
          <w:lang w:eastAsia="ar-SA"/>
        </w:rPr>
        <w:t>Под</w:t>
      </w:r>
      <w:r w:rsidR="007B73E8" w:rsidRPr="00B56B95">
        <w:rPr>
          <w:sz w:val="24"/>
          <w:szCs w:val="24"/>
          <w:lang w:eastAsia="ar-SA"/>
        </w:rPr>
        <w:t>р</w:t>
      </w:r>
      <w:r w:rsidRPr="00B56B95">
        <w:rPr>
          <w:sz w:val="24"/>
          <w:szCs w:val="24"/>
          <w:lang w:eastAsia="ar-SA"/>
        </w:rPr>
        <w:t>ядчиком</w:t>
      </w:r>
      <w:r w:rsidR="008501D6" w:rsidRPr="00B56B95">
        <w:rPr>
          <w:sz w:val="24"/>
          <w:szCs w:val="24"/>
          <w:lang w:eastAsia="ar-SA"/>
        </w:rPr>
        <w:t xml:space="preserve"> требований об уплате неустоек (</w:t>
      </w:r>
      <w:r w:rsidRPr="00B56B95">
        <w:rPr>
          <w:sz w:val="24"/>
          <w:szCs w:val="24"/>
          <w:lang w:eastAsia="ar-SA"/>
        </w:rPr>
        <w:t>штрафов, пеней), предъявленных З</w:t>
      </w:r>
      <w:r w:rsidR="008501D6" w:rsidRPr="00B56B95">
        <w:rPr>
          <w:sz w:val="24"/>
          <w:szCs w:val="24"/>
          <w:lang w:eastAsia="ar-SA"/>
        </w:rPr>
        <w:t>аказчиком в соответствии с  Федеральным законом о контра</w:t>
      </w:r>
      <w:r w:rsidRPr="00B56B95">
        <w:rPr>
          <w:sz w:val="24"/>
          <w:szCs w:val="24"/>
          <w:lang w:eastAsia="ar-SA"/>
        </w:rPr>
        <w:t>ктной системе, а также приемки З</w:t>
      </w:r>
      <w:r w:rsidR="008501D6" w:rsidRPr="00B56B95">
        <w:rPr>
          <w:sz w:val="24"/>
          <w:szCs w:val="24"/>
          <w:lang w:eastAsia="ar-SA"/>
        </w:rPr>
        <w:t xml:space="preserve">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w:t>
      </w:r>
    </w:p>
    <w:p w:rsidR="001C0182" w:rsidRPr="00B56B95" w:rsidRDefault="001C0182" w:rsidP="008501D6">
      <w:pPr>
        <w:ind w:firstLine="567"/>
        <w:jc w:val="both"/>
        <w:rPr>
          <w:sz w:val="24"/>
          <w:szCs w:val="24"/>
          <w:lang w:eastAsia="ar-SA"/>
        </w:rPr>
      </w:pPr>
      <w:r w:rsidRPr="00B56B95">
        <w:rPr>
          <w:sz w:val="24"/>
          <w:szCs w:val="24"/>
          <w:lang w:eastAsia="ar-SA"/>
        </w:rPr>
        <w:t xml:space="preserve">8.9.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w:t>
      </w:r>
      <w:r w:rsidRPr="00B56B95">
        <w:rPr>
          <w:sz w:val="24"/>
          <w:szCs w:val="24"/>
          <w:lang w:eastAsia="ar-SA"/>
        </w:rPr>
        <w:lastRenderedPageBreak/>
        <w:t xml:space="preserve">такого обеспечения может быть уменьшен в порядке и случаях, которые предусмотрены пунктами </w:t>
      </w:r>
      <w:r w:rsidRPr="00B56B95">
        <w:rPr>
          <w:b/>
          <w:sz w:val="24"/>
          <w:szCs w:val="24"/>
          <w:lang w:eastAsia="ar-SA"/>
        </w:rPr>
        <w:t>8.8, 8.8.1, 8.8.2 и 8.8.3</w:t>
      </w:r>
      <w:r w:rsidRPr="00B56B95">
        <w:rPr>
          <w:sz w:val="24"/>
          <w:szCs w:val="24"/>
          <w:lang w:eastAsia="ar-SA"/>
        </w:rPr>
        <w:t xml:space="preserve"> Контракта. За каждый день просрочки исполнения Подрядчиком обязательства, предусмотренного настоящей частью, начисляется пеня в размере, определенном в порядке, установленном в соответствии с </w:t>
      </w:r>
      <w:r w:rsidR="00811D76" w:rsidRPr="00B56B95">
        <w:rPr>
          <w:sz w:val="24"/>
          <w:szCs w:val="24"/>
          <w:lang w:eastAsia="ar-SA"/>
        </w:rPr>
        <w:t xml:space="preserve">пунктом </w:t>
      </w:r>
      <w:r w:rsidR="00811D76" w:rsidRPr="00B56B95">
        <w:rPr>
          <w:b/>
          <w:sz w:val="24"/>
          <w:szCs w:val="24"/>
          <w:lang w:eastAsia="ar-SA"/>
        </w:rPr>
        <w:t>5.8.</w:t>
      </w:r>
      <w:r w:rsidR="00811D76" w:rsidRPr="00B56B95">
        <w:rPr>
          <w:sz w:val="24"/>
          <w:szCs w:val="24"/>
          <w:lang w:eastAsia="ar-SA"/>
        </w:rPr>
        <w:t xml:space="preserve"> Контракта</w:t>
      </w:r>
      <w:r w:rsidRPr="00B56B95">
        <w:rPr>
          <w:sz w:val="24"/>
          <w:szCs w:val="24"/>
          <w:lang w:eastAsia="ar-SA"/>
        </w:rPr>
        <w:t>.</w:t>
      </w:r>
    </w:p>
    <w:p w:rsidR="00152A9E" w:rsidRPr="00B56B95" w:rsidRDefault="00152A9E" w:rsidP="00152A9E">
      <w:pPr>
        <w:autoSpaceDE w:val="0"/>
        <w:autoSpaceDN w:val="0"/>
        <w:adjustRightInd w:val="0"/>
        <w:ind w:firstLine="567"/>
        <w:jc w:val="both"/>
        <w:rPr>
          <w:rFonts w:eastAsia="Calibri"/>
          <w:bCs/>
          <w:sz w:val="24"/>
          <w:szCs w:val="24"/>
        </w:rPr>
      </w:pPr>
      <w:r w:rsidRPr="00B56B95">
        <w:rPr>
          <w:sz w:val="24"/>
          <w:szCs w:val="24"/>
          <w:lang w:eastAsia="ar-SA"/>
        </w:rPr>
        <w:t xml:space="preserve">8.10. </w:t>
      </w:r>
      <w:r w:rsidRPr="00B56B95">
        <w:rPr>
          <w:rFonts w:eastAsia="Calibri"/>
          <w:bCs/>
          <w:sz w:val="24"/>
          <w:szCs w:val="24"/>
        </w:rPr>
        <w:t>Требования к Подрядчику об обеспечении гарантийных обязательств не установлены.</w:t>
      </w:r>
    </w:p>
    <w:p w:rsidR="004B7454" w:rsidRPr="00B56B95" w:rsidRDefault="004B7454" w:rsidP="007E768C">
      <w:pPr>
        <w:suppressAutoHyphens/>
        <w:ind w:firstLine="851"/>
        <w:rPr>
          <w:b/>
          <w:sz w:val="24"/>
          <w:szCs w:val="24"/>
        </w:rPr>
      </w:pPr>
    </w:p>
    <w:p w:rsidR="007E768C" w:rsidRPr="00B56B95" w:rsidRDefault="007E768C" w:rsidP="00F02C94">
      <w:pPr>
        <w:numPr>
          <w:ilvl w:val="0"/>
          <w:numId w:val="7"/>
        </w:numPr>
        <w:suppressAutoHyphens/>
        <w:jc w:val="center"/>
        <w:rPr>
          <w:b/>
          <w:i/>
          <w:sz w:val="24"/>
          <w:szCs w:val="24"/>
        </w:rPr>
      </w:pPr>
      <w:r w:rsidRPr="00B56B95">
        <w:rPr>
          <w:b/>
          <w:i/>
          <w:sz w:val="24"/>
          <w:szCs w:val="24"/>
        </w:rPr>
        <w:t>ИЗМЕНЕНИЕ, РАСТОРЖЕНИЕ КОНТРАКТА</w:t>
      </w:r>
    </w:p>
    <w:p w:rsidR="00773A24" w:rsidRPr="00B56B95" w:rsidRDefault="00773A24" w:rsidP="00773A24">
      <w:pPr>
        <w:suppressAutoHyphens/>
        <w:ind w:left="360"/>
        <w:rPr>
          <w:b/>
          <w:i/>
          <w:sz w:val="24"/>
          <w:szCs w:val="24"/>
        </w:rPr>
      </w:pPr>
    </w:p>
    <w:p w:rsidR="005C4663" w:rsidRPr="00B56B95" w:rsidRDefault="007E768C" w:rsidP="005C4663">
      <w:pPr>
        <w:ind w:firstLine="602"/>
        <w:jc w:val="both"/>
        <w:rPr>
          <w:color w:val="000000"/>
          <w:sz w:val="24"/>
          <w:szCs w:val="24"/>
        </w:rPr>
      </w:pPr>
      <w:r w:rsidRPr="00B56B95">
        <w:rPr>
          <w:sz w:val="24"/>
          <w:szCs w:val="24"/>
        </w:rPr>
        <w:t>9</w:t>
      </w:r>
      <w:r w:rsidR="005C4663" w:rsidRPr="00B56B95">
        <w:rPr>
          <w:sz w:val="24"/>
          <w:szCs w:val="24"/>
        </w:rPr>
        <w:t>.1.</w:t>
      </w:r>
      <w:r w:rsidR="005C4663" w:rsidRPr="00B56B95">
        <w:rPr>
          <w:color w:val="000000"/>
          <w:sz w:val="24"/>
          <w:szCs w:val="24"/>
        </w:rPr>
        <w:t xml:space="preserve"> Предусматривается возможность изменить существенные условия исполнения Контракта по соглашению сторон в соответствии с положениями части 1 статьи 95 Федерального закона о контрактной системе в следующих случаях:</w:t>
      </w:r>
    </w:p>
    <w:p w:rsidR="005C4663" w:rsidRPr="00B56B95" w:rsidRDefault="005C4663" w:rsidP="005C4663">
      <w:pPr>
        <w:ind w:firstLine="602"/>
        <w:jc w:val="both"/>
        <w:rPr>
          <w:color w:val="000000"/>
          <w:sz w:val="24"/>
          <w:szCs w:val="24"/>
        </w:rPr>
      </w:pPr>
      <w:r w:rsidRPr="00B56B95">
        <w:rPr>
          <w:color w:val="000000"/>
          <w:sz w:val="24"/>
          <w:szCs w:val="24"/>
        </w:rPr>
        <w:t>1) при снижении цены контракта без изменения предусмотренных контрактом количества товара, объема работы, качества поставляемых товаров, выполняемых работ и иных условий Контракта;</w:t>
      </w:r>
    </w:p>
    <w:p w:rsidR="005C4663" w:rsidRPr="00B56B95" w:rsidRDefault="005C4663" w:rsidP="005C4663">
      <w:pPr>
        <w:ind w:firstLine="602"/>
        <w:jc w:val="both"/>
        <w:rPr>
          <w:color w:val="000000"/>
          <w:sz w:val="24"/>
          <w:szCs w:val="24"/>
        </w:rPr>
      </w:pPr>
      <w:r w:rsidRPr="00B56B95">
        <w:rPr>
          <w:color w:val="000000"/>
          <w:sz w:val="24"/>
          <w:szCs w:val="24"/>
        </w:rPr>
        <w:t>2) если по предложению Заказчика увеличиваются предусмотренные К</w:t>
      </w:r>
      <w:r w:rsidR="007B73E8" w:rsidRPr="00B56B95">
        <w:rPr>
          <w:color w:val="000000"/>
          <w:sz w:val="24"/>
          <w:szCs w:val="24"/>
        </w:rPr>
        <w:t xml:space="preserve">онтрактом </w:t>
      </w:r>
      <w:r w:rsidRPr="00B56B95">
        <w:rPr>
          <w:color w:val="000000"/>
          <w:sz w:val="24"/>
          <w:szCs w:val="24"/>
        </w:rPr>
        <w:t>количество товара, объем работы не более чем на десять процентов или уменьшаются предусмотренные контрактом количество поставляемого товара, объем выполняемой работы не более чем на десять про</w:t>
      </w:r>
      <w:r w:rsidR="00314911" w:rsidRPr="00B56B95">
        <w:rPr>
          <w:color w:val="000000"/>
          <w:sz w:val="24"/>
          <w:szCs w:val="24"/>
        </w:rPr>
        <w:t>центов. При этом по соглашению С</w:t>
      </w:r>
      <w:r w:rsidRPr="00B56B95">
        <w:rPr>
          <w:color w:val="000000"/>
          <w:sz w:val="24"/>
          <w:szCs w:val="24"/>
        </w:rPr>
        <w:t>торон допускается изменение с учетом положений бюджетного законодатель</w:t>
      </w:r>
      <w:r w:rsidR="00314911" w:rsidRPr="00B56B95">
        <w:rPr>
          <w:color w:val="000000"/>
          <w:sz w:val="24"/>
          <w:szCs w:val="24"/>
        </w:rPr>
        <w:t>ства Российской Федерации цены К</w:t>
      </w:r>
      <w:r w:rsidRPr="00B56B95">
        <w:rPr>
          <w:color w:val="000000"/>
          <w:sz w:val="24"/>
          <w:szCs w:val="24"/>
        </w:rPr>
        <w:t>онтракта пропорционально дополнительному количеству товара, дополнительному объему работы исходя из установленной в контракте цены единицы товара, работы, но не более чем на де</w:t>
      </w:r>
      <w:r w:rsidR="00314911" w:rsidRPr="00B56B95">
        <w:rPr>
          <w:color w:val="000000"/>
          <w:sz w:val="24"/>
          <w:szCs w:val="24"/>
        </w:rPr>
        <w:t>сять процентов цены К</w:t>
      </w:r>
      <w:r w:rsidRPr="00B56B95">
        <w:rPr>
          <w:color w:val="000000"/>
          <w:sz w:val="24"/>
          <w:szCs w:val="24"/>
        </w:rPr>
        <w:t xml:space="preserve">онтракта. </w:t>
      </w:r>
      <w:r w:rsidR="00314911" w:rsidRPr="00B56B95">
        <w:rPr>
          <w:color w:val="000000"/>
          <w:sz w:val="24"/>
          <w:szCs w:val="24"/>
        </w:rPr>
        <w:t>При уменьшении предусмотренных К</w:t>
      </w:r>
      <w:r w:rsidRPr="00B56B95">
        <w:rPr>
          <w:color w:val="000000"/>
          <w:sz w:val="24"/>
          <w:szCs w:val="24"/>
        </w:rPr>
        <w:t xml:space="preserve">онтрактом количества товара, объема работы </w:t>
      </w:r>
      <w:r w:rsidR="00314911" w:rsidRPr="00B56B95">
        <w:rPr>
          <w:color w:val="000000"/>
          <w:sz w:val="24"/>
          <w:szCs w:val="24"/>
        </w:rPr>
        <w:t>С</w:t>
      </w:r>
      <w:r w:rsidRPr="00B56B95">
        <w:rPr>
          <w:color w:val="000000"/>
          <w:sz w:val="24"/>
          <w:szCs w:val="24"/>
        </w:rPr>
        <w:t>тороны ко</w:t>
      </w:r>
      <w:r w:rsidR="00314911" w:rsidRPr="00B56B95">
        <w:rPr>
          <w:color w:val="000000"/>
          <w:sz w:val="24"/>
          <w:szCs w:val="24"/>
        </w:rPr>
        <w:t>нтракта обязаны уменьшить цену К</w:t>
      </w:r>
      <w:r w:rsidRPr="00B56B95">
        <w:rPr>
          <w:color w:val="000000"/>
          <w:sz w:val="24"/>
          <w:szCs w:val="24"/>
        </w:rPr>
        <w:t>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5C4663" w:rsidRPr="00B56B95" w:rsidRDefault="005C4663" w:rsidP="005C4663">
      <w:pPr>
        <w:ind w:firstLine="602"/>
        <w:jc w:val="both"/>
        <w:rPr>
          <w:color w:val="000000"/>
          <w:sz w:val="24"/>
          <w:szCs w:val="24"/>
        </w:rPr>
      </w:pPr>
      <w:r w:rsidRPr="00B56B95">
        <w:rPr>
          <w:color w:val="000000"/>
          <w:sz w:val="24"/>
          <w:szCs w:val="24"/>
        </w:rPr>
        <w:t>3)</w:t>
      </w:r>
      <w:r w:rsidRPr="00B56B95">
        <w:rPr>
          <w:sz w:val="24"/>
          <w:szCs w:val="24"/>
        </w:rPr>
        <w:t xml:space="preserve"> </w:t>
      </w:r>
      <w:r w:rsidRPr="00B56B95">
        <w:rPr>
          <w:color w:val="000000"/>
          <w:sz w:val="24"/>
          <w:szCs w:val="24"/>
        </w:rPr>
        <w:t xml:space="preserve">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w:t>
      </w:r>
      <w:r w:rsidR="00314911" w:rsidRPr="00B56B95">
        <w:rPr>
          <w:color w:val="000000"/>
          <w:sz w:val="24"/>
          <w:szCs w:val="24"/>
        </w:rPr>
        <w:t>З</w:t>
      </w:r>
      <w:r w:rsidRPr="00B56B95">
        <w:rPr>
          <w:color w:val="000000"/>
          <w:sz w:val="24"/>
          <w:szCs w:val="24"/>
        </w:rPr>
        <w:t xml:space="preserve">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предусмотренных контрактом. При этом, сокращение количества товара, объема работы при уменьшении цены контракта осуществляется в соответствии с методикой, утвержденной Правительством Российской Федерации. Принятие </w:t>
      </w:r>
      <w:r w:rsidR="00314911" w:rsidRPr="00B56B95">
        <w:rPr>
          <w:color w:val="000000"/>
          <w:sz w:val="24"/>
          <w:szCs w:val="24"/>
        </w:rPr>
        <w:t>Заказчиком решения об изменении К</w:t>
      </w:r>
      <w:r w:rsidRPr="00B56B95">
        <w:rPr>
          <w:color w:val="000000"/>
          <w:sz w:val="24"/>
          <w:szCs w:val="24"/>
        </w:rPr>
        <w:t>онтракта в связи с уменьшением лимитов бюджетных обязательств осуществляется исходя и</w:t>
      </w:r>
      <w:r w:rsidR="00314911" w:rsidRPr="00B56B95">
        <w:rPr>
          <w:color w:val="000000"/>
          <w:sz w:val="24"/>
          <w:szCs w:val="24"/>
        </w:rPr>
        <w:t>з соразмерности изменения цены К</w:t>
      </w:r>
      <w:r w:rsidRPr="00B56B95">
        <w:rPr>
          <w:color w:val="000000"/>
          <w:sz w:val="24"/>
          <w:szCs w:val="24"/>
        </w:rPr>
        <w:t>онтракта и количества товара, объема работы.</w:t>
      </w:r>
    </w:p>
    <w:p w:rsidR="00FB15E5" w:rsidRPr="00B56B95" w:rsidRDefault="00FB15E5" w:rsidP="00FB15E5">
      <w:pPr>
        <w:ind w:firstLine="567"/>
        <w:jc w:val="both"/>
        <w:rPr>
          <w:sz w:val="24"/>
          <w:szCs w:val="24"/>
        </w:rPr>
      </w:pPr>
      <w:r w:rsidRPr="00B56B95">
        <w:rPr>
          <w:sz w:val="24"/>
          <w:szCs w:val="24"/>
        </w:rPr>
        <w:t xml:space="preserve">9.2. При исполнении контракта не допускается перемена Исполнителя, за исключением случая, если новый Подрядчик является правопреемником Исполнителя по Контракту вследствие реорганизации юридического лица в форме преобразования, слияния или присоединения. </w:t>
      </w:r>
    </w:p>
    <w:p w:rsidR="00FB15E5" w:rsidRPr="00B56B95" w:rsidRDefault="00FB15E5" w:rsidP="00FB15E5">
      <w:pPr>
        <w:ind w:firstLine="567"/>
        <w:jc w:val="both"/>
        <w:rPr>
          <w:sz w:val="24"/>
          <w:szCs w:val="24"/>
        </w:rPr>
      </w:pPr>
      <w:r w:rsidRPr="00B56B95">
        <w:rPr>
          <w:sz w:val="24"/>
          <w:szCs w:val="24"/>
        </w:rPr>
        <w:t>9.3. В случае перемены Заказчика права и обязанности Заказчика, предусмотренные Контрактом, переходят к новому Заказчику.</w:t>
      </w:r>
    </w:p>
    <w:p w:rsidR="00FB15E5" w:rsidRPr="00B56B95" w:rsidRDefault="00FB15E5" w:rsidP="00FB15E5">
      <w:pPr>
        <w:ind w:firstLine="567"/>
        <w:jc w:val="both"/>
        <w:rPr>
          <w:sz w:val="24"/>
          <w:szCs w:val="24"/>
        </w:rPr>
      </w:pPr>
      <w:r w:rsidRPr="00B56B95">
        <w:rPr>
          <w:sz w:val="24"/>
          <w:szCs w:val="24"/>
        </w:rPr>
        <w:t>9.4.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B15E5" w:rsidRPr="00B56B95" w:rsidRDefault="00FB15E5" w:rsidP="00FB15E5">
      <w:pPr>
        <w:ind w:firstLine="567"/>
        <w:jc w:val="both"/>
        <w:rPr>
          <w:sz w:val="24"/>
          <w:szCs w:val="24"/>
        </w:rPr>
      </w:pPr>
      <w:r w:rsidRPr="00B56B95">
        <w:rPr>
          <w:sz w:val="24"/>
          <w:szCs w:val="24"/>
        </w:rPr>
        <w:t>9.5.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(оказание услуг).</w:t>
      </w:r>
    </w:p>
    <w:p w:rsidR="00FB15E5" w:rsidRPr="00B56B95" w:rsidRDefault="00FB15E5" w:rsidP="00FB15E5">
      <w:pPr>
        <w:tabs>
          <w:tab w:val="left" w:pos="1134"/>
        </w:tabs>
        <w:ind w:firstLine="567"/>
        <w:jc w:val="both"/>
        <w:rPr>
          <w:sz w:val="24"/>
          <w:szCs w:val="24"/>
        </w:rPr>
      </w:pPr>
      <w:r w:rsidRPr="00B56B95">
        <w:rPr>
          <w:sz w:val="24"/>
          <w:szCs w:val="24"/>
        </w:rPr>
        <w:lastRenderedPageBreak/>
        <w:t>9.6.</w:t>
      </w:r>
      <w:r w:rsidRPr="00B56B95">
        <w:rPr>
          <w:sz w:val="24"/>
          <w:szCs w:val="24"/>
        </w:rPr>
        <w:tab/>
        <w:t>Решение заказчика об одностороннем отказе от исполнения Контракта в течение трех рабочих дней с даты его принятия размещается в единой информационной системе и направляется Подрядчику. Решение должно быть направлено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приведенных требований считается надлежащим уведомлением Исполнителя об одностороннем отказе от исполнения Контракта. Датой уведомления признается дата получения Заказчиком подтверждения о вручении Подрядчику по его адресу, указанному в Контракте. При невозможности получения названного подтверждения либо информации датой уведомления признается дата по истечении тридцати дней с момента размещения решения об одностороннем отказе от исполнения контракта в единой информационной системе.</w:t>
      </w:r>
    </w:p>
    <w:p w:rsidR="00FB15E5" w:rsidRPr="00B56B95" w:rsidRDefault="00FB15E5" w:rsidP="00FB15E5">
      <w:pPr>
        <w:ind w:firstLine="567"/>
        <w:jc w:val="both"/>
        <w:rPr>
          <w:sz w:val="24"/>
          <w:szCs w:val="24"/>
        </w:rPr>
      </w:pPr>
      <w:r w:rsidRPr="00B56B95">
        <w:rPr>
          <w:sz w:val="24"/>
          <w:szCs w:val="24"/>
        </w:rPr>
        <w:t>9.7. Решение Заказчика об одностороннем отказе от исполнения контракта вступает в силу и контракт считается расторгнутым через 10 дней с даты надлежащего уведомления Заказчиком Исполнителя об одностороннем отказе от исполнения Контракта.</w:t>
      </w:r>
    </w:p>
    <w:p w:rsidR="00FB15E5" w:rsidRPr="00B56B95" w:rsidRDefault="00FB15E5" w:rsidP="00FB15E5">
      <w:pPr>
        <w:ind w:firstLine="567"/>
        <w:jc w:val="both"/>
        <w:rPr>
          <w:sz w:val="24"/>
          <w:szCs w:val="24"/>
        </w:rPr>
      </w:pPr>
      <w:r w:rsidRPr="00B56B95">
        <w:rPr>
          <w:sz w:val="24"/>
          <w:szCs w:val="24"/>
        </w:rPr>
        <w:t>9.8. Заказчик обязан принять решение об одностороннем отказе от исполнения контракта в случаях и в порядке, предусмотренных частью 15 статьи 95 Федерального закона о контактной системе.</w:t>
      </w:r>
    </w:p>
    <w:p w:rsidR="00FB15E5" w:rsidRPr="00B56B95" w:rsidRDefault="00FB15E5" w:rsidP="00FB15E5">
      <w:pPr>
        <w:ind w:firstLine="567"/>
        <w:jc w:val="both"/>
        <w:rPr>
          <w:sz w:val="24"/>
          <w:szCs w:val="24"/>
        </w:rPr>
      </w:pPr>
      <w:r w:rsidRPr="00B56B95">
        <w:rPr>
          <w:sz w:val="24"/>
          <w:szCs w:val="24"/>
        </w:rPr>
        <w:t>Информация об Исполнителе, с которым контракт был расторгнут в связи с односторонним отказом Заказчика от исполнения контракта, включается в установленном Федеральным законом о контрактной системе порядке в реестр недобросовестных поставщиков (подрядчиков, исполнителей).</w:t>
      </w:r>
    </w:p>
    <w:p w:rsidR="00FB15E5" w:rsidRPr="00B56B95" w:rsidRDefault="00FB15E5" w:rsidP="00FB15E5">
      <w:pPr>
        <w:ind w:firstLine="567"/>
        <w:jc w:val="both"/>
        <w:rPr>
          <w:sz w:val="24"/>
          <w:szCs w:val="24"/>
        </w:rPr>
      </w:pPr>
      <w:r w:rsidRPr="00B56B95">
        <w:rPr>
          <w:sz w:val="24"/>
          <w:szCs w:val="24"/>
        </w:rPr>
        <w:t>9.9. В случае расторжения контракта по соглашению сторон, по решению суда или в случае одностороннего отказа стороны контракта от исполнения контракта в соответствии с гражданским законодательством, заказчик вправе заключить контракт с участником закупки, с которым в соответствии с Федеральным законом о контрактной системе заключается контракт при уклонении от заключения контракта победителя, электронного аукциона (за исключением победителя, предусмотренного частью 14 статьи 83.2 Федерального закона о контрактной системе)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Федерального закона о контрактной системе с учетом пункта 9.10 настоящего раздела Контракта и после предоставления участником закупки обеспечения исполнения контракта. При этом при расторжении контракта в связи с односторонним отказом заказчика от исполнения контракта заключение контракта в соответствии с настоящим пунктом допускается в случае, если в связи с таким расторжением в соответствии с частью 7 статьи 104 Федерального закона о контрактной системе принято решение о включении информации о исполнителе, с которым расторгнут контракт, в реестр недобросовестных исполнителей.</w:t>
      </w:r>
    </w:p>
    <w:p w:rsidR="00FB15E5" w:rsidRPr="00B56B95" w:rsidRDefault="00FB15E5" w:rsidP="00FB15E5">
      <w:pPr>
        <w:ind w:firstLine="567"/>
        <w:jc w:val="both"/>
        <w:rPr>
          <w:sz w:val="24"/>
          <w:szCs w:val="24"/>
        </w:rPr>
      </w:pPr>
      <w:r w:rsidRPr="00B56B95">
        <w:rPr>
          <w:sz w:val="24"/>
          <w:szCs w:val="24"/>
        </w:rPr>
        <w:t>9.10.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должна быть уменьшена пропорционально количеству поставленного товара, объему выполненной работы или оказанной услуги.</w:t>
      </w:r>
    </w:p>
    <w:p w:rsidR="00FB15E5" w:rsidRPr="00B56B95" w:rsidRDefault="00FB15E5" w:rsidP="00FB15E5">
      <w:pPr>
        <w:ind w:firstLine="567"/>
        <w:jc w:val="both"/>
        <w:rPr>
          <w:sz w:val="24"/>
          <w:szCs w:val="24"/>
        </w:rPr>
      </w:pPr>
      <w:r w:rsidRPr="00B56B95">
        <w:rPr>
          <w:sz w:val="24"/>
          <w:szCs w:val="24"/>
        </w:rPr>
        <w:t>9.11.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FB15E5" w:rsidRPr="00B56B95" w:rsidRDefault="00FB15E5" w:rsidP="00FB15E5">
      <w:pPr>
        <w:ind w:firstLine="567"/>
        <w:jc w:val="both"/>
        <w:rPr>
          <w:sz w:val="24"/>
          <w:szCs w:val="24"/>
        </w:rPr>
      </w:pPr>
      <w:r w:rsidRPr="00B56B95">
        <w:rPr>
          <w:sz w:val="24"/>
          <w:szCs w:val="24"/>
        </w:rPr>
        <w:t xml:space="preserve">9.12.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w:t>
      </w:r>
      <w:r w:rsidRPr="00B56B95">
        <w:rPr>
          <w:sz w:val="24"/>
          <w:szCs w:val="24"/>
        </w:rPr>
        <w:lastRenderedPageBreak/>
        <w:t>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E768C" w:rsidRPr="00B56B95" w:rsidRDefault="007E768C" w:rsidP="007E768C">
      <w:pPr>
        <w:ind w:firstLine="709"/>
        <w:jc w:val="both"/>
        <w:rPr>
          <w:sz w:val="24"/>
          <w:szCs w:val="24"/>
        </w:rPr>
      </w:pPr>
    </w:p>
    <w:p w:rsidR="007E768C" w:rsidRPr="00B56B95" w:rsidRDefault="007E768C" w:rsidP="00F02C94">
      <w:pPr>
        <w:numPr>
          <w:ilvl w:val="0"/>
          <w:numId w:val="7"/>
        </w:numPr>
        <w:jc w:val="center"/>
        <w:rPr>
          <w:b/>
          <w:i/>
          <w:sz w:val="24"/>
          <w:szCs w:val="24"/>
        </w:rPr>
      </w:pPr>
      <w:r w:rsidRPr="00B56B95">
        <w:rPr>
          <w:b/>
          <w:i/>
          <w:sz w:val="24"/>
          <w:szCs w:val="24"/>
        </w:rPr>
        <w:t>ДОПОЛНИТЕЛЬНЫЕ УСЛОВИЯ</w:t>
      </w:r>
    </w:p>
    <w:p w:rsidR="00773A24" w:rsidRPr="00B56B95" w:rsidRDefault="00773A24" w:rsidP="00413676">
      <w:pPr>
        <w:rPr>
          <w:b/>
          <w:i/>
          <w:sz w:val="24"/>
          <w:szCs w:val="24"/>
        </w:rPr>
      </w:pPr>
    </w:p>
    <w:p w:rsidR="00B8314D" w:rsidRPr="00B56B95" w:rsidRDefault="007E768C" w:rsidP="00413676">
      <w:pPr>
        <w:ind w:firstLine="567"/>
        <w:jc w:val="both"/>
        <w:rPr>
          <w:sz w:val="24"/>
          <w:szCs w:val="24"/>
        </w:rPr>
      </w:pPr>
      <w:r w:rsidRPr="00B56B95">
        <w:rPr>
          <w:sz w:val="24"/>
          <w:szCs w:val="24"/>
        </w:rPr>
        <w:t xml:space="preserve">10.1. </w:t>
      </w:r>
      <w:r w:rsidR="00B8314D" w:rsidRPr="00B56B95">
        <w:rPr>
          <w:sz w:val="24"/>
          <w:szCs w:val="24"/>
        </w:rPr>
        <w:t>Настоящий контракт вступает в силу с момента подписания и дей</w:t>
      </w:r>
      <w:r w:rsidR="00811D76" w:rsidRPr="00B56B95">
        <w:rPr>
          <w:sz w:val="24"/>
          <w:szCs w:val="24"/>
        </w:rPr>
        <w:t xml:space="preserve">ствует до </w:t>
      </w:r>
      <w:r w:rsidR="00DE7866" w:rsidRPr="00B56B95">
        <w:rPr>
          <w:sz w:val="24"/>
          <w:szCs w:val="24"/>
        </w:rPr>
        <w:t>05.09</w:t>
      </w:r>
      <w:r w:rsidR="008D2F07" w:rsidRPr="00B56B95">
        <w:rPr>
          <w:sz w:val="24"/>
          <w:szCs w:val="24"/>
        </w:rPr>
        <w:t>.2020</w:t>
      </w:r>
      <w:r w:rsidR="00B8314D" w:rsidRPr="00B56B95">
        <w:rPr>
          <w:sz w:val="24"/>
          <w:szCs w:val="24"/>
        </w:rPr>
        <w:t>г.</w:t>
      </w:r>
    </w:p>
    <w:p w:rsidR="00B8314D" w:rsidRPr="00B56B95" w:rsidRDefault="00B8314D" w:rsidP="00413676">
      <w:pPr>
        <w:ind w:firstLine="567"/>
        <w:jc w:val="both"/>
        <w:rPr>
          <w:sz w:val="24"/>
          <w:szCs w:val="24"/>
        </w:rPr>
      </w:pPr>
      <w:r w:rsidRPr="00B56B95">
        <w:rPr>
          <w:sz w:val="24"/>
          <w:szCs w:val="24"/>
        </w:rPr>
        <w:t>10.2. Отношения Сторон</w:t>
      </w:r>
      <w:r w:rsidR="00FB445F" w:rsidRPr="00B56B95">
        <w:rPr>
          <w:sz w:val="24"/>
          <w:szCs w:val="24"/>
        </w:rPr>
        <w:t>, не урегулированные настоящим К</w:t>
      </w:r>
      <w:r w:rsidRPr="00B56B95">
        <w:rPr>
          <w:sz w:val="24"/>
          <w:szCs w:val="24"/>
        </w:rPr>
        <w:t>онтрактом, регулируются законодательством Российской Федерации.</w:t>
      </w:r>
    </w:p>
    <w:p w:rsidR="00B8314D" w:rsidRPr="00B56B95" w:rsidRDefault="00B8314D" w:rsidP="00413676">
      <w:pPr>
        <w:ind w:firstLine="567"/>
        <w:jc w:val="both"/>
        <w:rPr>
          <w:sz w:val="24"/>
          <w:szCs w:val="24"/>
        </w:rPr>
      </w:pPr>
      <w:r w:rsidRPr="00B56B95">
        <w:rPr>
          <w:sz w:val="24"/>
          <w:szCs w:val="24"/>
        </w:rPr>
        <w:t>10.3. Настоящий контракт составлен в форме электронного документа и подписан Сторонами электронной подписью, каждой со своей стороны, в соответствии с нормативными правовыми актами Российской Федерации.</w:t>
      </w:r>
    </w:p>
    <w:p w:rsidR="00FB15E5" w:rsidRPr="00B56B95" w:rsidRDefault="00FB15E5" w:rsidP="00413676">
      <w:pPr>
        <w:ind w:firstLine="567"/>
        <w:rPr>
          <w:sz w:val="24"/>
          <w:szCs w:val="24"/>
        </w:rPr>
      </w:pPr>
      <w:r w:rsidRPr="00B56B95">
        <w:rPr>
          <w:sz w:val="24"/>
          <w:szCs w:val="24"/>
        </w:rPr>
        <w:t>10.4. Приложения к Контракту, являющиеся его неотъемлемой частью:</w:t>
      </w:r>
    </w:p>
    <w:p w:rsidR="00FB15E5" w:rsidRPr="00B56B95" w:rsidRDefault="00FB15E5" w:rsidP="00413676">
      <w:pPr>
        <w:ind w:firstLine="567"/>
        <w:rPr>
          <w:sz w:val="24"/>
          <w:szCs w:val="24"/>
        </w:rPr>
      </w:pPr>
      <w:r w:rsidRPr="00B56B95">
        <w:rPr>
          <w:sz w:val="24"/>
          <w:szCs w:val="24"/>
        </w:rPr>
        <w:t>Приложение №1. «Техническое задание»;</w:t>
      </w:r>
    </w:p>
    <w:p w:rsidR="00FB15E5" w:rsidRPr="00B56B95" w:rsidRDefault="00FB15E5" w:rsidP="00413676">
      <w:pPr>
        <w:ind w:firstLine="567"/>
        <w:rPr>
          <w:sz w:val="24"/>
          <w:szCs w:val="24"/>
        </w:rPr>
      </w:pPr>
      <w:r w:rsidRPr="00B56B95">
        <w:rPr>
          <w:sz w:val="24"/>
          <w:szCs w:val="24"/>
        </w:rPr>
        <w:t>Приложение №2 «Локальный сметный расчет».</w:t>
      </w:r>
    </w:p>
    <w:p w:rsidR="007E768C" w:rsidRPr="00B56B95" w:rsidRDefault="007E768C" w:rsidP="00FB15E5">
      <w:pPr>
        <w:jc w:val="both"/>
        <w:rPr>
          <w:b/>
          <w:sz w:val="24"/>
          <w:szCs w:val="24"/>
        </w:rPr>
      </w:pPr>
    </w:p>
    <w:p w:rsidR="007E768C" w:rsidRPr="00B56B95" w:rsidRDefault="007E768C" w:rsidP="00F02C94">
      <w:pPr>
        <w:numPr>
          <w:ilvl w:val="0"/>
          <w:numId w:val="7"/>
        </w:numPr>
        <w:jc w:val="center"/>
        <w:rPr>
          <w:b/>
          <w:i/>
          <w:sz w:val="24"/>
          <w:szCs w:val="24"/>
        </w:rPr>
      </w:pPr>
      <w:r w:rsidRPr="00B56B95">
        <w:rPr>
          <w:b/>
          <w:i/>
          <w:sz w:val="24"/>
          <w:szCs w:val="24"/>
        </w:rPr>
        <w:t>РЕКВИЗИТЫ И АДРЕСА СТОРОН.</w:t>
      </w:r>
    </w:p>
    <w:p w:rsidR="007E768C" w:rsidRPr="00B56B95" w:rsidRDefault="007E768C" w:rsidP="007E768C">
      <w:pPr>
        <w:jc w:val="center"/>
        <w:rPr>
          <w:b/>
          <w:i/>
          <w:sz w:val="24"/>
          <w:szCs w:val="24"/>
        </w:rPr>
      </w:pPr>
    </w:p>
    <w:tbl>
      <w:tblPr>
        <w:tblW w:w="0" w:type="auto"/>
        <w:tblInd w:w="108" w:type="dxa"/>
        <w:tblLayout w:type="fixed"/>
        <w:tblLook w:val="0000" w:firstRow="0" w:lastRow="0" w:firstColumn="0" w:lastColumn="0" w:noHBand="0" w:noVBand="0"/>
      </w:tblPr>
      <w:tblGrid>
        <w:gridCol w:w="4536"/>
        <w:gridCol w:w="4678"/>
      </w:tblGrid>
      <w:tr w:rsidR="007E768C" w:rsidRPr="003A243F" w:rsidTr="00B56B95">
        <w:trPr>
          <w:trHeight w:val="5995"/>
        </w:trPr>
        <w:tc>
          <w:tcPr>
            <w:tcW w:w="4536" w:type="dxa"/>
            <w:shd w:val="clear" w:color="auto" w:fill="auto"/>
          </w:tcPr>
          <w:p w:rsidR="007E768C" w:rsidRPr="00B56B95" w:rsidRDefault="007E768C" w:rsidP="00A029B5">
            <w:pPr>
              <w:jc w:val="center"/>
              <w:rPr>
                <w:b/>
                <w:bCs/>
                <w:sz w:val="24"/>
                <w:szCs w:val="24"/>
              </w:rPr>
            </w:pPr>
            <w:r w:rsidRPr="00B56B95">
              <w:rPr>
                <w:b/>
                <w:bCs/>
                <w:sz w:val="24"/>
                <w:szCs w:val="24"/>
              </w:rPr>
              <w:t>ЗАКАЗЧИК:</w:t>
            </w:r>
          </w:p>
          <w:p w:rsidR="00B36C3C" w:rsidRPr="00B56B95" w:rsidRDefault="006706BE" w:rsidP="00B36C3C">
            <w:pPr>
              <w:suppressAutoHyphens/>
              <w:snapToGrid w:val="0"/>
              <w:jc w:val="both"/>
              <w:rPr>
                <w:b/>
                <w:bCs/>
                <w:sz w:val="24"/>
                <w:szCs w:val="24"/>
                <w:lang w:eastAsia="ar-SA"/>
              </w:rPr>
            </w:pPr>
            <w:r w:rsidRPr="00B56B95">
              <w:rPr>
                <w:b/>
                <w:bCs/>
                <w:sz w:val="24"/>
                <w:szCs w:val="24"/>
                <w:lang w:eastAsia="ar-SA"/>
              </w:rPr>
              <w:t>Администрация Кас</w:t>
            </w:r>
            <w:r w:rsidR="00B36C3C" w:rsidRPr="00B56B95">
              <w:rPr>
                <w:b/>
                <w:bCs/>
                <w:sz w:val="24"/>
                <w:szCs w:val="24"/>
                <w:lang w:eastAsia="ar-SA"/>
              </w:rPr>
              <w:t>и</w:t>
            </w:r>
            <w:r w:rsidRPr="00B56B95">
              <w:rPr>
                <w:b/>
                <w:bCs/>
                <w:sz w:val="24"/>
                <w:szCs w:val="24"/>
                <w:lang w:eastAsia="ar-SA"/>
              </w:rPr>
              <w:t>новского сельсовета Щигровского</w:t>
            </w:r>
            <w:r w:rsidR="00B36C3C" w:rsidRPr="00B56B95">
              <w:rPr>
                <w:b/>
                <w:bCs/>
                <w:sz w:val="24"/>
                <w:szCs w:val="24"/>
                <w:lang w:eastAsia="ar-SA"/>
              </w:rPr>
              <w:t xml:space="preserve"> района Курской области</w:t>
            </w:r>
          </w:p>
          <w:p w:rsidR="00B36C3C" w:rsidRPr="00B56B95" w:rsidRDefault="00B36C3C" w:rsidP="00B36C3C">
            <w:pPr>
              <w:suppressAutoHyphens/>
              <w:rPr>
                <w:bCs/>
                <w:sz w:val="24"/>
                <w:szCs w:val="24"/>
                <w:lang w:eastAsia="ar-SA"/>
              </w:rPr>
            </w:pPr>
            <w:r w:rsidRPr="00B56B95">
              <w:rPr>
                <w:bCs/>
                <w:sz w:val="24"/>
                <w:szCs w:val="24"/>
                <w:u w:val="single"/>
                <w:lang w:eastAsia="ar-SA"/>
              </w:rPr>
              <w:t>Юридический и почтовый адрес</w:t>
            </w:r>
            <w:r w:rsidRPr="00B56B95">
              <w:rPr>
                <w:bCs/>
                <w:sz w:val="24"/>
                <w:szCs w:val="24"/>
                <w:lang w:eastAsia="ar-SA"/>
              </w:rPr>
              <w:t>:</w:t>
            </w:r>
          </w:p>
          <w:p w:rsidR="00B36C3C" w:rsidRPr="00B56B95" w:rsidRDefault="00AC42FD" w:rsidP="00B36C3C">
            <w:pPr>
              <w:suppressAutoHyphens/>
              <w:rPr>
                <w:bCs/>
                <w:sz w:val="24"/>
                <w:szCs w:val="24"/>
                <w:lang w:eastAsia="ar-SA"/>
              </w:rPr>
            </w:pPr>
            <w:r w:rsidRPr="00B56B95">
              <w:rPr>
                <w:bCs/>
                <w:sz w:val="24"/>
                <w:szCs w:val="24"/>
                <w:lang w:eastAsia="ar-SA"/>
              </w:rPr>
              <w:t>306522, Курская область, Щигровский район,    д. Касиновка</w:t>
            </w:r>
            <w:r w:rsidR="00B36C3C" w:rsidRPr="00B56B95">
              <w:rPr>
                <w:bCs/>
                <w:sz w:val="24"/>
                <w:szCs w:val="24"/>
                <w:lang w:eastAsia="ar-SA"/>
              </w:rPr>
              <w:t>.</w:t>
            </w:r>
          </w:p>
          <w:p w:rsidR="00B36C3C" w:rsidRPr="00B56B95" w:rsidRDefault="00B36C3C" w:rsidP="00B36C3C">
            <w:pPr>
              <w:suppressAutoHyphens/>
              <w:rPr>
                <w:bCs/>
                <w:sz w:val="24"/>
                <w:szCs w:val="24"/>
                <w:lang w:eastAsia="ar-SA"/>
              </w:rPr>
            </w:pPr>
            <w:r w:rsidRPr="00B56B95">
              <w:rPr>
                <w:bCs/>
                <w:sz w:val="24"/>
                <w:szCs w:val="24"/>
                <w:lang w:eastAsia="ar-SA"/>
              </w:rPr>
              <w:t>УФК по Курской области (Администраци</w:t>
            </w:r>
            <w:r w:rsidR="006706BE" w:rsidRPr="00B56B95">
              <w:rPr>
                <w:bCs/>
                <w:sz w:val="24"/>
                <w:szCs w:val="24"/>
                <w:lang w:eastAsia="ar-SA"/>
              </w:rPr>
              <w:t>я Кас</w:t>
            </w:r>
            <w:r w:rsidRPr="00B56B95">
              <w:rPr>
                <w:bCs/>
                <w:sz w:val="24"/>
                <w:szCs w:val="24"/>
                <w:lang w:eastAsia="ar-SA"/>
              </w:rPr>
              <w:t>и</w:t>
            </w:r>
            <w:r w:rsidR="006706BE" w:rsidRPr="00B56B95">
              <w:rPr>
                <w:bCs/>
                <w:sz w:val="24"/>
                <w:szCs w:val="24"/>
                <w:lang w:eastAsia="ar-SA"/>
              </w:rPr>
              <w:t>новского сельсовета Щигровского</w:t>
            </w:r>
            <w:r w:rsidRPr="00B56B95">
              <w:rPr>
                <w:bCs/>
                <w:sz w:val="24"/>
                <w:szCs w:val="24"/>
                <w:lang w:eastAsia="ar-SA"/>
              </w:rPr>
              <w:t xml:space="preserve"> района Курской области)</w:t>
            </w:r>
          </w:p>
          <w:p w:rsidR="002E55FC" w:rsidRPr="00B56B95" w:rsidRDefault="00B36C3C" w:rsidP="002E55FC">
            <w:pPr>
              <w:suppressAutoHyphens/>
              <w:rPr>
                <w:bCs/>
                <w:sz w:val="24"/>
                <w:szCs w:val="24"/>
                <w:lang w:eastAsia="ar-SA"/>
              </w:rPr>
            </w:pPr>
            <w:r w:rsidRPr="00B56B95">
              <w:rPr>
                <w:bCs/>
                <w:sz w:val="24"/>
                <w:szCs w:val="24"/>
                <w:lang w:eastAsia="ar-SA"/>
              </w:rPr>
              <w:t xml:space="preserve">Банк получателя: </w:t>
            </w:r>
            <w:r w:rsidR="002E55FC" w:rsidRPr="00B56B95">
              <w:rPr>
                <w:bCs/>
                <w:sz w:val="24"/>
                <w:szCs w:val="24"/>
                <w:lang w:eastAsia="ar-SA"/>
              </w:rPr>
              <w:t>в Отделении Курск, г. Курск</w:t>
            </w:r>
          </w:p>
          <w:p w:rsidR="002E55FC" w:rsidRPr="00B56B95" w:rsidRDefault="002E55FC" w:rsidP="002E55FC">
            <w:pPr>
              <w:suppressAutoHyphens/>
              <w:rPr>
                <w:bCs/>
                <w:sz w:val="24"/>
                <w:szCs w:val="24"/>
                <w:lang w:eastAsia="ar-SA"/>
              </w:rPr>
            </w:pPr>
            <w:r w:rsidRPr="00B56B95">
              <w:rPr>
                <w:b/>
                <w:bCs/>
                <w:sz w:val="24"/>
                <w:szCs w:val="24"/>
                <w:lang w:eastAsia="ar-SA"/>
              </w:rPr>
              <w:t>Р/С</w:t>
            </w:r>
            <w:r w:rsidRPr="00B56B95">
              <w:rPr>
                <w:bCs/>
                <w:sz w:val="24"/>
                <w:szCs w:val="24"/>
                <w:lang w:eastAsia="ar-SA"/>
              </w:rPr>
              <w:t>:  40204810545250000399</w:t>
            </w:r>
          </w:p>
          <w:p w:rsidR="00AC42FD" w:rsidRPr="00B56B95" w:rsidRDefault="00AC42FD" w:rsidP="00B36C3C">
            <w:pPr>
              <w:suppressAutoHyphens/>
              <w:rPr>
                <w:b/>
                <w:bCs/>
                <w:sz w:val="24"/>
                <w:szCs w:val="24"/>
                <w:lang w:eastAsia="ar-SA"/>
              </w:rPr>
            </w:pPr>
            <w:r w:rsidRPr="00B56B95">
              <w:rPr>
                <w:b/>
                <w:bCs/>
                <w:sz w:val="24"/>
                <w:szCs w:val="24"/>
                <w:lang w:eastAsia="ar-SA"/>
              </w:rPr>
              <w:t xml:space="preserve">ИНН </w:t>
            </w:r>
            <w:r w:rsidRPr="00B56B95">
              <w:rPr>
                <w:bCs/>
                <w:sz w:val="24"/>
                <w:szCs w:val="24"/>
                <w:lang w:eastAsia="ar-SA"/>
              </w:rPr>
              <w:t>4628001934</w:t>
            </w:r>
            <w:r w:rsidRPr="00B56B95">
              <w:rPr>
                <w:b/>
                <w:bCs/>
                <w:sz w:val="24"/>
                <w:szCs w:val="24"/>
                <w:lang w:eastAsia="ar-SA"/>
              </w:rPr>
              <w:t xml:space="preserve">, КПП </w:t>
            </w:r>
            <w:r w:rsidRPr="00B56B95">
              <w:rPr>
                <w:bCs/>
                <w:sz w:val="24"/>
                <w:szCs w:val="24"/>
                <w:lang w:eastAsia="ar-SA"/>
              </w:rPr>
              <w:t>462801001</w:t>
            </w:r>
          </w:p>
          <w:p w:rsidR="00B36C3C" w:rsidRPr="00B56B95" w:rsidRDefault="00B36C3C" w:rsidP="00B36C3C">
            <w:pPr>
              <w:suppressAutoHyphens/>
              <w:rPr>
                <w:bCs/>
                <w:sz w:val="24"/>
                <w:szCs w:val="24"/>
                <w:lang w:eastAsia="ar-SA"/>
              </w:rPr>
            </w:pPr>
            <w:r w:rsidRPr="00B56B95">
              <w:rPr>
                <w:b/>
                <w:bCs/>
                <w:sz w:val="24"/>
                <w:szCs w:val="24"/>
                <w:lang w:eastAsia="ar-SA"/>
              </w:rPr>
              <w:t>БИК</w:t>
            </w:r>
            <w:r w:rsidRPr="00B56B95">
              <w:rPr>
                <w:bCs/>
                <w:sz w:val="24"/>
                <w:szCs w:val="24"/>
                <w:lang w:eastAsia="ar-SA"/>
              </w:rPr>
              <w:t xml:space="preserve"> 043807001</w:t>
            </w:r>
          </w:p>
          <w:p w:rsidR="002E55FC" w:rsidRPr="00B56B95" w:rsidRDefault="00F93729" w:rsidP="002E55FC">
            <w:pPr>
              <w:suppressAutoHyphens/>
              <w:rPr>
                <w:bCs/>
                <w:sz w:val="24"/>
                <w:szCs w:val="24"/>
                <w:lang w:eastAsia="ar-SA"/>
              </w:rPr>
            </w:pPr>
            <w:r w:rsidRPr="00B56B95">
              <w:rPr>
                <w:bCs/>
                <w:sz w:val="24"/>
                <w:szCs w:val="24"/>
                <w:lang w:eastAsia="ar-SA"/>
              </w:rPr>
              <w:t xml:space="preserve">Л/С: </w:t>
            </w:r>
            <w:r w:rsidR="002E55FC" w:rsidRPr="00B56B95">
              <w:rPr>
                <w:bCs/>
                <w:sz w:val="24"/>
                <w:szCs w:val="24"/>
                <w:lang w:eastAsia="ar-SA"/>
              </w:rPr>
              <w:t xml:space="preserve"> 03443026170</w:t>
            </w:r>
          </w:p>
          <w:p w:rsidR="002E55FC" w:rsidRPr="00B56B95" w:rsidRDefault="002E55FC" w:rsidP="002E55FC">
            <w:pPr>
              <w:suppressAutoHyphens/>
              <w:rPr>
                <w:bCs/>
                <w:sz w:val="24"/>
                <w:szCs w:val="24"/>
                <w:shd w:val="clear" w:color="auto" w:fill="FFFFFF"/>
                <w:lang w:eastAsia="ar-SA"/>
              </w:rPr>
            </w:pPr>
            <w:r w:rsidRPr="00B56B95">
              <w:rPr>
                <w:bCs/>
                <w:sz w:val="24"/>
                <w:szCs w:val="24"/>
                <w:shd w:val="clear" w:color="auto" w:fill="FFFFFF"/>
                <w:lang w:eastAsia="ar-SA"/>
              </w:rPr>
              <w:t>ОКТМО: 38650418</w:t>
            </w:r>
          </w:p>
          <w:p w:rsidR="00B36C3C" w:rsidRPr="00B56B95" w:rsidRDefault="00F93729" w:rsidP="00B36C3C">
            <w:pPr>
              <w:suppressAutoHyphens/>
              <w:rPr>
                <w:bCs/>
                <w:sz w:val="24"/>
                <w:szCs w:val="24"/>
                <w:shd w:val="clear" w:color="auto" w:fill="FFFFFF"/>
                <w:lang w:eastAsia="ar-SA"/>
              </w:rPr>
            </w:pPr>
            <w:r w:rsidRPr="00B56B95">
              <w:rPr>
                <w:b/>
                <w:bCs/>
                <w:sz w:val="24"/>
                <w:szCs w:val="24"/>
                <w:shd w:val="clear" w:color="auto" w:fill="FFFFFF"/>
                <w:lang w:eastAsia="ar-SA"/>
              </w:rPr>
              <w:t>Т</w:t>
            </w:r>
            <w:r w:rsidR="00B36C3C" w:rsidRPr="00B56B95">
              <w:rPr>
                <w:b/>
                <w:bCs/>
                <w:sz w:val="24"/>
                <w:szCs w:val="24"/>
                <w:shd w:val="clear" w:color="auto" w:fill="FFFFFF"/>
                <w:lang w:eastAsia="ar-SA"/>
              </w:rPr>
              <w:t>ел.:</w:t>
            </w:r>
            <w:r w:rsidR="00B36C3C" w:rsidRPr="00B56B95">
              <w:rPr>
                <w:bCs/>
                <w:sz w:val="24"/>
                <w:szCs w:val="24"/>
                <w:shd w:val="clear" w:color="auto" w:fill="FFFFFF"/>
                <w:lang w:eastAsia="ar-SA"/>
              </w:rPr>
              <w:t xml:space="preserve"> </w:t>
            </w:r>
            <w:hyperlink r:id="rId8" w:history="1">
              <w:r w:rsidR="00AC42FD" w:rsidRPr="00B56B95">
                <w:rPr>
                  <w:rStyle w:val="a6"/>
                  <w:bCs/>
                  <w:sz w:val="24"/>
                  <w:szCs w:val="24"/>
                  <w:shd w:val="clear" w:color="auto" w:fill="FFFFFF"/>
                  <w:lang w:eastAsia="ar-SA"/>
                </w:rPr>
                <w:t>8 (47145) 4-66-10</w:t>
              </w:r>
            </w:hyperlink>
          </w:p>
          <w:p w:rsidR="00AC42FD" w:rsidRPr="003A243F" w:rsidRDefault="00B36C3C" w:rsidP="00AC42FD">
            <w:pPr>
              <w:suppressAutoHyphens/>
              <w:jc w:val="both"/>
              <w:rPr>
                <w:bCs/>
                <w:color w:val="0000FF"/>
                <w:sz w:val="24"/>
                <w:szCs w:val="24"/>
                <w:u w:val="single"/>
                <w:shd w:val="clear" w:color="auto" w:fill="FFFFFF"/>
                <w:lang w:eastAsia="ar-SA"/>
              </w:rPr>
            </w:pPr>
            <w:r w:rsidRPr="00B56B95">
              <w:rPr>
                <w:b/>
                <w:bCs/>
                <w:sz w:val="24"/>
                <w:szCs w:val="24"/>
                <w:shd w:val="clear" w:color="auto" w:fill="FFFFFF"/>
                <w:lang w:val="en-US" w:eastAsia="ar-SA"/>
              </w:rPr>
              <w:t>e</w:t>
            </w:r>
            <w:r w:rsidRPr="003A243F">
              <w:rPr>
                <w:b/>
                <w:bCs/>
                <w:sz w:val="24"/>
                <w:szCs w:val="24"/>
                <w:shd w:val="clear" w:color="auto" w:fill="FFFFFF"/>
                <w:lang w:eastAsia="ar-SA"/>
              </w:rPr>
              <w:t>-</w:t>
            </w:r>
            <w:r w:rsidRPr="00B56B95">
              <w:rPr>
                <w:b/>
                <w:bCs/>
                <w:sz w:val="24"/>
                <w:szCs w:val="24"/>
                <w:shd w:val="clear" w:color="auto" w:fill="FFFFFF"/>
                <w:lang w:val="en-US" w:eastAsia="ar-SA"/>
              </w:rPr>
              <w:t>mail</w:t>
            </w:r>
            <w:r w:rsidR="00AC42FD" w:rsidRPr="003A243F">
              <w:rPr>
                <w:bCs/>
                <w:sz w:val="24"/>
                <w:szCs w:val="24"/>
                <w:shd w:val="clear" w:color="auto" w:fill="FFFFFF"/>
                <w:lang w:eastAsia="ar-SA"/>
              </w:rPr>
              <w:t>:</w:t>
            </w:r>
            <w:r w:rsidR="006541FC" w:rsidRPr="003A243F">
              <w:rPr>
                <w:bCs/>
                <w:sz w:val="24"/>
                <w:szCs w:val="24"/>
                <w:shd w:val="clear" w:color="auto" w:fill="FFFFFF"/>
                <w:lang w:eastAsia="ar-SA"/>
              </w:rPr>
              <w:t xml:space="preserve"> </w:t>
            </w:r>
            <w:hyperlink r:id="rId9" w:history="1">
              <w:r w:rsidR="00AC42FD" w:rsidRPr="00B56B95">
                <w:rPr>
                  <w:rStyle w:val="a6"/>
                  <w:bCs/>
                  <w:sz w:val="24"/>
                  <w:szCs w:val="24"/>
                  <w:shd w:val="clear" w:color="auto" w:fill="FFFFFF"/>
                  <w:lang w:val="en-US" w:eastAsia="ar-SA"/>
                </w:rPr>
                <w:t>kasinovka</w:t>
              </w:r>
              <w:r w:rsidR="00AC42FD" w:rsidRPr="003A243F">
                <w:rPr>
                  <w:rStyle w:val="a6"/>
                  <w:bCs/>
                  <w:sz w:val="24"/>
                  <w:szCs w:val="24"/>
                  <w:shd w:val="clear" w:color="auto" w:fill="FFFFFF"/>
                  <w:lang w:eastAsia="ar-SA"/>
                </w:rPr>
                <w:t>-</w:t>
              </w:r>
              <w:r w:rsidR="00AC42FD" w:rsidRPr="00B56B95">
                <w:rPr>
                  <w:rStyle w:val="a6"/>
                  <w:bCs/>
                  <w:sz w:val="24"/>
                  <w:szCs w:val="24"/>
                  <w:shd w:val="clear" w:color="auto" w:fill="FFFFFF"/>
                  <w:lang w:val="en-US" w:eastAsia="ar-SA"/>
                </w:rPr>
                <w:t>adm</w:t>
              </w:r>
              <w:r w:rsidR="00AC42FD" w:rsidRPr="003A243F">
                <w:rPr>
                  <w:rStyle w:val="a6"/>
                  <w:bCs/>
                  <w:sz w:val="24"/>
                  <w:szCs w:val="24"/>
                  <w:shd w:val="clear" w:color="auto" w:fill="FFFFFF"/>
                  <w:lang w:eastAsia="ar-SA"/>
                </w:rPr>
                <w:t>@</w:t>
              </w:r>
              <w:r w:rsidR="00AC42FD" w:rsidRPr="00B56B95">
                <w:rPr>
                  <w:rStyle w:val="a6"/>
                  <w:bCs/>
                  <w:sz w:val="24"/>
                  <w:szCs w:val="24"/>
                  <w:shd w:val="clear" w:color="auto" w:fill="FFFFFF"/>
                  <w:lang w:val="en-US" w:eastAsia="ar-SA"/>
                </w:rPr>
                <w:t>yandex</w:t>
              </w:r>
              <w:r w:rsidR="00AC42FD" w:rsidRPr="003A243F">
                <w:rPr>
                  <w:rStyle w:val="a6"/>
                  <w:bCs/>
                  <w:sz w:val="24"/>
                  <w:szCs w:val="24"/>
                  <w:shd w:val="clear" w:color="auto" w:fill="FFFFFF"/>
                  <w:lang w:eastAsia="ar-SA"/>
                </w:rPr>
                <w:t>.</w:t>
              </w:r>
              <w:r w:rsidR="00AC42FD" w:rsidRPr="00B56B95">
                <w:rPr>
                  <w:rStyle w:val="a6"/>
                  <w:bCs/>
                  <w:sz w:val="24"/>
                  <w:szCs w:val="24"/>
                  <w:shd w:val="clear" w:color="auto" w:fill="FFFFFF"/>
                  <w:lang w:val="en-US" w:eastAsia="ar-SA"/>
                </w:rPr>
                <w:t>ru</w:t>
              </w:r>
            </w:hyperlink>
            <w:r w:rsidR="00AC42FD" w:rsidRPr="003A243F">
              <w:rPr>
                <w:bCs/>
                <w:color w:val="0000FF"/>
                <w:sz w:val="24"/>
                <w:szCs w:val="24"/>
                <w:u w:val="single"/>
                <w:shd w:val="clear" w:color="auto" w:fill="FFFFFF"/>
                <w:lang w:eastAsia="ar-SA"/>
              </w:rPr>
              <w:t xml:space="preserve">, </w:t>
            </w:r>
          </w:p>
          <w:p w:rsidR="00B8314D" w:rsidRPr="003A243F" w:rsidRDefault="00B8314D" w:rsidP="00B36C3C">
            <w:pPr>
              <w:suppressAutoHyphens/>
              <w:jc w:val="both"/>
              <w:rPr>
                <w:rFonts w:ascii="Arial" w:hAnsi="Arial" w:cs="Arial"/>
                <w:spacing w:val="-12"/>
                <w:sz w:val="24"/>
                <w:szCs w:val="24"/>
                <w:lang w:eastAsia="zh-CN"/>
              </w:rPr>
            </w:pPr>
          </w:p>
          <w:p w:rsidR="007E768C" w:rsidRPr="003A243F" w:rsidRDefault="007E768C" w:rsidP="000823D3">
            <w:pPr>
              <w:suppressAutoHyphens/>
              <w:snapToGrid w:val="0"/>
              <w:rPr>
                <w:spacing w:val="-12"/>
                <w:sz w:val="24"/>
                <w:szCs w:val="24"/>
              </w:rPr>
            </w:pPr>
          </w:p>
        </w:tc>
        <w:tc>
          <w:tcPr>
            <w:tcW w:w="4678" w:type="dxa"/>
            <w:shd w:val="clear" w:color="auto" w:fill="auto"/>
          </w:tcPr>
          <w:p w:rsidR="007E768C" w:rsidRPr="00B56B95" w:rsidRDefault="007E768C" w:rsidP="00A029B5">
            <w:pPr>
              <w:jc w:val="center"/>
              <w:rPr>
                <w:b/>
                <w:spacing w:val="-12"/>
                <w:sz w:val="24"/>
                <w:szCs w:val="24"/>
              </w:rPr>
            </w:pPr>
            <w:r w:rsidRPr="00B56B95">
              <w:rPr>
                <w:b/>
                <w:spacing w:val="-12"/>
                <w:sz w:val="24"/>
                <w:szCs w:val="24"/>
              </w:rPr>
              <w:t>ПОДРЯДЧИК:</w:t>
            </w:r>
          </w:p>
          <w:p w:rsidR="00CF618A" w:rsidRPr="00CF618A" w:rsidRDefault="008154F3" w:rsidP="00CF618A">
            <w:pPr>
              <w:contextualSpacing/>
              <w:jc w:val="center"/>
              <w:rPr>
                <w:b/>
                <w:bCs/>
                <w:sz w:val="24"/>
                <w:szCs w:val="24"/>
              </w:rPr>
            </w:pPr>
            <w:r w:rsidRPr="00B56B95">
              <w:rPr>
                <w:b/>
                <w:bCs/>
                <w:sz w:val="24"/>
                <w:szCs w:val="24"/>
              </w:rPr>
              <w:t>ООО «СТРОЙСИТИ»</w:t>
            </w:r>
          </w:p>
          <w:p w:rsidR="0053024E" w:rsidRPr="00B56B95" w:rsidRDefault="007E768C" w:rsidP="00A029B5">
            <w:pPr>
              <w:contextualSpacing/>
              <w:rPr>
                <w:bCs/>
                <w:sz w:val="24"/>
                <w:szCs w:val="24"/>
              </w:rPr>
            </w:pPr>
            <w:r w:rsidRPr="00B56B95">
              <w:rPr>
                <w:bCs/>
                <w:sz w:val="24"/>
                <w:szCs w:val="24"/>
                <w:u w:val="single"/>
              </w:rPr>
              <w:t>Юридический и почтовый адрес:</w:t>
            </w:r>
            <w:r w:rsidRPr="00B56B95">
              <w:rPr>
                <w:bCs/>
                <w:sz w:val="24"/>
                <w:szCs w:val="24"/>
              </w:rPr>
              <w:t xml:space="preserve"> </w:t>
            </w:r>
          </w:p>
          <w:p w:rsidR="007E768C" w:rsidRPr="00B56B95" w:rsidRDefault="008154F3" w:rsidP="00A029B5">
            <w:pPr>
              <w:contextualSpacing/>
              <w:rPr>
                <w:bCs/>
                <w:sz w:val="24"/>
                <w:szCs w:val="24"/>
              </w:rPr>
            </w:pPr>
            <w:r w:rsidRPr="00B56B95">
              <w:rPr>
                <w:bCs/>
                <w:sz w:val="24"/>
                <w:szCs w:val="24"/>
              </w:rPr>
              <w:t xml:space="preserve">117148, </w:t>
            </w:r>
            <w:r w:rsidR="00F93729" w:rsidRPr="00B56B95">
              <w:rPr>
                <w:bCs/>
                <w:sz w:val="24"/>
                <w:szCs w:val="24"/>
              </w:rPr>
              <w:t xml:space="preserve">     </w:t>
            </w:r>
            <w:r w:rsidRPr="00B56B95">
              <w:rPr>
                <w:bCs/>
                <w:sz w:val="24"/>
                <w:szCs w:val="24"/>
              </w:rPr>
              <w:t>г. Москва,ул. Маршала Савицкого</w:t>
            </w:r>
            <w:r w:rsidR="00F93729" w:rsidRPr="00B56B95">
              <w:rPr>
                <w:bCs/>
                <w:sz w:val="24"/>
                <w:szCs w:val="24"/>
              </w:rPr>
              <w:t xml:space="preserve"> </w:t>
            </w:r>
            <w:r w:rsidRPr="00B56B95">
              <w:rPr>
                <w:bCs/>
                <w:sz w:val="24"/>
                <w:szCs w:val="24"/>
              </w:rPr>
              <w:t>16, корп.   1, кв. 94,94</w:t>
            </w:r>
          </w:p>
          <w:p w:rsidR="007E768C" w:rsidRPr="00B56B95" w:rsidRDefault="008154F3" w:rsidP="00A029B5">
            <w:pPr>
              <w:contextualSpacing/>
              <w:rPr>
                <w:bCs/>
                <w:sz w:val="24"/>
                <w:szCs w:val="24"/>
              </w:rPr>
            </w:pPr>
            <w:r w:rsidRPr="00B56B95">
              <w:rPr>
                <w:b/>
                <w:bCs/>
                <w:sz w:val="24"/>
                <w:szCs w:val="24"/>
              </w:rPr>
              <w:t>ИНН</w:t>
            </w:r>
            <w:r w:rsidRPr="00B56B95">
              <w:rPr>
                <w:bCs/>
                <w:sz w:val="24"/>
                <w:szCs w:val="24"/>
              </w:rPr>
              <w:t xml:space="preserve"> 7727415794</w:t>
            </w:r>
          </w:p>
          <w:p w:rsidR="007E768C" w:rsidRPr="00B56B95" w:rsidRDefault="008154F3" w:rsidP="00A029B5">
            <w:pPr>
              <w:contextualSpacing/>
              <w:rPr>
                <w:bCs/>
                <w:sz w:val="24"/>
                <w:szCs w:val="24"/>
              </w:rPr>
            </w:pPr>
            <w:r w:rsidRPr="00B56B95">
              <w:rPr>
                <w:b/>
                <w:bCs/>
                <w:sz w:val="24"/>
                <w:szCs w:val="24"/>
              </w:rPr>
              <w:t>КПП</w:t>
            </w:r>
            <w:r w:rsidRPr="00B56B95">
              <w:rPr>
                <w:bCs/>
                <w:sz w:val="24"/>
                <w:szCs w:val="24"/>
              </w:rPr>
              <w:t xml:space="preserve"> 772701001</w:t>
            </w:r>
          </w:p>
          <w:p w:rsidR="007E768C" w:rsidRPr="00B56B95" w:rsidRDefault="008154F3" w:rsidP="00A029B5">
            <w:pPr>
              <w:contextualSpacing/>
              <w:rPr>
                <w:bCs/>
                <w:sz w:val="24"/>
                <w:szCs w:val="24"/>
              </w:rPr>
            </w:pPr>
            <w:r w:rsidRPr="00B56B95">
              <w:rPr>
                <w:b/>
                <w:bCs/>
                <w:sz w:val="24"/>
                <w:szCs w:val="24"/>
              </w:rPr>
              <w:t>ОГРН</w:t>
            </w:r>
            <w:r w:rsidRPr="00B56B95">
              <w:rPr>
                <w:bCs/>
                <w:sz w:val="24"/>
                <w:szCs w:val="24"/>
              </w:rPr>
              <w:t xml:space="preserve"> </w:t>
            </w:r>
            <w:r w:rsidR="00587DC4" w:rsidRPr="00B56B95">
              <w:rPr>
                <w:bCs/>
                <w:sz w:val="24"/>
                <w:szCs w:val="24"/>
              </w:rPr>
              <w:t>1197746240933</w:t>
            </w:r>
          </w:p>
          <w:p w:rsidR="007E768C" w:rsidRPr="00B56B95" w:rsidRDefault="007E768C" w:rsidP="00A029B5">
            <w:pPr>
              <w:contextualSpacing/>
              <w:rPr>
                <w:bCs/>
                <w:sz w:val="24"/>
                <w:szCs w:val="24"/>
              </w:rPr>
            </w:pPr>
            <w:r w:rsidRPr="00B56B95">
              <w:rPr>
                <w:bCs/>
                <w:sz w:val="24"/>
                <w:szCs w:val="24"/>
              </w:rPr>
              <w:t>Банковские реквизиты:</w:t>
            </w:r>
          </w:p>
          <w:p w:rsidR="00F93729" w:rsidRPr="00B56B95" w:rsidRDefault="00F93729" w:rsidP="00A029B5">
            <w:pPr>
              <w:contextualSpacing/>
              <w:rPr>
                <w:bCs/>
                <w:sz w:val="24"/>
                <w:szCs w:val="24"/>
              </w:rPr>
            </w:pPr>
            <w:r w:rsidRPr="00B56B95">
              <w:rPr>
                <w:b/>
                <w:bCs/>
                <w:sz w:val="24"/>
                <w:szCs w:val="24"/>
              </w:rPr>
              <w:t>Р/С</w:t>
            </w:r>
            <w:r w:rsidRPr="00B56B95">
              <w:rPr>
                <w:bCs/>
                <w:sz w:val="24"/>
                <w:szCs w:val="24"/>
              </w:rPr>
              <w:t>: 40702810233000007548 Курское отделение №8696 ПАО Сбербанк, г. Курск; к/с 30101810300000000606;</w:t>
            </w:r>
          </w:p>
          <w:p w:rsidR="007E768C" w:rsidRPr="003A243F" w:rsidRDefault="00F93729" w:rsidP="00A029B5">
            <w:pPr>
              <w:contextualSpacing/>
              <w:rPr>
                <w:bCs/>
                <w:sz w:val="24"/>
                <w:szCs w:val="24"/>
                <w:lang w:val="en-US"/>
              </w:rPr>
            </w:pPr>
            <w:r w:rsidRPr="00B56B95">
              <w:rPr>
                <w:bCs/>
                <w:sz w:val="24"/>
                <w:szCs w:val="24"/>
              </w:rPr>
              <w:t xml:space="preserve"> БИК</w:t>
            </w:r>
            <w:r w:rsidRPr="003A243F">
              <w:rPr>
                <w:bCs/>
                <w:sz w:val="24"/>
                <w:szCs w:val="24"/>
                <w:lang w:val="en-US"/>
              </w:rPr>
              <w:t xml:space="preserve"> 043807606</w:t>
            </w:r>
          </w:p>
          <w:p w:rsidR="007E768C" w:rsidRPr="00B56B95" w:rsidRDefault="007E768C" w:rsidP="00A029B5">
            <w:pPr>
              <w:contextualSpacing/>
              <w:rPr>
                <w:bCs/>
                <w:sz w:val="24"/>
                <w:szCs w:val="24"/>
                <w:lang w:val="en-US"/>
              </w:rPr>
            </w:pPr>
            <w:r w:rsidRPr="00B56B95">
              <w:rPr>
                <w:b/>
                <w:bCs/>
                <w:sz w:val="24"/>
                <w:szCs w:val="24"/>
              </w:rPr>
              <w:t>Тел</w:t>
            </w:r>
            <w:r w:rsidRPr="00B56B95">
              <w:rPr>
                <w:b/>
                <w:bCs/>
                <w:sz w:val="24"/>
                <w:szCs w:val="24"/>
                <w:lang w:val="en-US"/>
              </w:rPr>
              <w:t>.:</w:t>
            </w:r>
            <w:r w:rsidRPr="00B56B95">
              <w:rPr>
                <w:bCs/>
                <w:sz w:val="24"/>
                <w:szCs w:val="24"/>
                <w:lang w:val="en-US"/>
              </w:rPr>
              <w:t xml:space="preserve"> </w:t>
            </w:r>
            <w:r w:rsidR="00526638" w:rsidRPr="00B56B95">
              <w:rPr>
                <w:bCs/>
                <w:sz w:val="24"/>
                <w:szCs w:val="24"/>
                <w:lang w:val="en-US"/>
              </w:rPr>
              <w:t>+7(910) 215 72 27</w:t>
            </w:r>
          </w:p>
          <w:p w:rsidR="007E768C" w:rsidRPr="00B56B95" w:rsidRDefault="007E768C" w:rsidP="00A029B5">
            <w:pPr>
              <w:contextualSpacing/>
              <w:rPr>
                <w:sz w:val="24"/>
                <w:szCs w:val="24"/>
                <w:lang w:val="en-US"/>
              </w:rPr>
            </w:pPr>
            <w:r w:rsidRPr="00B56B95">
              <w:rPr>
                <w:b/>
                <w:bCs/>
                <w:sz w:val="24"/>
                <w:szCs w:val="24"/>
                <w:lang w:val="en-US"/>
              </w:rPr>
              <w:t>e-mail:</w:t>
            </w:r>
            <w:r w:rsidR="00F93729" w:rsidRPr="00B56B95">
              <w:rPr>
                <w:bCs/>
                <w:sz w:val="24"/>
                <w:szCs w:val="24"/>
                <w:lang w:val="en-US"/>
              </w:rPr>
              <w:t xml:space="preserve"> vanin_dv@mail.ru</w:t>
            </w:r>
          </w:p>
        </w:tc>
      </w:tr>
    </w:tbl>
    <w:p w:rsidR="007E768C" w:rsidRPr="00B56B95" w:rsidRDefault="007E768C" w:rsidP="007E768C">
      <w:pPr>
        <w:jc w:val="center"/>
        <w:rPr>
          <w:b/>
          <w:i/>
          <w:sz w:val="24"/>
          <w:szCs w:val="24"/>
          <w:lang w:val="en-US"/>
        </w:rPr>
      </w:pPr>
    </w:p>
    <w:p w:rsidR="007E768C" w:rsidRPr="00B56B95" w:rsidRDefault="007E768C" w:rsidP="007E768C">
      <w:pPr>
        <w:jc w:val="center"/>
        <w:rPr>
          <w:b/>
          <w:i/>
          <w:sz w:val="24"/>
          <w:szCs w:val="24"/>
        </w:rPr>
      </w:pPr>
      <w:r w:rsidRPr="00B56B95">
        <w:rPr>
          <w:b/>
          <w:i/>
          <w:sz w:val="24"/>
          <w:szCs w:val="24"/>
        </w:rPr>
        <w:t>13. ПОДПИСИ СТОРОН</w:t>
      </w:r>
    </w:p>
    <w:p w:rsidR="007E768C" w:rsidRPr="00B56B95" w:rsidRDefault="007E768C" w:rsidP="007E768C">
      <w:pPr>
        <w:jc w:val="center"/>
        <w:rPr>
          <w:b/>
          <w:i/>
          <w:sz w:val="24"/>
          <w:szCs w:val="24"/>
        </w:rPr>
      </w:pPr>
    </w:p>
    <w:tbl>
      <w:tblPr>
        <w:tblW w:w="9434" w:type="dxa"/>
        <w:tblInd w:w="108" w:type="dxa"/>
        <w:tblLayout w:type="fixed"/>
        <w:tblLook w:val="0000" w:firstRow="0" w:lastRow="0" w:firstColumn="0" w:lastColumn="0" w:noHBand="0" w:noVBand="0"/>
      </w:tblPr>
      <w:tblGrid>
        <w:gridCol w:w="4632"/>
        <w:gridCol w:w="4802"/>
      </w:tblGrid>
      <w:tr w:rsidR="007E768C" w:rsidRPr="00B56B95" w:rsidTr="00A029B5">
        <w:trPr>
          <w:trHeight w:val="761"/>
        </w:trPr>
        <w:tc>
          <w:tcPr>
            <w:tcW w:w="4632" w:type="dxa"/>
            <w:shd w:val="clear" w:color="auto" w:fill="auto"/>
          </w:tcPr>
          <w:p w:rsidR="00B36C3C" w:rsidRPr="00B56B95" w:rsidRDefault="00B36C3C" w:rsidP="00B36C3C">
            <w:pPr>
              <w:rPr>
                <w:b/>
                <w:bCs/>
                <w:sz w:val="24"/>
                <w:szCs w:val="24"/>
              </w:rPr>
            </w:pPr>
            <w:r w:rsidRPr="00B56B95">
              <w:rPr>
                <w:b/>
                <w:bCs/>
                <w:sz w:val="24"/>
                <w:szCs w:val="24"/>
              </w:rPr>
              <w:t>От Заказчика:</w:t>
            </w:r>
          </w:p>
          <w:p w:rsidR="00B36C3C" w:rsidRPr="00B56B95" w:rsidRDefault="006706BE" w:rsidP="00B36C3C">
            <w:pPr>
              <w:rPr>
                <w:b/>
                <w:sz w:val="24"/>
                <w:szCs w:val="24"/>
              </w:rPr>
            </w:pPr>
            <w:r w:rsidRPr="00B56B95">
              <w:rPr>
                <w:b/>
                <w:sz w:val="24"/>
                <w:szCs w:val="24"/>
              </w:rPr>
              <w:t>Глава Кас</w:t>
            </w:r>
            <w:r w:rsidR="00B36C3C" w:rsidRPr="00B56B95">
              <w:rPr>
                <w:b/>
                <w:sz w:val="24"/>
                <w:szCs w:val="24"/>
              </w:rPr>
              <w:t>иновского сельсовета</w:t>
            </w:r>
          </w:p>
          <w:p w:rsidR="00B36C3C" w:rsidRPr="00B56B95" w:rsidRDefault="006706BE" w:rsidP="00B36C3C">
            <w:pPr>
              <w:rPr>
                <w:b/>
                <w:sz w:val="24"/>
                <w:szCs w:val="24"/>
              </w:rPr>
            </w:pPr>
            <w:r w:rsidRPr="00B56B95">
              <w:rPr>
                <w:b/>
                <w:sz w:val="24"/>
                <w:szCs w:val="24"/>
              </w:rPr>
              <w:t>Щигровского</w:t>
            </w:r>
            <w:r w:rsidR="00B36C3C" w:rsidRPr="00B56B95">
              <w:rPr>
                <w:b/>
                <w:sz w:val="24"/>
                <w:szCs w:val="24"/>
              </w:rPr>
              <w:t xml:space="preserve"> района Курской области</w:t>
            </w:r>
          </w:p>
          <w:p w:rsidR="00B36C3C" w:rsidRPr="00B56B95" w:rsidRDefault="00B36C3C" w:rsidP="00B36C3C">
            <w:pPr>
              <w:rPr>
                <w:b/>
                <w:sz w:val="24"/>
                <w:szCs w:val="24"/>
              </w:rPr>
            </w:pPr>
          </w:p>
          <w:p w:rsidR="00B36C3C" w:rsidRPr="00B56B95" w:rsidRDefault="006706BE" w:rsidP="00B36C3C">
            <w:pPr>
              <w:rPr>
                <w:b/>
                <w:sz w:val="24"/>
                <w:szCs w:val="24"/>
              </w:rPr>
            </w:pPr>
            <w:r w:rsidRPr="00B56B95">
              <w:rPr>
                <w:b/>
                <w:sz w:val="24"/>
                <w:szCs w:val="24"/>
              </w:rPr>
              <w:t>_________________ / В.А. Головин</w:t>
            </w:r>
          </w:p>
          <w:p w:rsidR="007E768C" w:rsidRPr="00B56B95" w:rsidRDefault="00B36C3C" w:rsidP="00B36C3C">
            <w:pPr>
              <w:rPr>
                <w:b/>
                <w:bCs/>
                <w:spacing w:val="-12"/>
                <w:sz w:val="24"/>
                <w:szCs w:val="24"/>
              </w:rPr>
            </w:pPr>
            <w:r w:rsidRPr="00B56B95">
              <w:rPr>
                <w:sz w:val="24"/>
                <w:szCs w:val="24"/>
                <w:lang w:eastAsia="en-US"/>
              </w:rPr>
              <w:t>Подписано ЭЦП</w:t>
            </w:r>
          </w:p>
        </w:tc>
        <w:tc>
          <w:tcPr>
            <w:tcW w:w="4802" w:type="dxa"/>
            <w:shd w:val="clear" w:color="auto" w:fill="auto"/>
          </w:tcPr>
          <w:p w:rsidR="003C42AD" w:rsidRPr="00B56B95" w:rsidRDefault="007E768C" w:rsidP="003C42AD">
            <w:pPr>
              <w:rPr>
                <w:b/>
                <w:bCs/>
                <w:spacing w:val="-12"/>
                <w:sz w:val="24"/>
                <w:szCs w:val="24"/>
              </w:rPr>
            </w:pPr>
            <w:r w:rsidRPr="00B56B95">
              <w:rPr>
                <w:b/>
                <w:bCs/>
                <w:spacing w:val="-12"/>
                <w:sz w:val="24"/>
                <w:szCs w:val="24"/>
              </w:rPr>
              <w:t>От Подрядчика:</w:t>
            </w:r>
          </w:p>
          <w:p w:rsidR="003C42AD" w:rsidRPr="00B56B95" w:rsidRDefault="003C42AD" w:rsidP="003C42AD">
            <w:pPr>
              <w:rPr>
                <w:b/>
                <w:bCs/>
                <w:spacing w:val="-12"/>
                <w:sz w:val="24"/>
                <w:szCs w:val="24"/>
              </w:rPr>
            </w:pPr>
            <w:r w:rsidRPr="00B56B95">
              <w:rPr>
                <w:b/>
                <w:bCs/>
                <w:spacing w:val="-12"/>
                <w:sz w:val="24"/>
                <w:szCs w:val="24"/>
              </w:rPr>
              <w:t>ООО «СТРОЙСИТИ»</w:t>
            </w:r>
          </w:p>
          <w:p w:rsidR="007E768C" w:rsidRPr="00B56B95" w:rsidRDefault="007E768C" w:rsidP="00A029B5">
            <w:pPr>
              <w:jc w:val="center"/>
              <w:rPr>
                <w:b/>
                <w:bCs/>
                <w:spacing w:val="-12"/>
                <w:sz w:val="24"/>
                <w:szCs w:val="24"/>
              </w:rPr>
            </w:pPr>
          </w:p>
          <w:p w:rsidR="00B8314D" w:rsidRPr="00B56B95" w:rsidRDefault="00B8314D" w:rsidP="00A029B5">
            <w:pPr>
              <w:jc w:val="center"/>
              <w:rPr>
                <w:b/>
                <w:bCs/>
                <w:spacing w:val="-12"/>
                <w:sz w:val="24"/>
                <w:szCs w:val="24"/>
              </w:rPr>
            </w:pPr>
          </w:p>
          <w:p w:rsidR="007E768C" w:rsidRPr="00B56B95" w:rsidRDefault="007E768C" w:rsidP="00F16FFA">
            <w:pPr>
              <w:rPr>
                <w:sz w:val="24"/>
                <w:szCs w:val="24"/>
                <w:lang w:eastAsia="en-US"/>
              </w:rPr>
            </w:pPr>
            <w:r w:rsidRPr="00B56B95">
              <w:rPr>
                <w:spacing w:val="-12"/>
                <w:sz w:val="24"/>
                <w:szCs w:val="24"/>
              </w:rPr>
              <w:t>__________________</w:t>
            </w:r>
            <w:r w:rsidR="003C42AD" w:rsidRPr="00B56B95">
              <w:rPr>
                <w:spacing w:val="-12"/>
                <w:sz w:val="24"/>
                <w:szCs w:val="24"/>
              </w:rPr>
              <w:t>_ /</w:t>
            </w:r>
            <w:r w:rsidR="003C42AD" w:rsidRPr="00B56B95">
              <w:rPr>
                <w:b/>
                <w:spacing w:val="-12"/>
                <w:sz w:val="24"/>
                <w:szCs w:val="24"/>
              </w:rPr>
              <w:t>Д.В. Ванин</w:t>
            </w:r>
          </w:p>
          <w:p w:rsidR="007E768C" w:rsidRPr="00B56B95" w:rsidRDefault="007E768C" w:rsidP="00A029B5">
            <w:pPr>
              <w:rPr>
                <w:b/>
                <w:bCs/>
                <w:spacing w:val="-12"/>
                <w:sz w:val="24"/>
                <w:szCs w:val="24"/>
              </w:rPr>
            </w:pPr>
            <w:r w:rsidRPr="00B56B95">
              <w:rPr>
                <w:sz w:val="24"/>
                <w:szCs w:val="24"/>
                <w:lang w:eastAsia="en-US"/>
              </w:rPr>
              <w:t>Подписано ЭЦП</w:t>
            </w:r>
          </w:p>
          <w:p w:rsidR="007E768C" w:rsidRPr="00B56B95" w:rsidRDefault="007E768C" w:rsidP="00A029B5">
            <w:pPr>
              <w:jc w:val="center"/>
              <w:rPr>
                <w:sz w:val="24"/>
                <w:szCs w:val="24"/>
              </w:rPr>
            </w:pPr>
          </w:p>
        </w:tc>
      </w:tr>
    </w:tbl>
    <w:p w:rsidR="00F84302" w:rsidRDefault="00F84302" w:rsidP="007E768C">
      <w:pPr>
        <w:rPr>
          <w:sz w:val="24"/>
          <w:szCs w:val="24"/>
          <w:lang w:eastAsia="zh-CN"/>
        </w:rPr>
      </w:pPr>
    </w:p>
    <w:p w:rsidR="006534CB" w:rsidRPr="00C259EA" w:rsidRDefault="006534CB" w:rsidP="006534CB">
      <w:pPr>
        <w:jc w:val="right"/>
        <w:rPr>
          <w:sz w:val="24"/>
          <w:szCs w:val="24"/>
        </w:rPr>
      </w:pPr>
      <w:r w:rsidRPr="00C259EA">
        <w:rPr>
          <w:sz w:val="24"/>
          <w:szCs w:val="24"/>
        </w:rPr>
        <w:t>Приложение № 1 к Контракту</w:t>
      </w:r>
      <w:r w:rsidR="006541FC" w:rsidRPr="006541FC">
        <w:rPr>
          <w:sz w:val="24"/>
          <w:szCs w:val="24"/>
        </w:rPr>
        <w:t xml:space="preserve">  </w:t>
      </w:r>
      <w:r w:rsidR="006541FC" w:rsidRPr="006541FC">
        <w:rPr>
          <w:sz w:val="22"/>
          <w:szCs w:val="22"/>
        </w:rPr>
        <w:t>№ 0144300042420000001</w:t>
      </w:r>
    </w:p>
    <w:p w:rsidR="006534CB" w:rsidRPr="00C259EA" w:rsidRDefault="00B8766B" w:rsidP="006534CB">
      <w:pPr>
        <w:jc w:val="right"/>
        <w:rPr>
          <w:sz w:val="24"/>
          <w:szCs w:val="24"/>
        </w:rPr>
      </w:pPr>
      <w:r>
        <w:rPr>
          <w:sz w:val="24"/>
          <w:szCs w:val="24"/>
        </w:rPr>
        <w:t>от «13</w:t>
      </w:r>
      <w:r w:rsidR="005257B6">
        <w:rPr>
          <w:sz w:val="24"/>
          <w:szCs w:val="24"/>
        </w:rPr>
        <w:t xml:space="preserve">» </w:t>
      </w:r>
      <w:r w:rsidR="006541FC">
        <w:rPr>
          <w:sz w:val="24"/>
          <w:szCs w:val="24"/>
        </w:rPr>
        <w:t>февраля</w:t>
      </w:r>
      <w:r w:rsidR="005257B6">
        <w:rPr>
          <w:sz w:val="24"/>
          <w:szCs w:val="24"/>
        </w:rPr>
        <w:t xml:space="preserve"> 2020</w:t>
      </w:r>
      <w:r w:rsidR="006534CB" w:rsidRPr="00C259EA">
        <w:rPr>
          <w:sz w:val="24"/>
          <w:szCs w:val="24"/>
        </w:rPr>
        <w:t xml:space="preserve"> г.</w:t>
      </w:r>
    </w:p>
    <w:p w:rsidR="007E768C" w:rsidRPr="0083150B" w:rsidRDefault="007E768C" w:rsidP="007E768C">
      <w:pPr>
        <w:rPr>
          <w:sz w:val="24"/>
          <w:szCs w:val="24"/>
        </w:rPr>
      </w:pPr>
    </w:p>
    <w:p w:rsidR="001251D8" w:rsidRDefault="001251D8" w:rsidP="001251D8">
      <w:pPr>
        <w:jc w:val="center"/>
        <w:rPr>
          <w:b/>
          <w:sz w:val="24"/>
          <w:szCs w:val="24"/>
        </w:rPr>
      </w:pPr>
      <w:r w:rsidRPr="00955552">
        <w:rPr>
          <w:b/>
          <w:sz w:val="24"/>
          <w:szCs w:val="24"/>
        </w:rPr>
        <w:t>РАЗДЕЛ</w:t>
      </w:r>
      <w:r>
        <w:rPr>
          <w:b/>
          <w:sz w:val="24"/>
          <w:szCs w:val="24"/>
        </w:rPr>
        <w:t xml:space="preserve"> 1.</w:t>
      </w:r>
    </w:p>
    <w:p w:rsidR="001251D8" w:rsidRPr="00D80451" w:rsidRDefault="001251D8" w:rsidP="001251D8">
      <w:pPr>
        <w:jc w:val="center"/>
        <w:rPr>
          <w:b/>
          <w:sz w:val="24"/>
          <w:szCs w:val="24"/>
        </w:rPr>
      </w:pPr>
      <w:r w:rsidRPr="00D80451">
        <w:rPr>
          <w:b/>
          <w:sz w:val="24"/>
          <w:szCs w:val="24"/>
        </w:rPr>
        <w:t>О</w:t>
      </w:r>
      <w:r>
        <w:rPr>
          <w:b/>
          <w:sz w:val="24"/>
          <w:szCs w:val="24"/>
        </w:rPr>
        <w:t>Б</w:t>
      </w:r>
      <w:r w:rsidRPr="00D80451">
        <w:rPr>
          <w:b/>
          <w:sz w:val="24"/>
          <w:szCs w:val="24"/>
        </w:rPr>
        <w:t>ЪЕКТ ЗАКУПКИ.</w:t>
      </w:r>
    </w:p>
    <w:p w:rsidR="001251D8" w:rsidRDefault="001251D8" w:rsidP="001251D8">
      <w:pPr>
        <w:jc w:val="center"/>
        <w:rPr>
          <w:b/>
          <w:sz w:val="24"/>
          <w:szCs w:val="24"/>
        </w:rPr>
      </w:pPr>
      <w:r w:rsidRPr="00D80451">
        <w:rPr>
          <w:b/>
          <w:sz w:val="24"/>
          <w:szCs w:val="24"/>
        </w:rPr>
        <w:t>ТЕХНИЧЕСКОЕ ЗАДАНИЕ</w:t>
      </w:r>
    </w:p>
    <w:p w:rsidR="001251D8" w:rsidRPr="005532D7" w:rsidRDefault="001251D8" w:rsidP="001251D8">
      <w:pPr>
        <w:jc w:val="center"/>
        <w:rPr>
          <w:b/>
          <w:sz w:val="24"/>
          <w:szCs w:val="24"/>
        </w:rPr>
      </w:pPr>
      <w:r w:rsidRPr="005532D7">
        <w:rPr>
          <w:b/>
          <w:sz w:val="24"/>
          <w:szCs w:val="24"/>
        </w:rPr>
        <w:t xml:space="preserve">по благоустройству </w:t>
      </w:r>
      <w:r w:rsidRPr="00631A70">
        <w:rPr>
          <w:b/>
          <w:sz w:val="24"/>
          <w:szCs w:val="24"/>
        </w:rPr>
        <w:t>общественной территории в деревне Касиновка  Щигровского района Курской области</w:t>
      </w:r>
    </w:p>
    <w:p w:rsidR="001251D8" w:rsidRDefault="001251D8" w:rsidP="001251D8">
      <w:pPr>
        <w:rPr>
          <w:b/>
          <w:sz w:val="24"/>
          <w:szCs w:val="24"/>
        </w:rPr>
      </w:pPr>
    </w:p>
    <w:p w:rsidR="001251D8" w:rsidRPr="00152A9E" w:rsidRDefault="001251D8" w:rsidP="001251D8">
      <w:pPr>
        <w:numPr>
          <w:ilvl w:val="0"/>
          <w:numId w:val="48"/>
        </w:numPr>
        <w:tabs>
          <w:tab w:val="left" w:pos="1134"/>
        </w:tabs>
        <w:jc w:val="both"/>
        <w:rPr>
          <w:b/>
          <w:sz w:val="24"/>
          <w:szCs w:val="24"/>
        </w:rPr>
      </w:pPr>
      <w:r w:rsidRPr="00152A9E">
        <w:rPr>
          <w:b/>
          <w:sz w:val="24"/>
          <w:szCs w:val="24"/>
        </w:rPr>
        <w:t>Общие требования.</w:t>
      </w:r>
    </w:p>
    <w:p w:rsidR="001251D8" w:rsidRPr="009968DA" w:rsidRDefault="001251D8" w:rsidP="001251D8">
      <w:pPr>
        <w:tabs>
          <w:tab w:val="left" w:pos="1134"/>
        </w:tabs>
        <w:jc w:val="both"/>
        <w:rPr>
          <w:sz w:val="24"/>
          <w:szCs w:val="24"/>
        </w:rPr>
      </w:pPr>
      <w:r>
        <w:rPr>
          <w:sz w:val="24"/>
          <w:szCs w:val="24"/>
        </w:rPr>
        <w:t xml:space="preserve">       Б</w:t>
      </w:r>
      <w:r w:rsidRPr="005532D7">
        <w:rPr>
          <w:sz w:val="24"/>
          <w:szCs w:val="24"/>
        </w:rPr>
        <w:t xml:space="preserve">лагоустройство </w:t>
      </w:r>
      <w:r w:rsidRPr="00631A70">
        <w:rPr>
          <w:sz w:val="24"/>
          <w:szCs w:val="24"/>
        </w:rPr>
        <w:t xml:space="preserve">общественной территории в деревне Касиновка  Щигровского района Курской области </w:t>
      </w:r>
      <w:r>
        <w:rPr>
          <w:sz w:val="24"/>
          <w:szCs w:val="24"/>
          <w:lang w:eastAsia="ar-SA"/>
        </w:rPr>
        <w:t>осуществляется</w:t>
      </w:r>
      <w:r w:rsidRPr="005532D7">
        <w:rPr>
          <w:sz w:val="24"/>
          <w:szCs w:val="24"/>
          <w:lang w:eastAsia="ar-SA"/>
        </w:rPr>
        <w:t xml:space="preserve"> в рамках реализации муниципальной программы </w:t>
      </w:r>
      <w:r w:rsidR="00C34D87" w:rsidRPr="00C34D87">
        <w:rPr>
          <w:sz w:val="24"/>
          <w:szCs w:val="24"/>
          <w:lang w:eastAsia="ar-SA"/>
        </w:rPr>
        <w:t>«Обеспечение доступным и комфортным жильем и коммунальными услугами граждан в Касиновском сельсовете Щигровского района на 2015-2020гг</w:t>
      </w:r>
      <w:r w:rsidRPr="009968DA">
        <w:rPr>
          <w:sz w:val="24"/>
          <w:szCs w:val="24"/>
          <w:lang w:eastAsia="ar-SA"/>
        </w:rPr>
        <w:t xml:space="preserve">». </w:t>
      </w:r>
    </w:p>
    <w:p w:rsidR="00C057D1" w:rsidRPr="008468A6" w:rsidRDefault="00C057D1" w:rsidP="00C057D1">
      <w:pPr>
        <w:tabs>
          <w:tab w:val="left" w:pos="1134"/>
        </w:tabs>
        <w:ind w:firstLine="567"/>
        <w:jc w:val="both"/>
        <w:rPr>
          <w:sz w:val="24"/>
          <w:szCs w:val="24"/>
        </w:rPr>
      </w:pPr>
      <w:r w:rsidRPr="008468A6">
        <w:rPr>
          <w:sz w:val="24"/>
          <w:szCs w:val="24"/>
        </w:rPr>
        <w:t>Работы по благоустройству общественной</w:t>
      </w:r>
      <w:r>
        <w:rPr>
          <w:sz w:val="24"/>
          <w:szCs w:val="24"/>
        </w:rPr>
        <w:t xml:space="preserve"> территории</w:t>
      </w:r>
      <w:r w:rsidRPr="008468A6">
        <w:rPr>
          <w:sz w:val="24"/>
          <w:szCs w:val="24"/>
        </w:rPr>
        <w:t xml:space="preserve"> должны выполняться в соответствии с </w:t>
      </w:r>
      <w:r>
        <w:rPr>
          <w:sz w:val="24"/>
          <w:szCs w:val="24"/>
        </w:rPr>
        <w:t>сметной документацией «</w:t>
      </w:r>
      <w:r w:rsidRPr="002A1A92">
        <w:rPr>
          <w:sz w:val="24"/>
          <w:szCs w:val="24"/>
        </w:rPr>
        <w:t>Благоустройство общественной территории в д.Касиновка Щигровского района Курской области</w:t>
      </w:r>
      <w:r>
        <w:rPr>
          <w:sz w:val="24"/>
          <w:szCs w:val="24"/>
        </w:rPr>
        <w:t>»</w:t>
      </w:r>
      <w:r w:rsidRPr="008468A6">
        <w:rPr>
          <w:sz w:val="24"/>
          <w:szCs w:val="24"/>
        </w:rPr>
        <w:t xml:space="preserve">, </w:t>
      </w:r>
      <w:r>
        <w:rPr>
          <w:sz w:val="24"/>
          <w:szCs w:val="24"/>
        </w:rPr>
        <w:t>представленным</w:t>
      </w:r>
      <w:r w:rsidRPr="008468A6">
        <w:rPr>
          <w:sz w:val="24"/>
          <w:szCs w:val="24"/>
        </w:rPr>
        <w:t xml:space="preserve"> в </w:t>
      </w:r>
      <w:r w:rsidRPr="008468A6">
        <w:rPr>
          <w:b/>
          <w:sz w:val="24"/>
          <w:szCs w:val="24"/>
        </w:rPr>
        <w:t xml:space="preserve">Приложении </w:t>
      </w:r>
      <w:r>
        <w:rPr>
          <w:b/>
          <w:sz w:val="24"/>
          <w:szCs w:val="24"/>
        </w:rPr>
        <w:t>№2</w:t>
      </w:r>
      <w:r w:rsidRPr="008468A6">
        <w:rPr>
          <w:b/>
          <w:sz w:val="24"/>
          <w:szCs w:val="24"/>
        </w:rPr>
        <w:t xml:space="preserve"> к </w:t>
      </w:r>
      <w:r>
        <w:rPr>
          <w:b/>
          <w:sz w:val="24"/>
          <w:szCs w:val="24"/>
        </w:rPr>
        <w:t>Контракту</w:t>
      </w:r>
      <w:r w:rsidRPr="008468A6">
        <w:rPr>
          <w:sz w:val="24"/>
          <w:szCs w:val="24"/>
        </w:rPr>
        <w:t>.</w:t>
      </w:r>
    </w:p>
    <w:p w:rsidR="001251D8" w:rsidRPr="009968DA" w:rsidRDefault="001251D8" w:rsidP="001251D8">
      <w:pPr>
        <w:ind w:firstLine="567"/>
        <w:jc w:val="both"/>
        <w:rPr>
          <w:sz w:val="24"/>
          <w:szCs w:val="24"/>
          <w:lang w:eastAsia="ar-SA"/>
        </w:rPr>
      </w:pPr>
      <w:r w:rsidRPr="009968DA">
        <w:rPr>
          <w:sz w:val="24"/>
          <w:szCs w:val="24"/>
          <w:lang w:eastAsia="ar-SA"/>
        </w:rPr>
        <w:t xml:space="preserve">Дизайн-проектом предусмотрено благоустройство общественной территории в д. Касиновка  Щигровского района Курской области. </w:t>
      </w:r>
    </w:p>
    <w:p w:rsidR="001251D8" w:rsidRPr="009968DA" w:rsidRDefault="001251D8" w:rsidP="001251D8">
      <w:pPr>
        <w:ind w:firstLine="567"/>
        <w:jc w:val="both"/>
        <w:rPr>
          <w:sz w:val="24"/>
          <w:szCs w:val="24"/>
          <w:lang w:eastAsia="ar-SA"/>
        </w:rPr>
      </w:pPr>
      <w:r w:rsidRPr="009968DA">
        <w:rPr>
          <w:sz w:val="24"/>
          <w:szCs w:val="24"/>
          <w:lang w:eastAsia="ar-SA"/>
        </w:rPr>
        <w:t>В настоящее время состояние территорий следующее: грунтовое покрытие тротуаров; бортовой камень тротуара отсутствует; скамьи и урны на участка</w:t>
      </w:r>
      <w:r w:rsidR="00D11879" w:rsidRPr="009968DA">
        <w:rPr>
          <w:sz w:val="24"/>
          <w:szCs w:val="24"/>
          <w:lang w:eastAsia="ar-SA"/>
        </w:rPr>
        <w:t>х территории</w:t>
      </w:r>
      <w:r w:rsidRPr="009968DA">
        <w:rPr>
          <w:sz w:val="24"/>
          <w:szCs w:val="24"/>
          <w:lang w:eastAsia="ar-SA"/>
        </w:rPr>
        <w:t xml:space="preserve"> отсутствуют.</w:t>
      </w:r>
    </w:p>
    <w:p w:rsidR="009617C7" w:rsidRPr="009968DA" w:rsidRDefault="001251D8" w:rsidP="00276BD6">
      <w:pPr>
        <w:tabs>
          <w:tab w:val="left" w:pos="851"/>
          <w:tab w:val="left" w:pos="1134"/>
        </w:tabs>
        <w:ind w:firstLine="567"/>
        <w:jc w:val="both"/>
        <w:rPr>
          <w:sz w:val="24"/>
          <w:szCs w:val="24"/>
          <w:lang w:eastAsia="ar-SA"/>
        </w:rPr>
      </w:pPr>
      <w:r w:rsidRPr="009968DA">
        <w:rPr>
          <w:sz w:val="24"/>
          <w:szCs w:val="24"/>
          <w:lang w:eastAsia="ar-SA"/>
        </w:rPr>
        <w:t>В рамках благоус</w:t>
      </w:r>
      <w:r w:rsidR="00276BD6">
        <w:rPr>
          <w:sz w:val="24"/>
          <w:szCs w:val="24"/>
          <w:lang w:eastAsia="ar-SA"/>
        </w:rPr>
        <w:t xml:space="preserve">тройства сметами предусмотрены </w:t>
      </w:r>
      <w:r w:rsidR="00800E1C" w:rsidRPr="009968DA">
        <w:rPr>
          <w:sz w:val="24"/>
          <w:szCs w:val="24"/>
          <w:lang w:eastAsia="ar-SA"/>
        </w:rPr>
        <w:t xml:space="preserve">установка бортового камня вдоль тротуара протяженностью </w:t>
      </w:r>
      <w:r w:rsidR="00D556DF" w:rsidRPr="009968DA">
        <w:rPr>
          <w:sz w:val="24"/>
          <w:szCs w:val="24"/>
          <w:lang w:eastAsia="ar-SA"/>
        </w:rPr>
        <w:t>822м.; покрытие асфальтобетоном существующих тротуаров площадью 618 м2;</w:t>
      </w:r>
      <w:r w:rsidR="00413676">
        <w:rPr>
          <w:sz w:val="24"/>
          <w:szCs w:val="24"/>
          <w:lang w:eastAsia="ar-SA"/>
        </w:rPr>
        <w:t xml:space="preserve"> установка </w:t>
      </w:r>
      <w:r w:rsidR="00800E1C" w:rsidRPr="009968DA">
        <w:rPr>
          <w:sz w:val="24"/>
          <w:szCs w:val="24"/>
          <w:lang w:eastAsia="ar-SA"/>
        </w:rPr>
        <w:t>скамьи на металлических ножках и урны деревянной с металлической вставкой</w:t>
      </w:r>
    </w:p>
    <w:p w:rsidR="009617C7" w:rsidRPr="009968DA" w:rsidRDefault="009617C7" w:rsidP="009617C7">
      <w:pPr>
        <w:ind w:firstLine="567"/>
        <w:jc w:val="both"/>
        <w:rPr>
          <w:sz w:val="24"/>
          <w:szCs w:val="24"/>
          <w:lang w:eastAsia="ar-SA"/>
        </w:rPr>
      </w:pPr>
    </w:p>
    <w:p w:rsidR="001251D8" w:rsidRPr="00B72AA6" w:rsidRDefault="001251D8" w:rsidP="001251D8">
      <w:pPr>
        <w:ind w:firstLine="567"/>
        <w:jc w:val="both"/>
        <w:rPr>
          <w:sz w:val="24"/>
          <w:szCs w:val="24"/>
        </w:rPr>
      </w:pPr>
      <w:r w:rsidRPr="005532D7">
        <w:rPr>
          <w:b/>
          <w:sz w:val="24"/>
          <w:szCs w:val="24"/>
        </w:rPr>
        <w:t>2. Сроки выполнения работ</w:t>
      </w:r>
      <w:r w:rsidRPr="00F05D90">
        <w:rPr>
          <w:b/>
          <w:sz w:val="24"/>
          <w:szCs w:val="24"/>
        </w:rPr>
        <w:t xml:space="preserve">: </w:t>
      </w:r>
      <w:r w:rsidR="008E732D" w:rsidRPr="009968DA">
        <w:rPr>
          <w:sz w:val="24"/>
          <w:szCs w:val="24"/>
        </w:rPr>
        <w:t>с 1</w:t>
      </w:r>
      <w:r w:rsidR="00DE7866" w:rsidRPr="009968DA">
        <w:rPr>
          <w:sz w:val="24"/>
          <w:szCs w:val="24"/>
        </w:rPr>
        <w:t>5 апреля 2020 г. по 05 августа</w:t>
      </w:r>
      <w:r w:rsidRPr="009968DA">
        <w:rPr>
          <w:sz w:val="24"/>
          <w:szCs w:val="24"/>
        </w:rPr>
        <w:t xml:space="preserve"> 2020 г.</w:t>
      </w:r>
    </w:p>
    <w:p w:rsidR="001251D8" w:rsidRPr="005532D7" w:rsidRDefault="001251D8" w:rsidP="001251D8">
      <w:pPr>
        <w:autoSpaceDE w:val="0"/>
        <w:autoSpaceDN w:val="0"/>
        <w:adjustRightInd w:val="0"/>
        <w:ind w:firstLine="567"/>
        <w:jc w:val="both"/>
        <w:rPr>
          <w:rFonts w:eastAsia="Calibri"/>
          <w:b/>
          <w:bCs/>
          <w:sz w:val="24"/>
          <w:szCs w:val="24"/>
        </w:rPr>
      </w:pPr>
    </w:p>
    <w:p w:rsidR="001251D8" w:rsidRPr="005532D7" w:rsidRDefault="001251D8" w:rsidP="001251D8">
      <w:pPr>
        <w:autoSpaceDE w:val="0"/>
        <w:autoSpaceDN w:val="0"/>
        <w:adjustRightInd w:val="0"/>
        <w:ind w:firstLine="567"/>
        <w:jc w:val="both"/>
        <w:rPr>
          <w:rFonts w:eastAsia="Calibri"/>
          <w:b/>
          <w:bCs/>
          <w:sz w:val="24"/>
          <w:szCs w:val="24"/>
        </w:rPr>
      </w:pPr>
      <w:r w:rsidRPr="005532D7">
        <w:rPr>
          <w:rFonts w:eastAsia="Calibri"/>
          <w:b/>
          <w:bCs/>
          <w:sz w:val="24"/>
          <w:szCs w:val="24"/>
        </w:rPr>
        <w:t>3. Требования к сроку и объему гарантий качества работ:</w:t>
      </w:r>
    </w:p>
    <w:p w:rsidR="001251D8" w:rsidRPr="005532D7" w:rsidRDefault="001251D8" w:rsidP="001251D8">
      <w:pPr>
        <w:autoSpaceDE w:val="0"/>
        <w:autoSpaceDN w:val="0"/>
        <w:adjustRightInd w:val="0"/>
        <w:ind w:firstLine="567"/>
        <w:jc w:val="both"/>
        <w:rPr>
          <w:rFonts w:eastAsia="Calibri"/>
          <w:bCs/>
          <w:sz w:val="24"/>
          <w:szCs w:val="24"/>
        </w:rPr>
      </w:pPr>
      <w:r w:rsidRPr="005532D7">
        <w:rPr>
          <w:rFonts w:eastAsia="Calibri"/>
          <w:bCs/>
          <w:sz w:val="24"/>
          <w:szCs w:val="24"/>
        </w:rPr>
        <w:t xml:space="preserve">Гарантийный срок устранения подрядчиком дефектов, возникших по причине некачественного выполнения работ: 24 (двадцать четыре) месяца со дня подписания сторонами акта о приемке выполненных работ. </w:t>
      </w:r>
    </w:p>
    <w:p w:rsidR="001251D8" w:rsidRPr="005532D7" w:rsidRDefault="001251D8" w:rsidP="001251D8">
      <w:pPr>
        <w:autoSpaceDE w:val="0"/>
        <w:autoSpaceDN w:val="0"/>
        <w:adjustRightInd w:val="0"/>
        <w:ind w:firstLine="567"/>
        <w:jc w:val="both"/>
        <w:rPr>
          <w:rFonts w:eastAsia="Calibri"/>
          <w:bCs/>
          <w:sz w:val="24"/>
          <w:szCs w:val="24"/>
        </w:rPr>
      </w:pPr>
      <w:r w:rsidRPr="005532D7">
        <w:rPr>
          <w:rFonts w:eastAsia="Calibri"/>
          <w:bCs/>
          <w:sz w:val="24"/>
          <w:szCs w:val="24"/>
        </w:rPr>
        <w:t xml:space="preserve">Наличие недостатков, выявленных в течение гарантийного срока, согласование порядка их устранения фиксируется актом о недостатках, обнаруженных в течение гарантийного срока, который подписывается сторонами. </w:t>
      </w:r>
    </w:p>
    <w:p w:rsidR="001251D8" w:rsidRDefault="001251D8" w:rsidP="001251D8">
      <w:pPr>
        <w:autoSpaceDE w:val="0"/>
        <w:autoSpaceDN w:val="0"/>
        <w:adjustRightInd w:val="0"/>
        <w:ind w:firstLine="567"/>
        <w:jc w:val="both"/>
        <w:rPr>
          <w:rFonts w:eastAsia="Calibri"/>
          <w:bCs/>
          <w:sz w:val="24"/>
          <w:szCs w:val="24"/>
        </w:rPr>
      </w:pPr>
      <w:r w:rsidRPr="005532D7">
        <w:rPr>
          <w:rFonts w:eastAsia="Calibri"/>
          <w:bCs/>
          <w:sz w:val="24"/>
          <w:szCs w:val="24"/>
        </w:rPr>
        <w:t>Устранение дефектов и недостатков производится Подрядчиком своими силами и за свой счет в течение 10 (десяти) рабочих дней со дня получения письменного извещения от Заказчика об обнаружении недостатков и дефектов.</w:t>
      </w:r>
    </w:p>
    <w:p w:rsidR="00B36C3C" w:rsidRPr="001251D8" w:rsidRDefault="001251D8" w:rsidP="001251D8">
      <w:pPr>
        <w:autoSpaceDE w:val="0"/>
        <w:autoSpaceDN w:val="0"/>
        <w:adjustRightInd w:val="0"/>
        <w:ind w:firstLine="567"/>
        <w:jc w:val="both"/>
        <w:rPr>
          <w:rFonts w:eastAsia="Calibri"/>
          <w:bCs/>
          <w:sz w:val="24"/>
          <w:szCs w:val="24"/>
        </w:rPr>
      </w:pPr>
      <w:r>
        <w:rPr>
          <w:rFonts w:eastAsia="Calibri"/>
          <w:bCs/>
          <w:sz w:val="24"/>
          <w:szCs w:val="24"/>
        </w:rPr>
        <w:t>Требования к Подрядчику об обеспечении гарантийных обязательств не установлены.</w:t>
      </w:r>
    </w:p>
    <w:p w:rsidR="00BE7AE1" w:rsidRDefault="00BE7AE1" w:rsidP="007447AD">
      <w:pPr>
        <w:ind w:firstLine="567"/>
        <w:jc w:val="both"/>
        <w:rPr>
          <w:b/>
          <w:sz w:val="24"/>
          <w:szCs w:val="24"/>
        </w:rPr>
      </w:pPr>
    </w:p>
    <w:p w:rsidR="007447AD" w:rsidRPr="007447AD" w:rsidRDefault="007447AD" w:rsidP="007447AD">
      <w:pPr>
        <w:ind w:firstLine="567"/>
        <w:jc w:val="both"/>
        <w:rPr>
          <w:sz w:val="24"/>
          <w:szCs w:val="24"/>
        </w:rPr>
      </w:pPr>
      <w:r w:rsidRPr="007447AD">
        <w:rPr>
          <w:b/>
          <w:sz w:val="24"/>
          <w:szCs w:val="24"/>
        </w:rPr>
        <w:t xml:space="preserve">4. </w:t>
      </w:r>
      <w:r>
        <w:rPr>
          <w:b/>
          <w:sz w:val="24"/>
          <w:szCs w:val="24"/>
        </w:rPr>
        <w:t xml:space="preserve">Характеристики </w:t>
      </w:r>
      <w:r w:rsidRPr="007447AD">
        <w:rPr>
          <w:b/>
          <w:sz w:val="24"/>
          <w:szCs w:val="24"/>
        </w:rPr>
        <w:t>основных применяемых материалов.</w:t>
      </w:r>
    </w:p>
    <w:p w:rsidR="007E768C" w:rsidRPr="000159EB" w:rsidRDefault="007447AD" w:rsidP="007447AD">
      <w:pPr>
        <w:ind w:firstLine="567"/>
        <w:jc w:val="both"/>
        <w:rPr>
          <w:i/>
          <w:sz w:val="24"/>
          <w:szCs w:val="24"/>
        </w:rPr>
      </w:pPr>
      <w:r w:rsidRPr="007447AD">
        <w:rPr>
          <w:i/>
          <w:sz w:val="24"/>
          <w:szCs w:val="24"/>
        </w:rPr>
        <w:t xml:space="preserve"> </w:t>
      </w:r>
      <w:r w:rsidR="007E768C" w:rsidRPr="007447AD">
        <w:rPr>
          <w:i/>
          <w:sz w:val="24"/>
          <w:szCs w:val="24"/>
        </w:rPr>
        <w:t>(сведения из первой части заявки на участие в аукционе Подрядчика)</w:t>
      </w:r>
    </w:p>
    <w:p w:rsidR="0000741C" w:rsidRPr="0000741C" w:rsidRDefault="00EE429F" w:rsidP="0000741C">
      <w:pPr>
        <w:ind w:firstLine="567"/>
        <w:jc w:val="center"/>
        <w:rPr>
          <w:b/>
          <w:sz w:val="24"/>
          <w:szCs w:val="24"/>
        </w:rPr>
      </w:pPr>
      <w:r>
        <w:rPr>
          <w:b/>
          <w:sz w:val="24"/>
          <w:szCs w:val="24"/>
        </w:rPr>
        <w:br w:type="page"/>
      </w:r>
      <w:r w:rsidR="0000741C" w:rsidRPr="0000741C">
        <w:rPr>
          <w:b/>
          <w:bCs/>
          <w:sz w:val="24"/>
          <w:szCs w:val="24"/>
        </w:rPr>
        <w:lastRenderedPageBreak/>
        <w:t>Требования к качеству основных применяемых материалов.</w:t>
      </w:r>
    </w:p>
    <w:p w:rsidR="0000741C" w:rsidRPr="0000741C" w:rsidRDefault="0000741C" w:rsidP="0000741C">
      <w:pPr>
        <w:ind w:firstLine="567"/>
        <w:jc w:val="right"/>
        <w:rPr>
          <w:sz w:val="24"/>
          <w:szCs w:val="24"/>
        </w:rPr>
      </w:pPr>
    </w:p>
    <w:tbl>
      <w:tblPr>
        <w:tblW w:w="0" w:type="auto"/>
        <w:tblInd w:w="108" w:type="dxa"/>
        <w:tblLayout w:type="fixed"/>
        <w:tblCellMar>
          <w:left w:w="0" w:type="dxa"/>
          <w:right w:w="0" w:type="dxa"/>
        </w:tblCellMar>
        <w:tblLook w:val="0000" w:firstRow="0" w:lastRow="0" w:firstColumn="0" w:lastColumn="0" w:noHBand="0" w:noVBand="0"/>
      </w:tblPr>
      <w:tblGrid>
        <w:gridCol w:w="709"/>
        <w:gridCol w:w="2689"/>
        <w:gridCol w:w="3806"/>
        <w:gridCol w:w="492"/>
        <w:gridCol w:w="2227"/>
      </w:tblGrid>
      <w:tr w:rsidR="0000741C" w:rsidRPr="0000741C" w:rsidTr="00245735">
        <w:trPr>
          <w:trHeight w:val="312"/>
        </w:trPr>
        <w:tc>
          <w:tcPr>
            <w:tcW w:w="709" w:type="dxa"/>
            <w:vMerge w:val="restart"/>
            <w:tcBorders>
              <w:top w:val="single" w:sz="4" w:space="0" w:color="000000"/>
              <w:left w:val="single" w:sz="4" w:space="0" w:color="000000"/>
              <w:bottom w:val="single" w:sz="4" w:space="0" w:color="000000"/>
              <w:right w:val="nil"/>
            </w:tcBorders>
            <w:tcMar>
              <w:left w:w="108" w:type="dxa"/>
              <w:right w:w="108" w:type="dxa"/>
            </w:tcMar>
          </w:tcPr>
          <w:p w:rsidR="00245735" w:rsidRDefault="0000741C" w:rsidP="00CF618A">
            <w:pPr>
              <w:rPr>
                <w:sz w:val="22"/>
                <w:szCs w:val="22"/>
              </w:rPr>
            </w:pPr>
            <w:r w:rsidRPr="0000741C">
              <w:rPr>
                <w:sz w:val="22"/>
                <w:szCs w:val="22"/>
              </w:rPr>
              <w:t>№</w:t>
            </w:r>
          </w:p>
          <w:p w:rsidR="0000741C" w:rsidRPr="0000741C" w:rsidRDefault="00245735" w:rsidP="00CF618A">
            <w:pPr>
              <w:rPr>
                <w:sz w:val="22"/>
                <w:szCs w:val="22"/>
              </w:rPr>
            </w:pPr>
            <w:r>
              <w:rPr>
                <w:sz w:val="22"/>
                <w:szCs w:val="22"/>
              </w:rPr>
              <w:t>п</w:t>
            </w:r>
            <w:r w:rsidR="0000741C">
              <w:rPr>
                <w:sz w:val="22"/>
                <w:szCs w:val="22"/>
              </w:rPr>
              <w:t>/</w:t>
            </w:r>
            <w:r w:rsidR="0000741C" w:rsidRPr="0000741C">
              <w:rPr>
                <w:sz w:val="22"/>
                <w:szCs w:val="22"/>
              </w:rPr>
              <w:t>п</w:t>
            </w:r>
          </w:p>
        </w:tc>
        <w:tc>
          <w:tcPr>
            <w:tcW w:w="2689" w:type="dxa"/>
            <w:vMerge w:val="restart"/>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Наименование товара, используемого при выполнении работ</w:t>
            </w:r>
          </w:p>
        </w:tc>
        <w:tc>
          <w:tcPr>
            <w:tcW w:w="652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r w:rsidRPr="0000741C">
              <w:rPr>
                <w:sz w:val="22"/>
                <w:szCs w:val="22"/>
              </w:rPr>
              <w:t>Минимальные и (или) максимальные значения показателей и показатели, значения которых не могут изменяться, установленные Заказчиком на основании текстов нормативных документов</w:t>
            </w:r>
          </w:p>
        </w:tc>
      </w:tr>
      <w:tr w:rsidR="0000741C" w:rsidRPr="0000741C" w:rsidTr="00245735">
        <w:trPr>
          <w:trHeight w:val="312"/>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Наименование показателей</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r w:rsidRPr="0000741C">
              <w:rPr>
                <w:sz w:val="22"/>
                <w:szCs w:val="22"/>
              </w:rPr>
              <w:t>Требования</w:t>
            </w:r>
          </w:p>
          <w:p w:rsidR="0000741C" w:rsidRPr="0000741C" w:rsidRDefault="0000741C" w:rsidP="0000741C">
            <w:pPr>
              <w:ind w:firstLine="567"/>
              <w:rPr>
                <w:sz w:val="22"/>
                <w:szCs w:val="22"/>
              </w:rPr>
            </w:pPr>
            <w:r w:rsidRPr="0000741C">
              <w:rPr>
                <w:sz w:val="22"/>
                <w:szCs w:val="22"/>
              </w:rPr>
              <w:t xml:space="preserve"> заказчика</w:t>
            </w:r>
          </w:p>
        </w:tc>
      </w:tr>
      <w:tr w:rsidR="0000741C" w:rsidRPr="0000741C" w:rsidTr="00245735">
        <w:trPr>
          <w:trHeight w:val="312"/>
        </w:trPr>
        <w:tc>
          <w:tcPr>
            <w:tcW w:w="992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p>
        </w:tc>
      </w:tr>
      <w:tr w:rsidR="0000741C" w:rsidRPr="0000741C" w:rsidTr="00245735">
        <w:trPr>
          <w:trHeight w:val="312"/>
        </w:trPr>
        <w:tc>
          <w:tcPr>
            <w:tcW w:w="709" w:type="dxa"/>
            <w:vMerge w:val="restart"/>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245735">
            <w:pPr>
              <w:ind w:left="-534" w:firstLine="567"/>
              <w:rPr>
                <w:sz w:val="22"/>
                <w:szCs w:val="22"/>
              </w:rPr>
            </w:pPr>
            <w:r w:rsidRPr="0000741C">
              <w:rPr>
                <w:sz w:val="22"/>
                <w:szCs w:val="22"/>
              </w:rPr>
              <w:t>1.</w:t>
            </w:r>
          </w:p>
        </w:tc>
        <w:tc>
          <w:tcPr>
            <w:tcW w:w="2689" w:type="dxa"/>
            <w:vMerge w:val="restart"/>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 xml:space="preserve">Щебень из природного камня для строительных работ  </w:t>
            </w:r>
          </w:p>
          <w:p w:rsidR="0000741C" w:rsidRPr="0000741C" w:rsidRDefault="0000741C" w:rsidP="0000741C">
            <w:pPr>
              <w:ind w:firstLine="567"/>
              <w:rPr>
                <w:sz w:val="22"/>
                <w:szCs w:val="22"/>
              </w:rPr>
            </w:pPr>
            <w:r w:rsidRPr="0000741C">
              <w:rPr>
                <w:sz w:val="22"/>
                <w:szCs w:val="22"/>
              </w:rPr>
              <w:t>по ГОСТ 8267-93</w:t>
            </w:r>
          </w:p>
          <w:p w:rsidR="0000741C" w:rsidRPr="0000741C" w:rsidRDefault="0000741C" w:rsidP="0000741C">
            <w:pPr>
              <w:ind w:firstLine="567"/>
              <w:rPr>
                <w:sz w:val="22"/>
                <w:szCs w:val="22"/>
              </w:rPr>
            </w:pPr>
            <w:r w:rsidRPr="0000741C">
              <w:rPr>
                <w:sz w:val="22"/>
                <w:szCs w:val="22"/>
              </w:rPr>
              <w:t>(для устройства подстилающих и выравнивающих слоёв)</w:t>
            </w:r>
          </w:p>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Фракция, мм</w:t>
            </w:r>
            <w:r w:rsidRPr="0000741C">
              <w:rPr>
                <w:sz w:val="22"/>
                <w:szCs w:val="22"/>
              </w:rPr>
              <w:tab/>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r w:rsidRPr="0000741C">
              <w:rPr>
                <w:sz w:val="22"/>
                <w:szCs w:val="22"/>
              </w:rPr>
              <w:t>20-40</w:t>
            </w:r>
          </w:p>
        </w:tc>
      </w:tr>
      <w:tr w:rsidR="0000741C" w:rsidRPr="0000741C" w:rsidTr="00245735">
        <w:trPr>
          <w:trHeight w:val="156"/>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 xml:space="preserve">Марка по дробимости: </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r w:rsidRPr="0000741C">
              <w:rPr>
                <w:sz w:val="22"/>
                <w:szCs w:val="22"/>
              </w:rPr>
              <w:t>не ниже 600</w:t>
            </w:r>
          </w:p>
        </w:tc>
      </w:tr>
      <w:tr w:rsidR="0000741C" w:rsidRPr="0000741C" w:rsidTr="00245735">
        <w:trPr>
          <w:trHeight w:val="228"/>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 xml:space="preserve">Марка по истираемости </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r w:rsidRPr="0000741C">
              <w:rPr>
                <w:sz w:val="22"/>
                <w:szCs w:val="22"/>
              </w:rPr>
              <w:t>И1; И2</w:t>
            </w:r>
          </w:p>
        </w:tc>
      </w:tr>
      <w:tr w:rsidR="0000741C" w:rsidRPr="0000741C" w:rsidTr="00245735">
        <w:trPr>
          <w:trHeight w:val="192"/>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Марка о морозостойкости</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r w:rsidRPr="0000741C">
              <w:rPr>
                <w:sz w:val="22"/>
                <w:szCs w:val="22"/>
              </w:rPr>
              <w:t>не ниже F50</w:t>
            </w:r>
          </w:p>
        </w:tc>
      </w:tr>
      <w:tr w:rsidR="0000741C" w:rsidRPr="0000741C" w:rsidTr="00245735">
        <w:trPr>
          <w:trHeight w:val="180"/>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 xml:space="preserve">Содержание зёрен пластинчатой (лещадной) и игловатой формы, % по массе </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r w:rsidRPr="0000741C">
              <w:rPr>
                <w:sz w:val="22"/>
                <w:szCs w:val="22"/>
              </w:rPr>
              <w:t>до 50 включ.</w:t>
            </w:r>
          </w:p>
        </w:tc>
      </w:tr>
      <w:tr w:rsidR="0000741C" w:rsidRPr="0000741C" w:rsidTr="00245735">
        <w:trPr>
          <w:trHeight w:val="132"/>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Содержание пылевидных и глинистых частиц, % по массе, не более</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r w:rsidRPr="0000741C">
              <w:rPr>
                <w:sz w:val="22"/>
                <w:szCs w:val="22"/>
              </w:rPr>
              <w:t xml:space="preserve"> </w:t>
            </w:r>
          </w:p>
          <w:p w:rsidR="0000741C" w:rsidRPr="0000741C" w:rsidRDefault="0000741C" w:rsidP="0000741C">
            <w:pPr>
              <w:ind w:firstLine="567"/>
              <w:rPr>
                <w:sz w:val="22"/>
                <w:szCs w:val="22"/>
              </w:rPr>
            </w:pPr>
            <w:r w:rsidRPr="0000741C">
              <w:rPr>
                <w:sz w:val="22"/>
                <w:szCs w:val="22"/>
              </w:rPr>
              <w:t>2</w:t>
            </w:r>
          </w:p>
        </w:tc>
      </w:tr>
      <w:tr w:rsidR="0000741C" w:rsidRPr="0000741C" w:rsidTr="00245735">
        <w:trPr>
          <w:trHeight w:val="144"/>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Содержание глины в комках, % по массе, не более</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p>
          <w:p w:rsidR="0000741C" w:rsidRPr="0000741C" w:rsidRDefault="0000741C" w:rsidP="0000741C">
            <w:pPr>
              <w:ind w:firstLine="567"/>
              <w:rPr>
                <w:sz w:val="22"/>
                <w:szCs w:val="22"/>
              </w:rPr>
            </w:pPr>
            <w:r w:rsidRPr="0000741C">
              <w:rPr>
                <w:sz w:val="22"/>
                <w:szCs w:val="22"/>
              </w:rPr>
              <w:t>0,25</w:t>
            </w:r>
          </w:p>
        </w:tc>
      </w:tr>
      <w:tr w:rsidR="0000741C" w:rsidRPr="0000741C" w:rsidTr="00245735">
        <w:trPr>
          <w:trHeight w:val="754"/>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Содержание зерен слабых пород, % по массе, не более</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p>
          <w:p w:rsidR="0000741C" w:rsidRPr="0000741C" w:rsidRDefault="0000741C" w:rsidP="0000741C">
            <w:pPr>
              <w:ind w:firstLine="567"/>
              <w:rPr>
                <w:sz w:val="22"/>
                <w:szCs w:val="22"/>
              </w:rPr>
            </w:pPr>
            <w:r w:rsidRPr="0000741C">
              <w:rPr>
                <w:sz w:val="22"/>
                <w:szCs w:val="22"/>
              </w:rPr>
              <w:t>5</w:t>
            </w:r>
          </w:p>
        </w:tc>
      </w:tr>
      <w:tr w:rsidR="0000741C" w:rsidRPr="0000741C" w:rsidTr="00245735">
        <w:trPr>
          <w:trHeight w:val="600"/>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Марка по морозостойкости</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r w:rsidRPr="0000741C">
              <w:rPr>
                <w:sz w:val="22"/>
                <w:szCs w:val="22"/>
              </w:rPr>
              <w:t xml:space="preserve">Не ниже </w:t>
            </w:r>
            <w:r w:rsidRPr="0000741C">
              <w:rPr>
                <w:sz w:val="22"/>
                <w:szCs w:val="22"/>
                <w:lang w:val="en-US"/>
              </w:rPr>
              <w:t>F50</w:t>
            </w:r>
          </w:p>
        </w:tc>
      </w:tr>
      <w:tr w:rsidR="0000741C" w:rsidRPr="0000741C" w:rsidTr="00245735">
        <w:trPr>
          <w:trHeight w:val="97"/>
        </w:trPr>
        <w:tc>
          <w:tcPr>
            <w:tcW w:w="992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lang w:val="en-US"/>
              </w:rPr>
            </w:pPr>
          </w:p>
        </w:tc>
      </w:tr>
      <w:tr w:rsidR="0000741C" w:rsidRPr="0000741C" w:rsidTr="00245735">
        <w:trPr>
          <w:trHeight w:val="505"/>
        </w:trPr>
        <w:tc>
          <w:tcPr>
            <w:tcW w:w="709" w:type="dxa"/>
            <w:vMerge w:val="restart"/>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245735">
            <w:pPr>
              <w:ind w:left="-548" w:firstLine="567"/>
              <w:rPr>
                <w:sz w:val="22"/>
                <w:szCs w:val="22"/>
              </w:rPr>
            </w:pPr>
            <w:r w:rsidRPr="0000741C">
              <w:rPr>
                <w:sz w:val="22"/>
                <w:szCs w:val="22"/>
              </w:rPr>
              <w:t>2.</w:t>
            </w:r>
          </w:p>
        </w:tc>
        <w:tc>
          <w:tcPr>
            <w:tcW w:w="2689" w:type="dxa"/>
            <w:vMerge w:val="restart"/>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 xml:space="preserve">Горячая мелкозернистая плотная асфальтобетонная смесь (горячие для плотного асфальтобетона мелко и крупнозернистые, песчаные) марка III тип В марка (т)  </w:t>
            </w:r>
          </w:p>
          <w:p w:rsidR="0000741C" w:rsidRPr="0000741C" w:rsidRDefault="0000741C" w:rsidP="0000741C">
            <w:pPr>
              <w:ind w:firstLine="567"/>
              <w:rPr>
                <w:sz w:val="22"/>
                <w:szCs w:val="22"/>
              </w:rPr>
            </w:pPr>
            <w:r w:rsidRPr="0000741C">
              <w:rPr>
                <w:sz w:val="22"/>
                <w:szCs w:val="22"/>
              </w:rPr>
              <w:t>на битуме БНД марки 60/90</w:t>
            </w:r>
          </w:p>
          <w:p w:rsidR="0000741C" w:rsidRPr="0000741C" w:rsidRDefault="0000741C" w:rsidP="0000741C">
            <w:pPr>
              <w:ind w:firstLine="567"/>
              <w:rPr>
                <w:sz w:val="22"/>
                <w:szCs w:val="22"/>
              </w:rPr>
            </w:pPr>
            <w:r w:rsidRPr="0000741C">
              <w:rPr>
                <w:sz w:val="22"/>
                <w:szCs w:val="22"/>
              </w:rPr>
              <w:t>по ГОСТ 9128-2009</w:t>
            </w: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ab/>
              <w:t>Зерновой состав смеси:</w:t>
            </w:r>
          </w:p>
          <w:p w:rsidR="0000741C" w:rsidRPr="0000741C" w:rsidRDefault="0000741C" w:rsidP="0000741C">
            <w:pPr>
              <w:ind w:firstLine="567"/>
              <w:rPr>
                <w:sz w:val="22"/>
                <w:szCs w:val="22"/>
              </w:rPr>
            </w:pPr>
            <w:r w:rsidRPr="0000741C">
              <w:rPr>
                <w:sz w:val="22"/>
                <w:szCs w:val="22"/>
              </w:rPr>
              <w:t>Размер зерен, мм, мельче:</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p>
          <w:p w:rsidR="0000741C" w:rsidRPr="0000741C" w:rsidRDefault="0000741C" w:rsidP="0000741C">
            <w:pPr>
              <w:ind w:firstLine="567"/>
              <w:rPr>
                <w:sz w:val="22"/>
                <w:szCs w:val="22"/>
              </w:rPr>
            </w:pPr>
          </w:p>
        </w:tc>
      </w:tr>
      <w:tr w:rsidR="0000741C" w:rsidRPr="0000741C" w:rsidTr="00245735">
        <w:trPr>
          <w:trHeight w:val="276"/>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20</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r w:rsidRPr="0000741C">
              <w:rPr>
                <w:sz w:val="22"/>
                <w:szCs w:val="22"/>
              </w:rPr>
              <w:t>90-100% по массе</w:t>
            </w:r>
          </w:p>
        </w:tc>
      </w:tr>
      <w:tr w:rsidR="0000741C" w:rsidRPr="0000741C" w:rsidTr="00245735">
        <w:trPr>
          <w:trHeight w:val="264"/>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15</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r w:rsidRPr="0000741C">
              <w:rPr>
                <w:sz w:val="22"/>
                <w:szCs w:val="22"/>
              </w:rPr>
              <w:t>85-100% по массе</w:t>
            </w:r>
          </w:p>
        </w:tc>
      </w:tr>
      <w:tr w:rsidR="0000741C" w:rsidRPr="0000741C" w:rsidTr="00245735">
        <w:trPr>
          <w:trHeight w:val="252"/>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10</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r w:rsidRPr="0000741C">
              <w:rPr>
                <w:sz w:val="22"/>
                <w:szCs w:val="22"/>
              </w:rPr>
              <w:t>75-100% по массе</w:t>
            </w:r>
          </w:p>
        </w:tc>
      </w:tr>
      <w:tr w:rsidR="0000741C" w:rsidRPr="0000741C" w:rsidTr="00245735">
        <w:trPr>
          <w:trHeight w:val="248"/>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5</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r w:rsidRPr="0000741C">
              <w:rPr>
                <w:sz w:val="22"/>
                <w:szCs w:val="22"/>
              </w:rPr>
              <w:t>60-70% по массе</w:t>
            </w:r>
          </w:p>
        </w:tc>
      </w:tr>
      <w:tr w:rsidR="0000741C" w:rsidRPr="0000741C" w:rsidTr="00245735">
        <w:trPr>
          <w:trHeight w:val="271"/>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2,5</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r w:rsidRPr="0000741C">
              <w:rPr>
                <w:sz w:val="22"/>
                <w:szCs w:val="22"/>
              </w:rPr>
              <w:t>48-60% по массе</w:t>
            </w:r>
          </w:p>
        </w:tc>
      </w:tr>
      <w:tr w:rsidR="0000741C" w:rsidRPr="0000741C" w:rsidTr="00245735">
        <w:trPr>
          <w:trHeight w:val="216"/>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1,25</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r w:rsidRPr="0000741C">
              <w:rPr>
                <w:sz w:val="22"/>
                <w:szCs w:val="22"/>
              </w:rPr>
              <w:t>37-50% по массе</w:t>
            </w:r>
          </w:p>
        </w:tc>
      </w:tr>
      <w:tr w:rsidR="0000741C" w:rsidRPr="0000741C" w:rsidTr="00245735">
        <w:trPr>
          <w:trHeight w:val="264"/>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0,63</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r w:rsidRPr="0000741C">
              <w:rPr>
                <w:sz w:val="22"/>
                <w:szCs w:val="22"/>
              </w:rPr>
              <w:t>28-40% по массе</w:t>
            </w:r>
          </w:p>
        </w:tc>
      </w:tr>
      <w:tr w:rsidR="0000741C" w:rsidRPr="0000741C" w:rsidTr="00245735">
        <w:trPr>
          <w:trHeight w:val="264"/>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0,315</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r w:rsidRPr="0000741C">
              <w:rPr>
                <w:sz w:val="22"/>
                <w:szCs w:val="22"/>
              </w:rPr>
              <w:t>20-30% по массе</w:t>
            </w:r>
          </w:p>
        </w:tc>
      </w:tr>
      <w:tr w:rsidR="0000741C" w:rsidRPr="0000741C" w:rsidTr="00245735">
        <w:trPr>
          <w:trHeight w:val="183"/>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0,16</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r w:rsidRPr="0000741C">
              <w:rPr>
                <w:sz w:val="22"/>
                <w:szCs w:val="22"/>
              </w:rPr>
              <w:t>13-20% по массе</w:t>
            </w:r>
          </w:p>
        </w:tc>
      </w:tr>
      <w:tr w:rsidR="0000741C" w:rsidRPr="0000741C" w:rsidTr="00245735">
        <w:trPr>
          <w:trHeight w:val="252"/>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0,071</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r w:rsidRPr="0000741C">
              <w:rPr>
                <w:sz w:val="22"/>
                <w:szCs w:val="22"/>
              </w:rPr>
              <w:t>8-14% по массе</w:t>
            </w:r>
          </w:p>
        </w:tc>
      </w:tr>
      <w:tr w:rsidR="0000741C" w:rsidRPr="0000741C" w:rsidTr="00245735">
        <w:trPr>
          <w:trHeight w:val="298"/>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Пористость минеральной части, %</w:t>
            </w:r>
            <w:r w:rsidRPr="0000741C">
              <w:rPr>
                <w:sz w:val="22"/>
                <w:szCs w:val="22"/>
              </w:rPr>
              <w:tab/>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r w:rsidRPr="0000741C">
              <w:rPr>
                <w:sz w:val="22"/>
                <w:szCs w:val="22"/>
              </w:rPr>
              <w:t>не более 22</w:t>
            </w:r>
          </w:p>
        </w:tc>
      </w:tr>
      <w:tr w:rsidR="0000741C" w:rsidRPr="0000741C" w:rsidTr="00245735">
        <w:trPr>
          <w:trHeight w:val="264"/>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Остаточная пористость, %</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r w:rsidRPr="0000741C">
              <w:rPr>
                <w:sz w:val="22"/>
                <w:szCs w:val="22"/>
              </w:rPr>
              <w:t>св. 2,5 до 5,0</w:t>
            </w:r>
          </w:p>
        </w:tc>
      </w:tr>
      <w:tr w:rsidR="0000741C" w:rsidRPr="0000741C" w:rsidTr="00245735">
        <w:trPr>
          <w:trHeight w:val="230"/>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Водонасыщение, % по объему:</w:t>
            </w:r>
          </w:p>
          <w:p w:rsidR="0000741C" w:rsidRPr="0000741C" w:rsidRDefault="0000741C" w:rsidP="0000741C">
            <w:pPr>
              <w:ind w:firstLine="567"/>
              <w:rPr>
                <w:sz w:val="22"/>
                <w:szCs w:val="22"/>
              </w:rPr>
            </w:pPr>
            <w:r w:rsidRPr="0000741C">
              <w:rPr>
                <w:sz w:val="22"/>
                <w:szCs w:val="22"/>
              </w:rPr>
              <w:t>-образцов, отформованных из смесей</w:t>
            </w:r>
          </w:p>
          <w:p w:rsidR="0000741C" w:rsidRPr="0000741C" w:rsidRDefault="0000741C" w:rsidP="0000741C">
            <w:pPr>
              <w:ind w:firstLine="567"/>
              <w:rPr>
                <w:sz w:val="22"/>
                <w:szCs w:val="22"/>
              </w:rPr>
            </w:pPr>
            <w:r w:rsidRPr="0000741C">
              <w:rPr>
                <w:sz w:val="22"/>
                <w:szCs w:val="22"/>
              </w:rPr>
              <w:t>-вырубок и кернов готового покрытия, не более</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p>
          <w:p w:rsidR="0000741C" w:rsidRPr="0000741C" w:rsidRDefault="0000741C" w:rsidP="0000741C">
            <w:pPr>
              <w:ind w:firstLine="567"/>
              <w:rPr>
                <w:sz w:val="22"/>
                <w:szCs w:val="22"/>
              </w:rPr>
            </w:pPr>
            <w:r w:rsidRPr="0000741C">
              <w:rPr>
                <w:sz w:val="22"/>
                <w:szCs w:val="22"/>
              </w:rPr>
              <w:t>от 1,5 до 4,0</w:t>
            </w:r>
          </w:p>
          <w:p w:rsidR="0000741C" w:rsidRPr="0000741C" w:rsidRDefault="0000741C" w:rsidP="0000741C">
            <w:pPr>
              <w:ind w:firstLine="567"/>
              <w:rPr>
                <w:sz w:val="22"/>
                <w:szCs w:val="22"/>
              </w:rPr>
            </w:pPr>
          </w:p>
          <w:p w:rsidR="0000741C" w:rsidRPr="0000741C" w:rsidRDefault="0000741C" w:rsidP="0000741C">
            <w:pPr>
              <w:ind w:firstLine="567"/>
              <w:rPr>
                <w:sz w:val="22"/>
                <w:szCs w:val="22"/>
              </w:rPr>
            </w:pPr>
            <w:r w:rsidRPr="0000741C">
              <w:rPr>
                <w:sz w:val="22"/>
                <w:szCs w:val="22"/>
              </w:rPr>
              <w:t>4,5</w:t>
            </w:r>
          </w:p>
        </w:tc>
      </w:tr>
      <w:tr w:rsidR="0000741C" w:rsidRPr="0000741C" w:rsidTr="00245735">
        <w:trPr>
          <w:trHeight w:val="264"/>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 xml:space="preserve">Предел прочности при сжатии, МПа, </w:t>
            </w:r>
          </w:p>
          <w:p w:rsidR="0000741C" w:rsidRPr="0000741C" w:rsidRDefault="0000741C" w:rsidP="0000741C">
            <w:pPr>
              <w:ind w:firstLine="567"/>
              <w:rPr>
                <w:sz w:val="22"/>
                <w:szCs w:val="22"/>
              </w:rPr>
            </w:pPr>
            <w:r w:rsidRPr="0000741C">
              <w:rPr>
                <w:sz w:val="22"/>
                <w:szCs w:val="22"/>
              </w:rPr>
              <w:t>-при температуре 20°С, не менее</w:t>
            </w:r>
          </w:p>
          <w:p w:rsidR="0000741C" w:rsidRPr="0000741C" w:rsidRDefault="0000741C" w:rsidP="0000741C">
            <w:pPr>
              <w:ind w:firstLine="567"/>
              <w:rPr>
                <w:sz w:val="22"/>
                <w:szCs w:val="22"/>
              </w:rPr>
            </w:pPr>
            <w:r w:rsidRPr="0000741C">
              <w:rPr>
                <w:sz w:val="22"/>
                <w:szCs w:val="22"/>
              </w:rPr>
              <w:t xml:space="preserve">-при температуре 50°С, не </w:t>
            </w:r>
            <w:r w:rsidRPr="0000741C">
              <w:rPr>
                <w:sz w:val="22"/>
                <w:szCs w:val="22"/>
              </w:rPr>
              <w:lastRenderedPageBreak/>
              <w:t>менее</w:t>
            </w:r>
          </w:p>
          <w:p w:rsidR="0000741C" w:rsidRPr="0000741C" w:rsidRDefault="0000741C" w:rsidP="0000741C">
            <w:pPr>
              <w:ind w:firstLine="567"/>
              <w:rPr>
                <w:sz w:val="22"/>
                <w:szCs w:val="22"/>
              </w:rPr>
            </w:pPr>
            <w:r w:rsidRPr="0000741C">
              <w:rPr>
                <w:sz w:val="22"/>
                <w:szCs w:val="22"/>
              </w:rPr>
              <w:t>-при температуре 0°С, не более</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p>
          <w:p w:rsidR="0000741C" w:rsidRPr="0000741C" w:rsidRDefault="0000741C" w:rsidP="0000741C">
            <w:pPr>
              <w:ind w:firstLine="567"/>
              <w:rPr>
                <w:sz w:val="22"/>
                <w:szCs w:val="22"/>
              </w:rPr>
            </w:pPr>
            <w:r w:rsidRPr="0000741C">
              <w:rPr>
                <w:sz w:val="22"/>
                <w:szCs w:val="22"/>
              </w:rPr>
              <w:t>2,0</w:t>
            </w:r>
          </w:p>
          <w:p w:rsidR="0000741C" w:rsidRPr="0000741C" w:rsidRDefault="0000741C" w:rsidP="0000741C">
            <w:pPr>
              <w:ind w:firstLine="567"/>
              <w:rPr>
                <w:sz w:val="22"/>
                <w:szCs w:val="22"/>
              </w:rPr>
            </w:pPr>
            <w:r w:rsidRPr="0000741C">
              <w:rPr>
                <w:sz w:val="22"/>
                <w:szCs w:val="22"/>
              </w:rPr>
              <w:t>1,1</w:t>
            </w:r>
          </w:p>
          <w:p w:rsidR="0000741C" w:rsidRPr="0000741C" w:rsidRDefault="0000741C" w:rsidP="0000741C">
            <w:pPr>
              <w:ind w:firstLine="567"/>
              <w:rPr>
                <w:sz w:val="22"/>
                <w:szCs w:val="22"/>
              </w:rPr>
            </w:pPr>
            <w:r w:rsidRPr="0000741C">
              <w:rPr>
                <w:sz w:val="22"/>
                <w:szCs w:val="22"/>
              </w:rPr>
              <w:t>12,0</w:t>
            </w:r>
          </w:p>
        </w:tc>
      </w:tr>
      <w:tr w:rsidR="0000741C" w:rsidRPr="0000741C" w:rsidTr="00245735">
        <w:trPr>
          <w:trHeight w:val="230"/>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Трещиностойкость - предел прочности на растяжение при расколе при температуре 0°С, МПа:</w:t>
            </w:r>
          </w:p>
          <w:p w:rsidR="0000741C" w:rsidRPr="0000741C" w:rsidRDefault="0000741C" w:rsidP="0000741C">
            <w:pPr>
              <w:ind w:firstLine="567"/>
              <w:rPr>
                <w:sz w:val="22"/>
                <w:szCs w:val="22"/>
              </w:rPr>
            </w:pPr>
            <w:r w:rsidRPr="0000741C">
              <w:rPr>
                <w:sz w:val="22"/>
                <w:szCs w:val="22"/>
              </w:rPr>
              <w:t xml:space="preserve">-не менее </w:t>
            </w:r>
          </w:p>
          <w:p w:rsidR="0000741C" w:rsidRPr="0000741C" w:rsidRDefault="0000741C" w:rsidP="0000741C">
            <w:pPr>
              <w:ind w:firstLine="567"/>
              <w:rPr>
                <w:sz w:val="22"/>
                <w:szCs w:val="22"/>
              </w:rPr>
            </w:pPr>
            <w:r w:rsidRPr="0000741C">
              <w:rPr>
                <w:sz w:val="22"/>
                <w:szCs w:val="22"/>
              </w:rPr>
              <w:t>-не более</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p>
          <w:p w:rsidR="0000741C" w:rsidRPr="0000741C" w:rsidRDefault="0000741C" w:rsidP="0000741C">
            <w:pPr>
              <w:ind w:firstLine="567"/>
              <w:rPr>
                <w:sz w:val="22"/>
                <w:szCs w:val="22"/>
              </w:rPr>
            </w:pPr>
          </w:p>
          <w:p w:rsidR="0000741C" w:rsidRPr="0000741C" w:rsidRDefault="0000741C" w:rsidP="0000741C">
            <w:pPr>
              <w:ind w:firstLine="567"/>
              <w:rPr>
                <w:sz w:val="22"/>
                <w:szCs w:val="22"/>
              </w:rPr>
            </w:pPr>
          </w:p>
          <w:p w:rsidR="0000741C" w:rsidRPr="0000741C" w:rsidRDefault="0000741C" w:rsidP="0000741C">
            <w:pPr>
              <w:ind w:firstLine="567"/>
              <w:rPr>
                <w:sz w:val="22"/>
                <w:szCs w:val="22"/>
              </w:rPr>
            </w:pPr>
            <w:r w:rsidRPr="0000741C">
              <w:rPr>
                <w:sz w:val="22"/>
                <w:szCs w:val="22"/>
              </w:rPr>
              <w:t>2,5</w:t>
            </w:r>
          </w:p>
          <w:p w:rsidR="0000741C" w:rsidRPr="0000741C" w:rsidRDefault="0000741C" w:rsidP="0000741C">
            <w:pPr>
              <w:ind w:firstLine="567"/>
              <w:rPr>
                <w:sz w:val="22"/>
                <w:szCs w:val="22"/>
              </w:rPr>
            </w:pPr>
            <w:r w:rsidRPr="0000741C">
              <w:rPr>
                <w:sz w:val="22"/>
                <w:szCs w:val="22"/>
              </w:rPr>
              <w:t>7,0</w:t>
            </w:r>
          </w:p>
        </w:tc>
      </w:tr>
      <w:tr w:rsidR="0000741C" w:rsidRPr="0000741C" w:rsidTr="00245735">
        <w:trPr>
          <w:trHeight w:val="216"/>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Водостойкость, не менее</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r w:rsidRPr="0000741C">
              <w:rPr>
                <w:sz w:val="22"/>
                <w:szCs w:val="22"/>
              </w:rPr>
              <w:t>0,75</w:t>
            </w:r>
          </w:p>
        </w:tc>
      </w:tr>
      <w:tr w:rsidR="0000741C" w:rsidRPr="0000741C" w:rsidTr="00245735">
        <w:trPr>
          <w:trHeight w:val="300"/>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 xml:space="preserve">Водостойкость при длительном водонасыщении, не менее </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p>
          <w:p w:rsidR="0000741C" w:rsidRPr="0000741C" w:rsidRDefault="0000741C" w:rsidP="0000741C">
            <w:pPr>
              <w:ind w:firstLine="567"/>
              <w:rPr>
                <w:sz w:val="22"/>
                <w:szCs w:val="22"/>
              </w:rPr>
            </w:pPr>
            <w:r w:rsidRPr="0000741C">
              <w:rPr>
                <w:sz w:val="22"/>
                <w:szCs w:val="22"/>
              </w:rPr>
              <w:t>0,65</w:t>
            </w:r>
          </w:p>
        </w:tc>
      </w:tr>
      <w:tr w:rsidR="0000741C" w:rsidRPr="0000741C" w:rsidTr="00245735">
        <w:trPr>
          <w:trHeight w:val="242"/>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Сцепление битумов с поверхностью минеральной части</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p>
          <w:p w:rsidR="0000741C" w:rsidRPr="0000741C" w:rsidRDefault="0000741C" w:rsidP="0000741C">
            <w:pPr>
              <w:ind w:firstLine="567"/>
              <w:rPr>
                <w:sz w:val="22"/>
                <w:szCs w:val="22"/>
              </w:rPr>
            </w:pPr>
            <w:r w:rsidRPr="0000741C">
              <w:rPr>
                <w:sz w:val="22"/>
                <w:szCs w:val="22"/>
              </w:rPr>
              <w:t>выдерживает</w:t>
            </w:r>
          </w:p>
        </w:tc>
      </w:tr>
      <w:tr w:rsidR="0000741C" w:rsidRPr="0000741C" w:rsidTr="00245735">
        <w:trPr>
          <w:trHeight w:val="199"/>
        </w:trPr>
        <w:tc>
          <w:tcPr>
            <w:tcW w:w="992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p>
        </w:tc>
      </w:tr>
      <w:tr w:rsidR="0000741C" w:rsidRPr="0000741C" w:rsidTr="00245735">
        <w:trPr>
          <w:trHeight w:val="300"/>
        </w:trPr>
        <w:tc>
          <w:tcPr>
            <w:tcW w:w="709" w:type="dxa"/>
            <w:vMerge w:val="restart"/>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245735">
            <w:pPr>
              <w:ind w:left="-548" w:firstLine="567"/>
              <w:rPr>
                <w:sz w:val="22"/>
                <w:szCs w:val="22"/>
              </w:rPr>
            </w:pPr>
            <w:r w:rsidRPr="0000741C">
              <w:rPr>
                <w:sz w:val="22"/>
                <w:szCs w:val="22"/>
              </w:rPr>
              <w:t>3.</w:t>
            </w:r>
          </w:p>
        </w:tc>
        <w:tc>
          <w:tcPr>
            <w:tcW w:w="2689" w:type="dxa"/>
            <w:vMerge w:val="restart"/>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 xml:space="preserve">Песок природный для строительных: работ  мелкий (м3) </w:t>
            </w:r>
          </w:p>
          <w:p w:rsidR="0000741C" w:rsidRPr="0000741C" w:rsidRDefault="0000741C" w:rsidP="0000741C">
            <w:pPr>
              <w:ind w:firstLine="567"/>
              <w:rPr>
                <w:sz w:val="22"/>
                <w:szCs w:val="22"/>
              </w:rPr>
            </w:pPr>
            <w:r w:rsidRPr="0000741C">
              <w:rPr>
                <w:sz w:val="22"/>
                <w:szCs w:val="22"/>
              </w:rPr>
              <w:t>мелкий 1 или 2 класса по</w:t>
            </w:r>
          </w:p>
          <w:p w:rsidR="0000741C" w:rsidRPr="0000741C" w:rsidRDefault="0000741C" w:rsidP="0000741C">
            <w:pPr>
              <w:ind w:firstLine="567"/>
              <w:rPr>
                <w:sz w:val="22"/>
                <w:szCs w:val="22"/>
              </w:rPr>
            </w:pPr>
            <w:r w:rsidRPr="0000741C">
              <w:rPr>
                <w:sz w:val="22"/>
                <w:szCs w:val="22"/>
              </w:rPr>
              <w:t xml:space="preserve"> по</w:t>
            </w:r>
          </w:p>
          <w:p w:rsidR="0000741C" w:rsidRPr="0000741C" w:rsidRDefault="0000741C" w:rsidP="0000741C">
            <w:pPr>
              <w:ind w:firstLine="567"/>
              <w:rPr>
                <w:sz w:val="22"/>
                <w:szCs w:val="22"/>
              </w:rPr>
            </w:pPr>
            <w:r w:rsidRPr="0000741C">
              <w:rPr>
                <w:sz w:val="22"/>
                <w:szCs w:val="22"/>
              </w:rPr>
              <w:t xml:space="preserve">ГОСТ 8736-2014 и </w:t>
            </w:r>
          </w:p>
          <w:p w:rsidR="0000741C" w:rsidRPr="0000741C" w:rsidRDefault="0000741C" w:rsidP="0000741C">
            <w:pPr>
              <w:ind w:firstLine="567"/>
              <w:rPr>
                <w:sz w:val="22"/>
                <w:szCs w:val="22"/>
              </w:rPr>
            </w:pPr>
            <w:r w:rsidRPr="0000741C">
              <w:rPr>
                <w:sz w:val="22"/>
                <w:szCs w:val="22"/>
              </w:rPr>
              <w:t>СП 34.13330.2012</w:t>
            </w:r>
          </w:p>
          <w:p w:rsidR="0000741C" w:rsidRPr="0000741C" w:rsidRDefault="0000741C" w:rsidP="0000741C">
            <w:pPr>
              <w:ind w:firstLine="567"/>
              <w:rPr>
                <w:sz w:val="22"/>
                <w:szCs w:val="22"/>
              </w:rPr>
            </w:pPr>
            <w:r w:rsidRPr="0000741C">
              <w:rPr>
                <w:sz w:val="22"/>
                <w:szCs w:val="22"/>
              </w:rPr>
              <w:t>(для устройства подстилающих и выравнивающих слоев оснований)</w:t>
            </w:r>
          </w:p>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модуль крупности (Мк)</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r w:rsidRPr="0000741C">
              <w:rPr>
                <w:sz w:val="22"/>
                <w:szCs w:val="22"/>
              </w:rPr>
              <w:t>от 1,5 до 2,0</w:t>
            </w:r>
          </w:p>
        </w:tc>
      </w:tr>
      <w:tr w:rsidR="0000741C" w:rsidRPr="0000741C" w:rsidTr="00245735">
        <w:trPr>
          <w:trHeight w:val="312"/>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полный остаток на сите № 0,63, в процентах по массе</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r w:rsidRPr="0000741C">
              <w:rPr>
                <w:sz w:val="22"/>
                <w:szCs w:val="22"/>
              </w:rPr>
              <w:t xml:space="preserve"> </w:t>
            </w:r>
          </w:p>
          <w:p w:rsidR="0000741C" w:rsidRPr="0000741C" w:rsidRDefault="0000741C" w:rsidP="0000741C">
            <w:pPr>
              <w:ind w:firstLine="567"/>
              <w:rPr>
                <w:sz w:val="22"/>
                <w:szCs w:val="22"/>
              </w:rPr>
            </w:pPr>
            <w:r w:rsidRPr="0000741C">
              <w:rPr>
                <w:sz w:val="22"/>
                <w:szCs w:val="22"/>
              </w:rPr>
              <w:t>Свыше 10 до 30</w:t>
            </w:r>
          </w:p>
        </w:tc>
      </w:tr>
      <w:tr w:rsidR="0000741C" w:rsidRPr="0000741C" w:rsidTr="00245735">
        <w:trPr>
          <w:trHeight w:val="288"/>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содержание зерен крупностью свыше 10 мм, в процентах по массе, не более</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p>
          <w:p w:rsidR="0000741C" w:rsidRPr="0000741C" w:rsidRDefault="0000741C" w:rsidP="0000741C">
            <w:pPr>
              <w:ind w:firstLine="567"/>
              <w:rPr>
                <w:sz w:val="22"/>
                <w:szCs w:val="22"/>
              </w:rPr>
            </w:pPr>
            <w:r w:rsidRPr="0000741C">
              <w:rPr>
                <w:sz w:val="22"/>
                <w:szCs w:val="22"/>
              </w:rPr>
              <w:t>0,5</w:t>
            </w:r>
          </w:p>
        </w:tc>
      </w:tr>
      <w:tr w:rsidR="0000741C" w:rsidRPr="0000741C" w:rsidTr="00245735">
        <w:trPr>
          <w:trHeight w:val="501"/>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содержание зерен крупностью свыше 5 мм, в процентах по массе, не более</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p>
          <w:p w:rsidR="0000741C" w:rsidRPr="0000741C" w:rsidRDefault="0000741C" w:rsidP="0000741C">
            <w:pPr>
              <w:ind w:firstLine="567"/>
              <w:rPr>
                <w:sz w:val="22"/>
                <w:szCs w:val="22"/>
              </w:rPr>
            </w:pPr>
            <w:r w:rsidRPr="0000741C">
              <w:rPr>
                <w:sz w:val="22"/>
                <w:szCs w:val="22"/>
              </w:rPr>
              <w:t>10</w:t>
            </w:r>
          </w:p>
        </w:tc>
      </w:tr>
      <w:tr w:rsidR="0000741C" w:rsidRPr="0000741C" w:rsidTr="00245735">
        <w:trPr>
          <w:trHeight w:val="240"/>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содержание зерен крупностью менее 0,16 мм, в процентах по массе, не более</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p>
          <w:p w:rsidR="0000741C" w:rsidRPr="0000741C" w:rsidRDefault="0000741C" w:rsidP="0000741C">
            <w:pPr>
              <w:ind w:firstLine="567"/>
              <w:rPr>
                <w:sz w:val="22"/>
                <w:szCs w:val="22"/>
              </w:rPr>
            </w:pPr>
          </w:p>
          <w:p w:rsidR="0000741C" w:rsidRPr="0000741C" w:rsidRDefault="0000741C" w:rsidP="0000741C">
            <w:pPr>
              <w:ind w:firstLine="567"/>
              <w:rPr>
                <w:sz w:val="22"/>
                <w:szCs w:val="22"/>
              </w:rPr>
            </w:pPr>
            <w:r w:rsidRPr="0000741C">
              <w:rPr>
                <w:sz w:val="22"/>
                <w:szCs w:val="22"/>
              </w:rPr>
              <w:t>20</w:t>
            </w:r>
          </w:p>
        </w:tc>
      </w:tr>
      <w:tr w:rsidR="0000741C" w:rsidRPr="0000741C" w:rsidTr="00245735">
        <w:trPr>
          <w:trHeight w:val="276"/>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 xml:space="preserve">содержание пылевидных и глинистых частиц, в процентах по массе, не более </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p>
          <w:p w:rsidR="0000741C" w:rsidRPr="0000741C" w:rsidRDefault="0000741C" w:rsidP="0000741C">
            <w:pPr>
              <w:ind w:firstLine="567"/>
              <w:rPr>
                <w:sz w:val="22"/>
                <w:szCs w:val="22"/>
              </w:rPr>
            </w:pPr>
          </w:p>
          <w:p w:rsidR="0000741C" w:rsidRPr="0000741C" w:rsidRDefault="0000741C" w:rsidP="0000741C">
            <w:pPr>
              <w:ind w:firstLine="567"/>
              <w:rPr>
                <w:sz w:val="22"/>
                <w:szCs w:val="22"/>
              </w:rPr>
            </w:pPr>
            <w:r w:rsidRPr="0000741C">
              <w:rPr>
                <w:sz w:val="22"/>
                <w:szCs w:val="22"/>
              </w:rPr>
              <w:t>5</w:t>
            </w:r>
          </w:p>
        </w:tc>
      </w:tr>
      <w:tr w:rsidR="0000741C" w:rsidRPr="0000741C" w:rsidTr="00245735">
        <w:trPr>
          <w:trHeight w:val="228"/>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 xml:space="preserve">содержание глины в комках, в процентах по массе, не более  </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p>
          <w:p w:rsidR="0000741C" w:rsidRPr="0000741C" w:rsidRDefault="0000741C" w:rsidP="0000741C">
            <w:pPr>
              <w:ind w:firstLine="567"/>
              <w:rPr>
                <w:sz w:val="22"/>
                <w:szCs w:val="22"/>
              </w:rPr>
            </w:pPr>
            <w:r w:rsidRPr="0000741C">
              <w:rPr>
                <w:sz w:val="22"/>
                <w:szCs w:val="22"/>
              </w:rPr>
              <w:t>0,5</w:t>
            </w:r>
          </w:p>
        </w:tc>
      </w:tr>
      <w:tr w:rsidR="0000741C" w:rsidRPr="0000741C" w:rsidTr="00245735">
        <w:trPr>
          <w:trHeight w:val="264"/>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Удельную эффективная активность естественных радионуклидов (Аэфф), Бк/кг, не более</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p>
          <w:p w:rsidR="0000741C" w:rsidRPr="0000741C" w:rsidRDefault="0000741C" w:rsidP="0000741C">
            <w:pPr>
              <w:ind w:firstLine="567"/>
              <w:rPr>
                <w:sz w:val="22"/>
                <w:szCs w:val="22"/>
              </w:rPr>
            </w:pPr>
          </w:p>
          <w:p w:rsidR="0000741C" w:rsidRPr="0000741C" w:rsidRDefault="0000741C" w:rsidP="0000741C">
            <w:pPr>
              <w:ind w:firstLine="567"/>
              <w:rPr>
                <w:sz w:val="22"/>
                <w:szCs w:val="22"/>
              </w:rPr>
            </w:pPr>
            <w:r w:rsidRPr="0000741C">
              <w:rPr>
                <w:sz w:val="22"/>
                <w:szCs w:val="22"/>
              </w:rPr>
              <w:t>1500</w:t>
            </w:r>
          </w:p>
        </w:tc>
      </w:tr>
      <w:tr w:rsidR="0000741C" w:rsidRPr="0000741C" w:rsidTr="00245735">
        <w:trPr>
          <w:trHeight w:val="264"/>
        </w:trPr>
        <w:tc>
          <w:tcPr>
            <w:tcW w:w="992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p>
        </w:tc>
      </w:tr>
      <w:tr w:rsidR="0000741C" w:rsidRPr="0000741C" w:rsidTr="00245735">
        <w:trPr>
          <w:trHeight w:val="295"/>
        </w:trPr>
        <w:tc>
          <w:tcPr>
            <w:tcW w:w="709" w:type="dxa"/>
            <w:vMerge w:val="restart"/>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245735">
            <w:pPr>
              <w:ind w:left="-449" w:firstLine="567"/>
              <w:rPr>
                <w:sz w:val="22"/>
                <w:szCs w:val="22"/>
              </w:rPr>
            </w:pPr>
            <w:r w:rsidRPr="0000741C">
              <w:rPr>
                <w:sz w:val="22"/>
                <w:szCs w:val="22"/>
              </w:rPr>
              <w:t>4.</w:t>
            </w:r>
          </w:p>
        </w:tc>
        <w:tc>
          <w:tcPr>
            <w:tcW w:w="2689" w:type="dxa"/>
            <w:vMerge w:val="restart"/>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 xml:space="preserve">Камни бортовые красного и серого цветов БР.100.20.8. /бетон </w:t>
            </w:r>
          </w:p>
          <w:p w:rsidR="0000741C" w:rsidRPr="0000741C" w:rsidRDefault="0000741C" w:rsidP="0000741C">
            <w:pPr>
              <w:ind w:firstLine="567"/>
              <w:rPr>
                <w:sz w:val="22"/>
                <w:szCs w:val="22"/>
              </w:rPr>
            </w:pPr>
            <w:r w:rsidRPr="0000741C">
              <w:rPr>
                <w:sz w:val="22"/>
                <w:szCs w:val="22"/>
              </w:rPr>
              <w:t>В22,5 (М300)</w:t>
            </w:r>
          </w:p>
          <w:p w:rsidR="0000741C" w:rsidRPr="0000741C" w:rsidRDefault="0000741C" w:rsidP="0000741C">
            <w:pPr>
              <w:ind w:firstLine="567"/>
              <w:rPr>
                <w:sz w:val="22"/>
                <w:szCs w:val="22"/>
              </w:rPr>
            </w:pPr>
            <w:r w:rsidRPr="0000741C">
              <w:rPr>
                <w:sz w:val="22"/>
                <w:szCs w:val="22"/>
              </w:rPr>
              <w:t xml:space="preserve">по ГОСТ 6665-91 </w:t>
            </w: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На лицевой поверхности борта не должно быть: раковин диаметром более 6мм и глубиной более 3мм; местных наплывов бетона и впадин глубже 3мм; сколов бетона глубиной более 5мм и длиной более 50мм на 1 м ребра; расслоение бетона и обнажение арматуры; жировых и ржавых пятен.</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r w:rsidRPr="0000741C">
              <w:rPr>
                <w:sz w:val="22"/>
                <w:szCs w:val="22"/>
              </w:rPr>
              <w:t>соответствие</w:t>
            </w:r>
          </w:p>
        </w:tc>
      </w:tr>
      <w:tr w:rsidR="0000741C" w:rsidRPr="0000741C" w:rsidTr="00245735">
        <w:trPr>
          <w:trHeight w:val="1012"/>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3806" w:type="dxa"/>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Верхние, нижние и вертикальные грани камней должны быть взаимно перпендикулярны.</w:t>
            </w:r>
          </w:p>
        </w:tc>
        <w:tc>
          <w:tcPr>
            <w:tcW w:w="27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r w:rsidRPr="0000741C">
              <w:rPr>
                <w:sz w:val="22"/>
                <w:szCs w:val="22"/>
              </w:rPr>
              <w:t>соответствие</w:t>
            </w:r>
          </w:p>
        </w:tc>
      </w:tr>
      <w:tr w:rsidR="0000741C" w:rsidRPr="0000741C" w:rsidTr="00245735">
        <w:trPr>
          <w:trHeight w:val="227"/>
        </w:trPr>
        <w:tc>
          <w:tcPr>
            <w:tcW w:w="992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0741C" w:rsidRPr="0000741C" w:rsidRDefault="0000741C" w:rsidP="0000741C">
            <w:pPr>
              <w:ind w:firstLine="567"/>
              <w:rPr>
                <w:sz w:val="22"/>
                <w:szCs w:val="22"/>
              </w:rPr>
            </w:pPr>
          </w:p>
        </w:tc>
      </w:tr>
      <w:tr w:rsidR="0000741C" w:rsidRPr="0000741C" w:rsidTr="00245735">
        <w:trPr>
          <w:trHeight w:val="3147"/>
        </w:trPr>
        <w:tc>
          <w:tcPr>
            <w:tcW w:w="709" w:type="dxa"/>
            <w:vMerge w:val="restart"/>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245735">
            <w:pPr>
              <w:ind w:left="-548" w:firstLine="567"/>
              <w:rPr>
                <w:sz w:val="22"/>
                <w:szCs w:val="22"/>
              </w:rPr>
            </w:pPr>
            <w:r w:rsidRPr="0000741C">
              <w:rPr>
                <w:sz w:val="22"/>
                <w:szCs w:val="22"/>
              </w:rPr>
              <w:lastRenderedPageBreak/>
              <w:t>5.</w:t>
            </w:r>
          </w:p>
        </w:tc>
        <w:tc>
          <w:tcPr>
            <w:tcW w:w="2689" w:type="dxa"/>
            <w:vMerge w:val="restart"/>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p w:rsidR="0000741C" w:rsidRPr="0000741C" w:rsidRDefault="0000741C" w:rsidP="0000741C">
            <w:pPr>
              <w:ind w:firstLine="567"/>
              <w:rPr>
                <w:sz w:val="22"/>
                <w:szCs w:val="22"/>
              </w:rPr>
            </w:pPr>
            <w:r w:rsidRPr="0000741C">
              <w:rPr>
                <w:sz w:val="22"/>
                <w:szCs w:val="22"/>
              </w:rPr>
              <w:t>Диван на металлических ножках без подлокотников</w:t>
            </w:r>
          </w:p>
        </w:tc>
        <w:tc>
          <w:tcPr>
            <w:tcW w:w="652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3A243F" w:rsidP="0000741C">
            <w:pPr>
              <w:ind w:firstLine="567"/>
              <w:rPr>
                <w:sz w:val="22"/>
                <w:szCs w:val="22"/>
              </w:rPr>
            </w:pP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65pt;height:229.65pt">
                  <v:imagedata r:id="rId10" o:title=""/>
                </v:shape>
              </w:pict>
            </w:r>
          </w:p>
        </w:tc>
      </w:tr>
      <w:tr w:rsidR="0000741C" w:rsidRPr="0000741C" w:rsidTr="00245735">
        <w:trPr>
          <w:trHeight w:val="1649"/>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4298" w:type="dxa"/>
            <w:gridSpan w:val="2"/>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Размеры:</w:t>
            </w:r>
          </w:p>
          <w:p w:rsidR="0000741C" w:rsidRPr="0000741C" w:rsidRDefault="0000741C" w:rsidP="0000741C">
            <w:pPr>
              <w:ind w:firstLine="567"/>
              <w:rPr>
                <w:sz w:val="22"/>
                <w:szCs w:val="22"/>
              </w:rPr>
            </w:pPr>
          </w:p>
          <w:p w:rsidR="0000741C" w:rsidRPr="0000741C" w:rsidRDefault="0000741C" w:rsidP="0000741C">
            <w:pPr>
              <w:ind w:firstLine="567"/>
              <w:rPr>
                <w:sz w:val="22"/>
                <w:szCs w:val="22"/>
              </w:rPr>
            </w:pPr>
            <w:r w:rsidRPr="0000741C">
              <w:rPr>
                <w:sz w:val="22"/>
                <w:szCs w:val="22"/>
              </w:rPr>
              <w:t>Длина –</w:t>
            </w:r>
          </w:p>
          <w:p w:rsidR="0000741C" w:rsidRPr="0000741C" w:rsidRDefault="0000741C" w:rsidP="0000741C">
            <w:pPr>
              <w:ind w:firstLine="567"/>
              <w:rPr>
                <w:sz w:val="22"/>
                <w:szCs w:val="22"/>
              </w:rPr>
            </w:pPr>
          </w:p>
          <w:p w:rsidR="0000741C" w:rsidRPr="0000741C" w:rsidRDefault="0000741C" w:rsidP="0000741C">
            <w:pPr>
              <w:ind w:firstLine="567"/>
              <w:rPr>
                <w:sz w:val="22"/>
                <w:szCs w:val="22"/>
              </w:rPr>
            </w:pPr>
            <w:r w:rsidRPr="0000741C">
              <w:rPr>
                <w:sz w:val="22"/>
                <w:szCs w:val="22"/>
              </w:rPr>
              <w:t>Ширина –</w:t>
            </w:r>
          </w:p>
          <w:p w:rsidR="0000741C" w:rsidRPr="0000741C" w:rsidRDefault="0000741C" w:rsidP="0000741C">
            <w:pPr>
              <w:ind w:firstLine="567"/>
              <w:rPr>
                <w:sz w:val="22"/>
                <w:szCs w:val="22"/>
              </w:rPr>
            </w:pPr>
          </w:p>
          <w:p w:rsidR="0000741C" w:rsidRPr="0000741C" w:rsidRDefault="0000741C" w:rsidP="0000741C">
            <w:pPr>
              <w:ind w:firstLine="567"/>
              <w:rPr>
                <w:sz w:val="22"/>
                <w:szCs w:val="22"/>
              </w:rPr>
            </w:pPr>
            <w:r w:rsidRPr="0000741C">
              <w:rPr>
                <w:sz w:val="22"/>
                <w:szCs w:val="22"/>
              </w:rPr>
              <w:t>Высота –</w:t>
            </w:r>
          </w:p>
        </w:tc>
        <w:tc>
          <w:tcPr>
            <w:tcW w:w="22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p>
          <w:p w:rsidR="0000741C" w:rsidRPr="0000741C" w:rsidRDefault="0000741C" w:rsidP="0000741C">
            <w:pPr>
              <w:ind w:firstLine="567"/>
              <w:rPr>
                <w:sz w:val="22"/>
                <w:szCs w:val="22"/>
              </w:rPr>
            </w:pPr>
          </w:p>
          <w:p w:rsidR="0000741C" w:rsidRPr="0000741C" w:rsidRDefault="0000741C" w:rsidP="00245735">
            <w:pPr>
              <w:rPr>
                <w:sz w:val="22"/>
                <w:szCs w:val="22"/>
              </w:rPr>
            </w:pPr>
            <w:r w:rsidRPr="0000741C">
              <w:rPr>
                <w:sz w:val="22"/>
                <w:szCs w:val="22"/>
              </w:rPr>
              <w:t>не менее 1800 мм</w:t>
            </w:r>
          </w:p>
          <w:p w:rsidR="0000741C" w:rsidRPr="0000741C" w:rsidRDefault="0000741C" w:rsidP="00245735">
            <w:pPr>
              <w:rPr>
                <w:sz w:val="22"/>
                <w:szCs w:val="22"/>
              </w:rPr>
            </w:pPr>
          </w:p>
          <w:p w:rsidR="0000741C" w:rsidRPr="0000741C" w:rsidRDefault="0000741C" w:rsidP="00245735">
            <w:pPr>
              <w:rPr>
                <w:sz w:val="22"/>
                <w:szCs w:val="22"/>
              </w:rPr>
            </w:pPr>
            <w:r w:rsidRPr="0000741C">
              <w:rPr>
                <w:sz w:val="22"/>
                <w:szCs w:val="22"/>
              </w:rPr>
              <w:t>не менее 500 мм</w:t>
            </w:r>
          </w:p>
          <w:p w:rsidR="0000741C" w:rsidRPr="0000741C" w:rsidRDefault="0000741C" w:rsidP="00245735">
            <w:pPr>
              <w:rPr>
                <w:sz w:val="22"/>
                <w:szCs w:val="22"/>
              </w:rPr>
            </w:pPr>
          </w:p>
          <w:p w:rsidR="0000741C" w:rsidRPr="0000741C" w:rsidRDefault="0000741C" w:rsidP="00245735">
            <w:pPr>
              <w:rPr>
                <w:sz w:val="22"/>
                <w:szCs w:val="22"/>
              </w:rPr>
            </w:pPr>
            <w:r w:rsidRPr="0000741C">
              <w:rPr>
                <w:sz w:val="22"/>
                <w:szCs w:val="22"/>
              </w:rPr>
              <w:t>не менее 800 мм</w:t>
            </w:r>
          </w:p>
          <w:p w:rsidR="0000741C" w:rsidRPr="0000741C" w:rsidRDefault="0000741C" w:rsidP="0000741C">
            <w:pPr>
              <w:ind w:firstLine="567"/>
              <w:rPr>
                <w:sz w:val="22"/>
                <w:szCs w:val="22"/>
              </w:rPr>
            </w:pPr>
          </w:p>
        </w:tc>
      </w:tr>
      <w:tr w:rsidR="0000741C" w:rsidRPr="0000741C" w:rsidTr="00245735">
        <w:trPr>
          <w:trHeight w:val="4800"/>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4298" w:type="dxa"/>
            <w:gridSpan w:val="2"/>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Конструкция должна быть выполнена из металлического профиля и ошлифованного и окрашенного бруса, сечением не менее 60х40 мм. Доска сухая, строганная, хвойных пород, не ниже «А» класса. Крепежные и закладные элементы должны быть оцинкованы.</w:t>
            </w:r>
          </w:p>
          <w:p w:rsidR="0000741C" w:rsidRPr="0000741C" w:rsidRDefault="0000741C" w:rsidP="0000741C">
            <w:pPr>
              <w:ind w:firstLine="567"/>
              <w:rPr>
                <w:sz w:val="22"/>
                <w:szCs w:val="22"/>
              </w:rPr>
            </w:pPr>
            <w:r w:rsidRPr="0000741C">
              <w:rPr>
                <w:sz w:val="22"/>
                <w:szCs w:val="22"/>
              </w:rPr>
              <w:t>Края скамьи должны быть тщательно отшлифованы.</w:t>
            </w:r>
          </w:p>
          <w:p w:rsidR="0000741C" w:rsidRPr="0000741C" w:rsidRDefault="0000741C" w:rsidP="0000741C">
            <w:pPr>
              <w:ind w:firstLine="567"/>
              <w:rPr>
                <w:sz w:val="22"/>
                <w:szCs w:val="22"/>
              </w:rPr>
            </w:pPr>
            <w:r w:rsidRPr="0000741C">
              <w:rPr>
                <w:sz w:val="22"/>
                <w:szCs w:val="22"/>
              </w:rPr>
              <w:t>Сиденье и спинка скамейки покрыты цветным акриловым лаком, металл - полимерно-порошковой краской, устойчивой к сложным атмосферным условиям, истиранию, воздействию ультрафиолета, в соответствии с требованиями ГОСТ 9.401-2018.</w:t>
            </w:r>
          </w:p>
          <w:p w:rsidR="0000741C" w:rsidRPr="0000741C" w:rsidRDefault="0000741C" w:rsidP="0000741C">
            <w:pPr>
              <w:ind w:firstLine="567"/>
              <w:rPr>
                <w:sz w:val="22"/>
                <w:szCs w:val="22"/>
              </w:rPr>
            </w:pPr>
          </w:p>
        </w:tc>
        <w:tc>
          <w:tcPr>
            <w:tcW w:w="22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p>
          <w:p w:rsidR="0000741C" w:rsidRPr="0000741C" w:rsidRDefault="0000741C" w:rsidP="0000741C">
            <w:pPr>
              <w:ind w:firstLine="567"/>
              <w:rPr>
                <w:sz w:val="22"/>
                <w:szCs w:val="22"/>
              </w:rPr>
            </w:pPr>
          </w:p>
          <w:p w:rsidR="0000741C" w:rsidRPr="0000741C" w:rsidRDefault="0000741C" w:rsidP="0000741C">
            <w:pPr>
              <w:ind w:firstLine="567"/>
              <w:rPr>
                <w:sz w:val="22"/>
                <w:szCs w:val="22"/>
              </w:rPr>
            </w:pPr>
          </w:p>
          <w:p w:rsidR="0000741C" w:rsidRPr="0000741C" w:rsidRDefault="0000741C" w:rsidP="0000741C">
            <w:pPr>
              <w:ind w:firstLine="567"/>
              <w:rPr>
                <w:sz w:val="22"/>
                <w:szCs w:val="22"/>
              </w:rPr>
            </w:pPr>
          </w:p>
          <w:p w:rsidR="0000741C" w:rsidRPr="0000741C" w:rsidRDefault="0000741C" w:rsidP="0000741C">
            <w:pPr>
              <w:ind w:firstLine="567"/>
              <w:rPr>
                <w:sz w:val="22"/>
                <w:szCs w:val="22"/>
              </w:rPr>
            </w:pPr>
          </w:p>
          <w:p w:rsidR="0000741C" w:rsidRPr="0000741C" w:rsidRDefault="0000741C" w:rsidP="0000741C">
            <w:pPr>
              <w:ind w:firstLine="567"/>
              <w:rPr>
                <w:sz w:val="22"/>
                <w:szCs w:val="22"/>
              </w:rPr>
            </w:pPr>
          </w:p>
          <w:p w:rsidR="0000741C" w:rsidRPr="0000741C" w:rsidRDefault="0000741C" w:rsidP="0000741C">
            <w:pPr>
              <w:ind w:firstLine="567"/>
              <w:rPr>
                <w:sz w:val="22"/>
                <w:szCs w:val="22"/>
              </w:rPr>
            </w:pPr>
          </w:p>
          <w:p w:rsidR="0000741C" w:rsidRPr="0000741C" w:rsidRDefault="0000741C" w:rsidP="0000741C">
            <w:pPr>
              <w:ind w:firstLine="567"/>
              <w:rPr>
                <w:sz w:val="22"/>
                <w:szCs w:val="22"/>
              </w:rPr>
            </w:pPr>
          </w:p>
          <w:p w:rsidR="0000741C" w:rsidRPr="0000741C" w:rsidRDefault="0000741C" w:rsidP="0000741C">
            <w:pPr>
              <w:ind w:firstLine="567"/>
              <w:rPr>
                <w:sz w:val="22"/>
                <w:szCs w:val="22"/>
              </w:rPr>
            </w:pPr>
          </w:p>
          <w:p w:rsidR="0000741C" w:rsidRPr="0000741C" w:rsidRDefault="0000741C" w:rsidP="0000741C">
            <w:pPr>
              <w:ind w:firstLine="567"/>
              <w:rPr>
                <w:sz w:val="22"/>
                <w:szCs w:val="22"/>
              </w:rPr>
            </w:pPr>
          </w:p>
          <w:p w:rsidR="0000741C" w:rsidRPr="0000741C" w:rsidRDefault="0000741C" w:rsidP="0000741C">
            <w:pPr>
              <w:ind w:firstLine="567"/>
              <w:rPr>
                <w:sz w:val="22"/>
                <w:szCs w:val="22"/>
              </w:rPr>
            </w:pPr>
          </w:p>
          <w:p w:rsidR="0000741C" w:rsidRPr="0000741C" w:rsidRDefault="0000741C" w:rsidP="0000741C">
            <w:pPr>
              <w:ind w:firstLine="567"/>
              <w:rPr>
                <w:sz w:val="22"/>
                <w:szCs w:val="22"/>
              </w:rPr>
            </w:pPr>
          </w:p>
          <w:p w:rsidR="0000741C" w:rsidRPr="0000741C" w:rsidRDefault="0000741C" w:rsidP="0000741C">
            <w:pPr>
              <w:ind w:firstLine="567"/>
              <w:rPr>
                <w:sz w:val="22"/>
                <w:szCs w:val="22"/>
              </w:rPr>
            </w:pPr>
            <w:r w:rsidRPr="0000741C">
              <w:rPr>
                <w:sz w:val="22"/>
                <w:szCs w:val="22"/>
              </w:rPr>
              <w:t>Со</w:t>
            </w:r>
            <w:r w:rsidR="00F54B74">
              <w:rPr>
                <w:sz w:val="22"/>
                <w:szCs w:val="22"/>
              </w:rPr>
              <w:t>ответств</w:t>
            </w:r>
            <w:r w:rsidRPr="0000741C">
              <w:rPr>
                <w:sz w:val="22"/>
                <w:szCs w:val="22"/>
              </w:rPr>
              <w:t>ие</w:t>
            </w:r>
          </w:p>
        </w:tc>
      </w:tr>
      <w:tr w:rsidR="0000741C" w:rsidRPr="0000741C" w:rsidTr="00245735">
        <w:trPr>
          <w:trHeight w:val="61"/>
        </w:trPr>
        <w:tc>
          <w:tcPr>
            <w:tcW w:w="992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p>
        </w:tc>
      </w:tr>
      <w:tr w:rsidR="0000741C" w:rsidRPr="0000741C" w:rsidTr="00245735">
        <w:trPr>
          <w:trHeight w:val="1785"/>
        </w:trPr>
        <w:tc>
          <w:tcPr>
            <w:tcW w:w="709" w:type="dxa"/>
            <w:vMerge w:val="restart"/>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p w:rsidR="0000741C" w:rsidRPr="0000741C" w:rsidRDefault="0000741C" w:rsidP="00245735">
            <w:pPr>
              <w:numPr>
                <w:ilvl w:val="0"/>
                <w:numId w:val="50"/>
              </w:numPr>
              <w:rPr>
                <w:sz w:val="22"/>
                <w:szCs w:val="22"/>
              </w:rPr>
            </w:pPr>
          </w:p>
        </w:tc>
        <w:tc>
          <w:tcPr>
            <w:tcW w:w="2689" w:type="dxa"/>
            <w:vMerge w:val="restart"/>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p w:rsidR="0000741C" w:rsidRPr="0000741C" w:rsidRDefault="0000741C" w:rsidP="0000741C">
            <w:pPr>
              <w:ind w:firstLine="567"/>
              <w:rPr>
                <w:sz w:val="22"/>
                <w:szCs w:val="22"/>
              </w:rPr>
            </w:pPr>
            <w:r w:rsidRPr="0000741C">
              <w:rPr>
                <w:sz w:val="22"/>
                <w:szCs w:val="22"/>
              </w:rPr>
              <w:t>Урна  деревянная с метал. вставкой на ж/б основании)</w:t>
            </w:r>
          </w:p>
          <w:p w:rsidR="0000741C" w:rsidRPr="0000741C" w:rsidRDefault="0000741C" w:rsidP="00CF618A">
            <w:pPr>
              <w:ind w:left="-718" w:firstLine="142"/>
              <w:rPr>
                <w:sz w:val="22"/>
                <w:szCs w:val="22"/>
              </w:rPr>
            </w:pPr>
          </w:p>
        </w:tc>
        <w:tc>
          <w:tcPr>
            <w:tcW w:w="652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p>
          <w:p w:rsidR="0000741C" w:rsidRPr="0000741C" w:rsidRDefault="003A243F" w:rsidP="0000741C">
            <w:pPr>
              <w:ind w:firstLine="567"/>
              <w:rPr>
                <w:sz w:val="22"/>
                <w:szCs w:val="22"/>
              </w:rPr>
            </w:pPr>
            <w:r>
              <w:rPr>
                <w:sz w:val="22"/>
                <w:szCs w:val="22"/>
              </w:rPr>
              <w:lastRenderedPageBreak/>
              <w:pict>
                <v:shape id="_x0000_i1026" type="#_x0000_t75" style="width:222.1pt;height:222.1pt">
                  <v:imagedata r:id="rId11" o:title=""/>
                </v:shape>
              </w:pict>
            </w:r>
          </w:p>
        </w:tc>
      </w:tr>
      <w:tr w:rsidR="0000741C" w:rsidRPr="0000741C" w:rsidTr="00245735">
        <w:trPr>
          <w:trHeight w:val="723"/>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4298" w:type="dxa"/>
            <w:gridSpan w:val="2"/>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p w:rsidR="0000741C" w:rsidRPr="0000741C" w:rsidRDefault="0000741C" w:rsidP="0000741C">
            <w:pPr>
              <w:ind w:firstLine="567"/>
              <w:rPr>
                <w:sz w:val="22"/>
                <w:szCs w:val="22"/>
              </w:rPr>
            </w:pPr>
            <w:r w:rsidRPr="0000741C">
              <w:rPr>
                <w:sz w:val="22"/>
                <w:szCs w:val="22"/>
              </w:rPr>
              <w:t xml:space="preserve">Размеры бака для мусора: </w:t>
            </w:r>
          </w:p>
          <w:p w:rsidR="0000741C" w:rsidRPr="0000741C" w:rsidRDefault="0000741C" w:rsidP="0000741C">
            <w:pPr>
              <w:ind w:firstLine="567"/>
              <w:rPr>
                <w:sz w:val="22"/>
                <w:szCs w:val="22"/>
              </w:rPr>
            </w:pPr>
            <w:r w:rsidRPr="0000741C">
              <w:rPr>
                <w:sz w:val="22"/>
                <w:szCs w:val="22"/>
              </w:rPr>
              <w:t xml:space="preserve">Глубина – </w:t>
            </w:r>
          </w:p>
          <w:p w:rsidR="0000741C" w:rsidRPr="0000741C" w:rsidRDefault="0000741C" w:rsidP="0000741C">
            <w:pPr>
              <w:ind w:firstLine="567"/>
              <w:rPr>
                <w:sz w:val="22"/>
                <w:szCs w:val="22"/>
              </w:rPr>
            </w:pPr>
          </w:p>
          <w:p w:rsidR="0000741C" w:rsidRPr="0000741C" w:rsidRDefault="0000741C" w:rsidP="0000741C">
            <w:pPr>
              <w:ind w:firstLine="567"/>
              <w:rPr>
                <w:sz w:val="22"/>
                <w:szCs w:val="22"/>
              </w:rPr>
            </w:pPr>
            <w:r w:rsidRPr="0000741C">
              <w:rPr>
                <w:sz w:val="22"/>
                <w:szCs w:val="22"/>
              </w:rPr>
              <w:t xml:space="preserve">Ширина – </w:t>
            </w:r>
          </w:p>
          <w:p w:rsidR="0000741C" w:rsidRPr="0000741C" w:rsidRDefault="0000741C" w:rsidP="0000741C">
            <w:pPr>
              <w:ind w:firstLine="567"/>
              <w:rPr>
                <w:sz w:val="22"/>
                <w:szCs w:val="22"/>
              </w:rPr>
            </w:pPr>
          </w:p>
          <w:p w:rsidR="0000741C" w:rsidRPr="0000741C" w:rsidRDefault="0000741C" w:rsidP="0000741C">
            <w:pPr>
              <w:ind w:firstLine="567"/>
              <w:rPr>
                <w:sz w:val="22"/>
                <w:szCs w:val="22"/>
              </w:rPr>
            </w:pPr>
            <w:r w:rsidRPr="0000741C">
              <w:rPr>
                <w:sz w:val="22"/>
                <w:szCs w:val="22"/>
              </w:rPr>
              <w:t>Высота –</w:t>
            </w:r>
          </w:p>
          <w:p w:rsidR="0000741C" w:rsidRPr="0000741C" w:rsidRDefault="0000741C" w:rsidP="0000741C">
            <w:pPr>
              <w:ind w:firstLine="567"/>
              <w:rPr>
                <w:sz w:val="22"/>
                <w:szCs w:val="22"/>
              </w:rPr>
            </w:pPr>
          </w:p>
          <w:p w:rsidR="0000741C" w:rsidRPr="0000741C" w:rsidRDefault="0000741C" w:rsidP="0000741C">
            <w:pPr>
              <w:ind w:firstLine="567"/>
              <w:rPr>
                <w:sz w:val="22"/>
                <w:szCs w:val="22"/>
              </w:rPr>
            </w:pPr>
            <w:r w:rsidRPr="0000741C">
              <w:rPr>
                <w:sz w:val="22"/>
                <w:szCs w:val="22"/>
              </w:rPr>
              <w:t xml:space="preserve">Объем -  </w:t>
            </w:r>
          </w:p>
        </w:tc>
        <w:tc>
          <w:tcPr>
            <w:tcW w:w="22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p>
          <w:p w:rsidR="0000741C" w:rsidRPr="0000741C" w:rsidRDefault="0000741C" w:rsidP="0000741C">
            <w:pPr>
              <w:ind w:firstLine="567"/>
              <w:rPr>
                <w:sz w:val="22"/>
                <w:szCs w:val="22"/>
              </w:rPr>
            </w:pPr>
          </w:p>
          <w:p w:rsidR="0000741C" w:rsidRPr="0000741C" w:rsidRDefault="0000741C" w:rsidP="00245735">
            <w:pPr>
              <w:rPr>
                <w:sz w:val="22"/>
                <w:szCs w:val="22"/>
              </w:rPr>
            </w:pPr>
            <w:r w:rsidRPr="0000741C">
              <w:rPr>
                <w:sz w:val="22"/>
                <w:szCs w:val="22"/>
              </w:rPr>
              <w:t>не менее 245 мм</w:t>
            </w:r>
          </w:p>
          <w:p w:rsidR="0000741C" w:rsidRPr="0000741C" w:rsidRDefault="0000741C" w:rsidP="0000741C">
            <w:pPr>
              <w:ind w:firstLine="567"/>
              <w:rPr>
                <w:sz w:val="22"/>
                <w:szCs w:val="22"/>
              </w:rPr>
            </w:pPr>
          </w:p>
          <w:p w:rsidR="0000741C" w:rsidRPr="0000741C" w:rsidRDefault="0000741C" w:rsidP="00245735">
            <w:pPr>
              <w:rPr>
                <w:sz w:val="22"/>
                <w:szCs w:val="22"/>
              </w:rPr>
            </w:pPr>
            <w:r w:rsidRPr="0000741C">
              <w:rPr>
                <w:sz w:val="22"/>
                <w:szCs w:val="22"/>
              </w:rPr>
              <w:t>не менее 245 мм</w:t>
            </w:r>
          </w:p>
          <w:p w:rsidR="0000741C" w:rsidRPr="0000741C" w:rsidRDefault="0000741C" w:rsidP="00245735">
            <w:pPr>
              <w:rPr>
                <w:sz w:val="22"/>
                <w:szCs w:val="22"/>
              </w:rPr>
            </w:pPr>
          </w:p>
          <w:p w:rsidR="0000741C" w:rsidRPr="0000741C" w:rsidRDefault="0000741C" w:rsidP="00245735">
            <w:pPr>
              <w:rPr>
                <w:sz w:val="22"/>
                <w:szCs w:val="22"/>
              </w:rPr>
            </w:pPr>
            <w:r w:rsidRPr="0000741C">
              <w:rPr>
                <w:sz w:val="22"/>
                <w:szCs w:val="22"/>
              </w:rPr>
              <w:t>не менее 450 мм</w:t>
            </w:r>
          </w:p>
          <w:p w:rsidR="0000741C" w:rsidRPr="0000741C" w:rsidRDefault="0000741C" w:rsidP="00245735">
            <w:pPr>
              <w:rPr>
                <w:sz w:val="22"/>
                <w:szCs w:val="22"/>
              </w:rPr>
            </w:pPr>
          </w:p>
          <w:p w:rsidR="0000741C" w:rsidRPr="0000741C" w:rsidRDefault="0000741C" w:rsidP="00245735">
            <w:pPr>
              <w:rPr>
                <w:sz w:val="22"/>
                <w:szCs w:val="22"/>
              </w:rPr>
            </w:pPr>
            <w:r w:rsidRPr="0000741C">
              <w:rPr>
                <w:sz w:val="22"/>
                <w:szCs w:val="22"/>
              </w:rPr>
              <w:t>не менее 25 (л);</w:t>
            </w:r>
          </w:p>
        </w:tc>
      </w:tr>
      <w:tr w:rsidR="0000741C" w:rsidRPr="0000741C" w:rsidTr="00245735">
        <w:trPr>
          <w:trHeight w:val="70"/>
        </w:trPr>
        <w:tc>
          <w:tcPr>
            <w:tcW w:w="70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2689" w:type="dxa"/>
            <w:vMerge/>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p>
        </w:tc>
        <w:tc>
          <w:tcPr>
            <w:tcW w:w="4298" w:type="dxa"/>
            <w:gridSpan w:val="2"/>
            <w:tcBorders>
              <w:top w:val="single" w:sz="4" w:space="0" w:color="000000"/>
              <w:left w:val="single" w:sz="4" w:space="0" w:color="000000"/>
              <w:bottom w:val="single" w:sz="4" w:space="0" w:color="000000"/>
              <w:right w:val="nil"/>
            </w:tcBorders>
            <w:tcMar>
              <w:left w:w="108" w:type="dxa"/>
              <w:right w:w="108" w:type="dxa"/>
            </w:tcMar>
          </w:tcPr>
          <w:p w:rsidR="0000741C" w:rsidRPr="0000741C" w:rsidRDefault="0000741C" w:rsidP="0000741C">
            <w:pPr>
              <w:ind w:firstLine="567"/>
              <w:rPr>
                <w:sz w:val="22"/>
                <w:szCs w:val="22"/>
              </w:rPr>
            </w:pPr>
            <w:r w:rsidRPr="0000741C">
              <w:rPr>
                <w:sz w:val="22"/>
                <w:szCs w:val="22"/>
              </w:rPr>
              <w:t>Урна должна иметь возможность крепиться анкерами к земле но урна деревянная с метал. вставкой на ж/б основании.</w:t>
            </w:r>
          </w:p>
          <w:p w:rsidR="0000741C" w:rsidRPr="0000741C" w:rsidRDefault="0000741C" w:rsidP="0000741C">
            <w:pPr>
              <w:ind w:firstLine="567"/>
              <w:rPr>
                <w:sz w:val="22"/>
                <w:szCs w:val="22"/>
              </w:rPr>
            </w:pPr>
            <w:r w:rsidRPr="0000741C">
              <w:rPr>
                <w:sz w:val="22"/>
                <w:szCs w:val="22"/>
              </w:rPr>
              <w:t>Дно основного бака урны должно иметь технологические отверстия для слива воды.</w:t>
            </w:r>
          </w:p>
        </w:tc>
        <w:tc>
          <w:tcPr>
            <w:tcW w:w="22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741C" w:rsidRPr="0000741C" w:rsidRDefault="0000741C" w:rsidP="0000741C">
            <w:pPr>
              <w:ind w:firstLine="567"/>
              <w:rPr>
                <w:sz w:val="22"/>
                <w:szCs w:val="22"/>
              </w:rPr>
            </w:pPr>
          </w:p>
          <w:p w:rsidR="0000741C" w:rsidRPr="0000741C" w:rsidRDefault="0000741C" w:rsidP="0000741C">
            <w:pPr>
              <w:ind w:firstLine="567"/>
              <w:rPr>
                <w:sz w:val="22"/>
                <w:szCs w:val="22"/>
              </w:rPr>
            </w:pPr>
          </w:p>
          <w:p w:rsidR="0000741C" w:rsidRPr="0000741C" w:rsidRDefault="0000741C" w:rsidP="0000741C">
            <w:pPr>
              <w:ind w:firstLine="567"/>
              <w:rPr>
                <w:sz w:val="22"/>
                <w:szCs w:val="22"/>
              </w:rPr>
            </w:pPr>
            <w:r w:rsidRPr="0000741C">
              <w:rPr>
                <w:sz w:val="22"/>
                <w:szCs w:val="22"/>
              </w:rPr>
              <w:t>Соответствие</w:t>
            </w:r>
          </w:p>
        </w:tc>
      </w:tr>
    </w:tbl>
    <w:p w:rsidR="0000741C" w:rsidRPr="0000741C" w:rsidRDefault="0000741C" w:rsidP="0000741C">
      <w:pPr>
        <w:ind w:firstLine="567"/>
        <w:rPr>
          <w:sz w:val="22"/>
          <w:szCs w:val="22"/>
        </w:rPr>
      </w:pPr>
    </w:p>
    <w:p w:rsidR="00EE429F" w:rsidRPr="0000741C" w:rsidRDefault="00EE429F" w:rsidP="0000741C">
      <w:pPr>
        <w:ind w:firstLine="567"/>
        <w:rPr>
          <w:sz w:val="22"/>
          <w:szCs w:val="22"/>
        </w:rPr>
      </w:pPr>
    </w:p>
    <w:p w:rsidR="0000741C" w:rsidRPr="0000741C" w:rsidRDefault="0000741C" w:rsidP="0000741C">
      <w:pPr>
        <w:ind w:firstLine="567"/>
        <w:rPr>
          <w:sz w:val="22"/>
          <w:szCs w:val="22"/>
        </w:rPr>
      </w:pPr>
    </w:p>
    <w:p w:rsidR="0000741C" w:rsidRPr="0000741C" w:rsidRDefault="0000741C" w:rsidP="0000741C">
      <w:pPr>
        <w:ind w:firstLine="567"/>
        <w:rPr>
          <w:sz w:val="22"/>
          <w:szCs w:val="22"/>
        </w:rPr>
      </w:pPr>
    </w:p>
    <w:p w:rsidR="0000741C" w:rsidRPr="0000741C" w:rsidRDefault="0000741C" w:rsidP="0000741C">
      <w:pPr>
        <w:ind w:firstLine="567"/>
        <w:rPr>
          <w:sz w:val="22"/>
          <w:szCs w:val="22"/>
        </w:rPr>
      </w:pPr>
    </w:p>
    <w:p w:rsidR="0000741C" w:rsidRPr="0000741C" w:rsidRDefault="0000741C" w:rsidP="0000741C">
      <w:pPr>
        <w:ind w:firstLine="567"/>
        <w:rPr>
          <w:sz w:val="22"/>
          <w:szCs w:val="22"/>
        </w:rPr>
      </w:pPr>
    </w:p>
    <w:p w:rsidR="0000741C" w:rsidRPr="0000741C" w:rsidRDefault="0000741C" w:rsidP="0000741C">
      <w:pPr>
        <w:ind w:firstLine="567"/>
        <w:rPr>
          <w:sz w:val="22"/>
          <w:szCs w:val="22"/>
        </w:rPr>
      </w:pPr>
    </w:p>
    <w:p w:rsidR="0000741C" w:rsidRPr="0000741C" w:rsidRDefault="0000741C" w:rsidP="0000741C">
      <w:pPr>
        <w:ind w:firstLine="567"/>
        <w:rPr>
          <w:sz w:val="22"/>
          <w:szCs w:val="22"/>
        </w:rPr>
      </w:pPr>
    </w:p>
    <w:p w:rsidR="0000741C" w:rsidRPr="0000741C" w:rsidRDefault="0000741C" w:rsidP="0000741C">
      <w:pPr>
        <w:ind w:firstLine="567"/>
        <w:rPr>
          <w:sz w:val="22"/>
          <w:szCs w:val="22"/>
        </w:rPr>
      </w:pPr>
    </w:p>
    <w:p w:rsidR="0000741C" w:rsidRPr="0000741C" w:rsidRDefault="0000741C" w:rsidP="0000741C">
      <w:pPr>
        <w:ind w:firstLine="567"/>
        <w:rPr>
          <w:sz w:val="22"/>
          <w:szCs w:val="22"/>
        </w:rPr>
      </w:pPr>
    </w:p>
    <w:p w:rsidR="0000741C" w:rsidRPr="0000741C" w:rsidRDefault="0000741C" w:rsidP="0000741C">
      <w:pPr>
        <w:ind w:firstLine="567"/>
        <w:rPr>
          <w:sz w:val="22"/>
          <w:szCs w:val="22"/>
        </w:rPr>
      </w:pPr>
    </w:p>
    <w:p w:rsidR="0000741C" w:rsidRPr="0000741C" w:rsidRDefault="0000741C" w:rsidP="0000741C">
      <w:pPr>
        <w:ind w:firstLine="567"/>
        <w:rPr>
          <w:sz w:val="22"/>
          <w:szCs w:val="22"/>
        </w:rPr>
      </w:pPr>
    </w:p>
    <w:p w:rsidR="0000741C" w:rsidRPr="0000741C" w:rsidRDefault="0000741C" w:rsidP="0000741C">
      <w:pPr>
        <w:ind w:firstLine="567"/>
        <w:rPr>
          <w:sz w:val="22"/>
          <w:szCs w:val="22"/>
        </w:rPr>
      </w:pPr>
    </w:p>
    <w:p w:rsidR="0000741C" w:rsidRPr="0000741C" w:rsidRDefault="0000741C" w:rsidP="0000741C">
      <w:pPr>
        <w:ind w:firstLine="567"/>
        <w:rPr>
          <w:sz w:val="22"/>
          <w:szCs w:val="22"/>
        </w:rPr>
      </w:pPr>
    </w:p>
    <w:p w:rsidR="0000741C" w:rsidRDefault="0000741C" w:rsidP="0000741C">
      <w:pPr>
        <w:ind w:firstLine="567"/>
        <w:rPr>
          <w:sz w:val="22"/>
          <w:szCs w:val="22"/>
        </w:rPr>
      </w:pPr>
    </w:p>
    <w:p w:rsidR="0000741C" w:rsidRDefault="0000741C" w:rsidP="0000741C">
      <w:pPr>
        <w:ind w:firstLine="567"/>
        <w:rPr>
          <w:sz w:val="22"/>
          <w:szCs w:val="22"/>
        </w:rPr>
      </w:pPr>
    </w:p>
    <w:p w:rsidR="0000741C" w:rsidRDefault="0000741C" w:rsidP="0000741C">
      <w:pPr>
        <w:ind w:firstLine="567"/>
        <w:rPr>
          <w:sz w:val="22"/>
          <w:szCs w:val="22"/>
        </w:rPr>
      </w:pPr>
    </w:p>
    <w:p w:rsidR="0000741C" w:rsidRDefault="0000741C" w:rsidP="0000741C">
      <w:pPr>
        <w:ind w:firstLine="567"/>
        <w:rPr>
          <w:sz w:val="22"/>
          <w:szCs w:val="22"/>
        </w:rPr>
      </w:pPr>
    </w:p>
    <w:p w:rsidR="0000741C" w:rsidRPr="0000741C" w:rsidRDefault="0000741C" w:rsidP="0000741C">
      <w:pPr>
        <w:ind w:firstLine="567"/>
        <w:rPr>
          <w:sz w:val="22"/>
          <w:szCs w:val="22"/>
        </w:rPr>
      </w:pPr>
    </w:p>
    <w:p w:rsidR="0000741C" w:rsidRPr="0000741C" w:rsidRDefault="0000741C" w:rsidP="007447AD">
      <w:pPr>
        <w:ind w:firstLine="567"/>
        <w:jc w:val="right"/>
        <w:rPr>
          <w:sz w:val="22"/>
          <w:szCs w:val="22"/>
        </w:rPr>
      </w:pPr>
    </w:p>
    <w:p w:rsidR="00530FA2" w:rsidRDefault="00530FA2" w:rsidP="007E768C">
      <w:pPr>
        <w:jc w:val="right"/>
        <w:rPr>
          <w:b/>
          <w:sz w:val="22"/>
          <w:szCs w:val="22"/>
        </w:rPr>
      </w:pPr>
    </w:p>
    <w:p w:rsidR="007E768C" w:rsidRPr="006541FC" w:rsidRDefault="007E768C" w:rsidP="007E768C">
      <w:pPr>
        <w:jc w:val="right"/>
        <w:rPr>
          <w:sz w:val="24"/>
          <w:szCs w:val="24"/>
        </w:rPr>
      </w:pPr>
      <w:r w:rsidRPr="006541FC">
        <w:rPr>
          <w:sz w:val="24"/>
          <w:szCs w:val="24"/>
        </w:rPr>
        <w:lastRenderedPageBreak/>
        <w:t xml:space="preserve">Приложение № </w:t>
      </w:r>
      <w:r w:rsidR="006534CB" w:rsidRPr="006541FC">
        <w:rPr>
          <w:sz w:val="24"/>
          <w:szCs w:val="24"/>
        </w:rPr>
        <w:t>2</w:t>
      </w:r>
      <w:r w:rsidRPr="006541FC">
        <w:rPr>
          <w:sz w:val="24"/>
          <w:szCs w:val="24"/>
        </w:rPr>
        <w:t xml:space="preserve"> к Контракту</w:t>
      </w:r>
      <w:r w:rsidR="006541FC">
        <w:rPr>
          <w:sz w:val="24"/>
          <w:szCs w:val="24"/>
        </w:rPr>
        <w:t xml:space="preserve"> </w:t>
      </w:r>
      <w:r w:rsidR="006541FC" w:rsidRPr="006541FC">
        <w:rPr>
          <w:sz w:val="22"/>
          <w:szCs w:val="22"/>
        </w:rPr>
        <w:t>№ 0144300042420000001</w:t>
      </w:r>
    </w:p>
    <w:p w:rsidR="007E768C" w:rsidRPr="00C259EA" w:rsidRDefault="00B8766B" w:rsidP="007E768C">
      <w:pPr>
        <w:jc w:val="right"/>
        <w:rPr>
          <w:sz w:val="24"/>
          <w:szCs w:val="24"/>
        </w:rPr>
      </w:pPr>
      <w:r>
        <w:rPr>
          <w:sz w:val="24"/>
          <w:szCs w:val="24"/>
        </w:rPr>
        <w:t>от «13</w:t>
      </w:r>
      <w:r w:rsidR="005257B6" w:rsidRPr="006541FC">
        <w:rPr>
          <w:sz w:val="24"/>
          <w:szCs w:val="24"/>
        </w:rPr>
        <w:t xml:space="preserve">» </w:t>
      </w:r>
      <w:r w:rsidR="006541FC" w:rsidRPr="006541FC">
        <w:rPr>
          <w:sz w:val="24"/>
          <w:szCs w:val="24"/>
        </w:rPr>
        <w:t>февраля</w:t>
      </w:r>
      <w:r w:rsidR="005257B6" w:rsidRPr="006541FC">
        <w:rPr>
          <w:sz w:val="24"/>
          <w:szCs w:val="24"/>
        </w:rPr>
        <w:t xml:space="preserve"> 2020</w:t>
      </w:r>
      <w:r w:rsidR="007E768C" w:rsidRPr="006541FC">
        <w:rPr>
          <w:sz w:val="24"/>
          <w:szCs w:val="24"/>
        </w:rPr>
        <w:t xml:space="preserve"> г.</w:t>
      </w:r>
    </w:p>
    <w:p w:rsidR="007E768C" w:rsidRPr="00C259EA" w:rsidRDefault="007E768C" w:rsidP="007E768C">
      <w:pPr>
        <w:jc w:val="right"/>
        <w:rPr>
          <w:sz w:val="24"/>
          <w:szCs w:val="24"/>
        </w:rPr>
      </w:pPr>
    </w:p>
    <w:p w:rsidR="007E768C" w:rsidRPr="0083150B" w:rsidRDefault="007E768C" w:rsidP="007E768C">
      <w:pPr>
        <w:jc w:val="right"/>
        <w:rPr>
          <w:sz w:val="24"/>
          <w:szCs w:val="24"/>
        </w:rPr>
      </w:pPr>
    </w:p>
    <w:p w:rsidR="007E768C" w:rsidRPr="0083150B" w:rsidRDefault="007E768C" w:rsidP="007E768C">
      <w:pPr>
        <w:jc w:val="right"/>
        <w:rPr>
          <w:sz w:val="24"/>
          <w:szCs w:val="24"/>
        </w:rPr>
      </w:pPr>
    </w:p>
    <w:p w:rsidR="007E768C" w:rsidRPr="0083150B" w:rsidRDefault="007E768C" w:rsidP="007E768C">
      <w:pPr>
        <w:jc w:val="center"/>
        <w:rPr>
          <w:b/>
          <w:i/>
          <w:sz w:val="24"/>
          <w:szCs w:val="24"/>
          <w:lang w:eastAsia="ar-SA"/>
        </w:rPr>
      </w:pPr>
    </w:p>
    <w:p w:rsidR="007E768C" w:rsidRPr="0083150B" w:rsidRDefault="007E768C" w:rsidP="007E768C">
      <w:pPr>
        <w:jc w:val="center"/>
        <w:rPr>
          <w:b/>
          <w:i/>
          <w:sz w:val="24"/>
          <w:szCs w:val="24"/>
          <w:lang w:eastAsia="ar-SA"/>
        </w:rPr>
      </w:pPr>
    </w:p>
    <w:p w:rsidR="006B1A89" w:rsidRPr="006B1A89" w:rsidRDefault="001251D8" w:rsidP="006B1A89">
      <w:pPr>
        <w:jc w:val="center"/>
        <w:rPr>
          <w:b/>
          <w:sz w:val="24"/>
          <w:szCs w:val="24"/>
          <w:lang w:eastAsia="ar-SA"/>
        </w:rPr>
      </w:pPr>
      <w:r>
        <w:rPr>
          <w:b/>
          <w:sz w:val="24"/>
          <w:szCs w:val="24"/>
          <w:lang w:eastAsia="ar-SA"/>
        </w:rPr>
        <w:t>Дизайн-проект</w:t>
      </w:r>
      <w:r w:rsidR="006B1A89" w:rsidRPr="006B1A89">
        <w:rPr>
          <w:b/>
          <w:sz w:val="24"/>
          <w:szCs w:val="24"/>
          <w:lang w:eastAsia="ar-SA"/>
        </w:rPr>
        <w:t xml:space="preserve"> и Сметы</w:t>
      </w:r>
    </w:p>
    <w:p w:rsidR="006B1A89" w:rsidRPr="006B1A89" w:rsidRDefault="006B1A89" w:rsidP="001251D8">
      <w:pPr>
        <w:jc w:val="center"/>
        <w:rPr>
          <w:b/>
          <w:sz w:val="24"/>
          <w:szCs w:val="24"/>
          <w:lang w:eastAsia="ar-SA"/>
        </w:rPr>
      </w:pPr>
      <w:r w:rsidRPr="006B1A89">
        <w:rPr>
          <w:b/>
          <w:sz w:val="24"/>
          <w:szCs w:val="24"/>
          <w:lang w:eastAsia="ar-SA"/>
        </w:rPr>
        <w:t xml:space="preserve">«Благоустройство </w:t>
      </w:r>
      <w:r w:rsidR="001251D8">
        <w:rPr>
          <w:b/>
          <w:sz w:val="24"/>
          <w:szCs w:val="24"/>
          <w:lang w:eastAsia="ar-SA"/>
        </w:rPr>
        <w:t>общественной территории</w:t>
      </w:r>
      <w:r w:rsidRPr="006B1A89">
        <w:rPr>
          <w:b/>
          <w:sz w:val="24"/>
          <w:szCs w:val="24"/>
          <w:lang w:eastAsia="ar-SA"/>
        </w:rPr>
        <w:t xml:space="preserve"> </w:t>
      </w:r>
    </w:p>
    <w:p w:rsidR="006B1A89" w:rsidRPr="006B1A89" w:rsidRDefault="006B1A89" w:rsidP="006B1A89">
      <w:pPr>
        <w:jc w:val="center"/>
        <w:rPr>
          <w:b/>
          <w:sz w:val="24"/>
          <w:szCs w:val="24"/>
          <w:lang w:eastAsia="ar-SA"/>
        </w:rPr>
      </w:pPr>
      <w:r w:rsidRPr="006B1A89">
        <w:rPr>
          <w:b/>
          <w:sz w:val="24"/>
          <w:szCs w:val="24"/>
          <w:lang w:eastAsia="ar-SA"/>
        </w:rPr>
        <w:t>в</w:t>
      </w:r>
      <w:r w:rsidR="001251D8">
        <w:rPr>
          <w:b/>
          <w:sz w:val="24"/>
          <w:szCs w:val="24"/>
          <w:lang w:eastAsia="ar-SA"/>
        </w:rPr>
        <w:t xml:space="preserve"> деревне Касиновка Касиновского сельсовета Щигровского</w:t>
      </w:r>
      <w:r w:rsidRPr="006B1A89">
        <w:rPr>
          <w:b/>
          <w:sz w:val="24"/>
          <w:szCs w:val="24"/>
          <w:lang w:eastAsia="ar-SA"/>
        </w:rPr>
        <w:t xml:space="preserve"> района Курской области»</w:t>
      </w:r>
    </w:p>
    <w:p w:rsidR="007E768C" w:rsidRPr="0083150B" w:rsidRDefault="006B1A89" w:rsidP="006B1A89">
      <w:pPr>
        <w:jc w:val="center"/>
        <w:rPr>
          <w:i/>
          <w:sz w:val="24"/>
          <w:szCs w:val="24"/>
          <w:lang w:eastAsia="ar-SA"/>
        </w:rPr>
      </w:pPr>
      <w:r>
        <w:rPr>
          <w:i/>
          <w:sz w:val="24"/>
          <w:szCs w:val="24"/>
          <w:lang w:eastAsia="ar-SA"/>
        </w:rPr>
        <w:t xml:space="preserve"> </w:t>
      </w:r>
      <w:r w:rsidR="007E768C">
        <w:rPr>
          <w:i/>
          <w:sz w:val="24"/>
          <w:szCs w:val="24"/>
          <w:lang w:eastAsia="ar-SA"/>
        </w:rPr>
        <w:t>(</w:t>
      </w:r>
      <w:r w:rsidR="00CF618A">
        <w:rPr>
          <w:i/>
          <w:sz w:val="24"/>
          <w:szCs w:val="24"/>
          <w:lang w:eastAsia="ar-SA"/>
        </w:rPr>
        <w:t>Передаются Заказчиком Подрядч</w:t>
      </w:r>
      <w:r w:rsidR="0006404F">
        <w:rPr>
          <w:i/>
          <w:sz w:val="24"/>
          <w:szCs w:val="24"/>
          <w:lang w:eastAsia="ar-SA"/>
        </w:rPr>
        <w:t>ику бумажном и электронном виде</w:t>
      </w:r>
      <w:r w:rsidR="007E768C" w:rsidRPr="0083150B">
        <w:rPr>
          <w:i/>
          <w:sz w:val="24"/>
          <w:szCs w:val="24"/>
          <w:lang w:eastAsia="ar-SA"/>
        </w:rPr>
        <w:t>)</w:t>
      </w:r>
    </w:p>
    <w:p w:rsidR="007E768C" w:rsidRPr="0083150B" w:rsidRDefault="007E768C" w:rsidP="007E768C">
      <w:pPr>
        <w:jc w:val="center"/>
        <w:rPr>
          <w:i/>
          <w:sz w:val="24"/>
          <w:szCs w:val="24"/>
          <w:lang w:eastAsia="ar-SA"/>
        </w:rPr>
      </w:pPr>
    </w:p>
    <w:p w:rsidR="00375696" w:rsidRDefault="00375696"/>
    <w:sectPr w:rsidR="00375696" w:rsidSect="00741363">
      <w:footerReference w:type="default" r:id="rId12"/>
      <w:pgSz w:w="11906" w:h="16838"/>
      <w:pgMar w:top="1440" w:right="849" w:bottom="1440" w:left="1080" w:header="567" w:footer="28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40F" w:rsidRDefault="00F0740F" w:rsidP="009C54B6">
      <w:r>
        <w:separator/>
      </w:r>
    </w:p>
  </w:endnote>
  <w:endnote w:type="continuationSeparator" w:id="0">
    <w:p w:rsidR="00F0740F" w:rsidRDefault="00F0740F" w:rsidP="009C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309020205020404"/>
    <w:charset w:val="00"/>
    <w:family w:val="modern"/>
    <w:notTrueType/>
    <w:pitch w:val="fixed"/>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Andale Sans UI">
    <w:altName w:val="Arial Unicode MS"/>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E40" w:rsidRDefault="00420ED9">
    <w:pPr>
      <w:pStyle w:val="ac"/>
      <w:jc w:val="center"/>
    </w:pPr>
    <w:r>
      <w:fldChar w:fldCharType="begin"/>
    </w:r>
    <w:r>
      <w:instrText>PAGE   \* MERGEFORMAT</w:instrText>
    </w:r>
    <w:r>
      <w:fldChar w:fldCharType="separate"/>
    </w:r>
    <w:r w:rsidR="003A243F">
      <w:rPr>
        <w:noProof/>
      </w:rPr>
      <w:t>20</w:t>
    </w:r>
    <w:r>
      <w:rPr>
        <w:noProof/>
      </w:rPr>
      <w:fldChar w:fldCharType="end"/>
    </w:r>
  </w:p>
  <w:p w:rsidR="00872E40" w:rsidRDefault="00872E4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40F" w:rsidRDefault="00F0740F" w:rsidP="009C54B6">
      <w:r>
        <w:separator/>
      </w:r>
    </w:p>
  </w:footnote>
  <w:footnote w:type="continuationSeparator" w:id="0">
    <w:p w:rsidR="00F0740F" w:rsidRDefault="00F0740F" w:rsidP="009C5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BD43EAE"/>
    <w:lvl w:ilvl="0">
      <w:start w:val="1"/>
      <w:numFmt w:val="bullet"/>
      <w:pStyle w:val="a"/>
      <w:lvlText w:val=""/>
      <w:lvlJc w:val="left"/>
      <w:pPr>
        <w:tabs>
          <w:tab w:val="num" w:pos="1208"/>
        </w:tabs>
        <w:ind w:left="131" w:firstLine="720"/>
      </w:pPr>
      <w:rPr>
        <w:rFonts w:ascii="Symbol" w:hAnsi="Symbol" w:cs="Verdana" w:hint="default"/>
        <w:b w:val="0"/>
        <w:bCs w:val="0"/>
        <w:i w:val="0"/>
        <w:iCs w:val="0"/>
        <w:color w:val="auto"/>
        <w:sz w:val="24"/>
        <w:szCs w:val="24"/>
        <w:u w:val="none"/>
      </w:rPr>
    </w:lvl>
  </w:abstractNum>
  <w:abstractNum w:abstractNumId="1" w15:restartNumberingAfterBreak="0">
    <w:nsid w:val="02866E4D"/>
    <w:multiLevelType w:val="hybridMultilevel"/>
    <w:tmpl w:val="49A47990"/>
    <w:lvl w:ilvl="0" w:tplc="EEEEC44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2F51254"/>
    <w:multiLevelType w:val="hybridMultilevel"/>
    <w:tmpl w:val="8812AE72"/>
    <w:name w:val="WW8Num19"/>
    <w:lvl w:ilvl="0" w:tplc="FFFFFFFF">
      <w:start w:val="1"/>
      <w:numFmt w:val="bullet"/>
      <w:pStyle w:val="a0"/>
      <w:lvlText w:val=""/>
      <w:lvlJc w:val="left"/>
      <w:pPr>
        <w:tabs>
          <w:tab w:val="num" w:pos="720"/>
        </w:tabs>
        <w:ind w:left="720" w:firstLine="131"/>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31E3677"/>
    <w:multiLevelType w:val="multilevel"/>
    <w:tmpl w:val="8106629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85B3D82"/>
    <w:multiLevelType w:val="hybridMultilevel"/>
    <w:tmpl w:val="63123026"/>
    <w:lvl w:ilvl="0" w:tplc="7DB61B6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86A6B8F"/>
    <w:multiLevelType w:val="multilevel"/>
    <w:tmpl w:val="2BAEF57A"/>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982706C"/>
    <w:multiLevelType w:val="hybridMultilevel"/>
    <w:tmpl w:val="DE982C22"/>
    <w:lvl w:ilvl="0" w:tplc="7DB61B6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09F80E5C"/>
    <w:multiLevelType w:val="hybridMultilevel"/>
    <w:tmpl w:val="D700BC74"/>
    <w:lvl w:ilvl="0" w:tplc="210052F4">
      <w:start w:val="1"/>
      <w:numFmt w:val="decimal"/>
      <w:lvlText w:val="%1."/>
      <w:lvlJc w:val="left"/>
      <w:pPr>
        <w:ind w:left="927" w:hanging="360"/>
      </w:pPr>
      <w:rPr>
        <w:rFonts w:hint="default"/>
        <w:b/>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3D3B62"/>
    <w:multiLevelType w:val="hybridMultilevel"/>
    <w:tmpl w:val="6BBEC678"/>
    <w:lvl w:ilvl="0" w:tplc="AB544588">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10" w15:restartNumberingAfterBreak="0">
    <w:nsid w:val="1FFB209F"/>
    <w:multiLevelType w:val="hybridMultilevel"/>
    <w:tmpl w:val="607E2A68"/>
    <w:lvl w:ilvl="0" w:tplc="7DB61B6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24853E2B"/>
    <w:multiLevelType w:val="hybridMultilevel"/>
    <w:tmpl w:val="63123026"/>
    <w:lvl w:ilvl="0" w:tplc="7DB61B6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A7F7CD9"/>
    <w:multiLevelType w:val="hybridMultilevel"/>
    <w:tmpl w:val="478AC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E0669D"/>
    <w:multiLevelType w:val="hybridMultilevel"/>
    <w:tmpl w:val="9CC0FACE"/>
    <w:lvl w:ilvl="0" w:tplc="1CA07FAE">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4" w15:restartNumberingAfterBreak="0">
    <w:nsid w:val="31164D2B"/>
    <w:multiLevelType w:val="hybridMultilevel"/>
    <w:tmpl w:val="DAE86EFC"/>
    <w:lvl w:ilvl="0" w:tplc="72FEDF5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1442E7E"/>
    <w:multiLevelType w:val="hybridMultilevel"/>
    <w:tmpl w:val="2C145D7C"/>
    <w:lvl w:ilvl="0" w:tplc="01D4A3F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3947110"/>
    <w:multiLevelType w:val="hybridMultilevel"/>
    <w:tmpl w:val="9D1CB380"/>
    <w:lvl w:ilvl="0" w:tplc="DD42C65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8B23426"/>
    <w:multiLevelType w:val="hybridMultilevel"/>
    <w:tmpl w:val="C2721C30"/>
    <w:lvl w:ilvl="0" w:tplc="EEEEC44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C641351"/>
    <w:multiLevelType w:val="hybridMultilevel"/>
    <w:tmpl w:val="F7807EF0"/>
    <w:lvl w:ilvl="0" w:tplc="E1B0BBF4">
      <w:start w:val="1"/>
      <w:numFmt w:val="decimal"/>
      <w:lvlText w:val="%1."/>
      <w:lvlJc w:val="left"/>
      <w:pPr>
        <w:ind w:left="896" w:hanging="360"/>
      </w:pPr>
      <w:rPr>
        <w:rFonts w:hint="default"/>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9" w15:restartNumberingAfterBreak="0">
    <w:nsid w:val="3D995597"/>
    <w:multiLevelType w:val="hybridMultilevel"/>
    <w:tmpl w:val="B06A71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032FC0"/>
    <w:multiLevelType w:val="hybridMultilevel"/>
    <w:tmpl w:val="DE982C22"/>
    <w:lvl w:ilvl="0" w:tplc="7DB61B6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3ECD0BF1"/>
    <w:multiLevelType w:val="hybridMultilevel"/>
    <w:tmpl w:val="B54EFCEA"/>
    <w:lvl w:ilvl="0" w:tplc="9DB47D26">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2" w15:restartNumberingAfterBreak="0">
    <w:nsid w:val="4382159E"/>
    <w:multiLevelType w:val="hybridMultilevel"/>
    <w:tmpl w:val="54804348"/>
    <w:lvl w:ilvl="0" w:tplc="75AA94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077088"/>
    <w:multiLevelType w:val="hybridMultilevel"/>
    <w:tmpl w:val="0A14EF28"/>
    <w:lvl w:ilvl="0" w:tplc="742C49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395034"/>
    <w:multiLevelType w:val="multilevel"/>
    <w:tmpl w:val="7A462CEE"/>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718"/>
        </w:tabs>
        <w:ind w:left="718" w:hanging="576"/>
      </w:pPr>
      <w:rPr>
        <w:rFonts w:hint="default"/>
        <w:b/>
        <w:lang w:val="ru-RU"/>
      </w:rPr>
    </w:lvl>
    <w:lvl w:ilvl="2">
      <w:start w:val="1"/>
      <w:numFmt w:val="decimal"/>
      <w:lvlText w:val="%1.%2.%3."/>
      <w:lvlJc w:val="left"/>
      <w:pPr>
        <w:tabs>
          <w:tab w:val="num" w:pos="890"/>
        </w:tabs>
        <w:ind w:left="144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3B3752"/>
    <w:multiLevelType w:val="hybridMultilevel"/>
    <w:tmpl w:val="9500AAF0"/>
    <w:lvl w:ilvl="0" w:tplc="E01087B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2FE16D0"/>
    <w:multiLevelType w:val="hybridMultilevel"/>
    <w:tmpl w:val="C2721C30"/>
    <w:lvl w:ilvl="0" w:tplc="EEEEC44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6DC749F"/>
    <w:multiLevelType w:val="hybridMultilevel"/>
    <w:tmpl w:val="E2D49AA2"/>
    <w:lvl w:ilvl="0" w:tplc="0419000F">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584633E9"/>
    <w:multiLevelType w:val="hybridMultilevel"/>
    <w:tmpl w:val="A78E89B0"/>
    <w:lvl w:ilvl="0" w:tplc="CD88767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B8C6134"/>
    <w:multiLevelType w:val="hybridMultilevel"/>
    <w:tmpl w:val="8F264B2E"/>
    <w:lvl w:ilvl="0" w:tplc="B21090A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3840508"/>
    <w:multiLevelType w:val="hybridMultilevel"/>
    <w:tmpl w:val="316A2D6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69630A"/>
    <w:multiLevelType w:val="hybridMultilevel"/>
    <w:tmpl w:val="DE982C22"/>
    <w:lvl w:ilvl="0" w:tplc="7DB61B6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649623F2"/>
    <w:multiLevelType w:val="multilevel"/>
    <w:tmpl w:val="5D3C4B5A"/>
    <w:lvl w:ilvl="0">
      <w:start w:val="5"/>
      <w:numFmt w:val="decimal"/>
      <w:lvlText w:val="%1."/>
      <w:lvlJc w:val="left"/>
      <w:pPr>
        <w:ind w:left="480" w:hanging="480"/>
      </w:pPr>
      <w:rPr>
        <w:rFonts w:hint="default"/>
      </w:rPr>
    </w:lvl>
    <w:lvl w:ilvl="1">
      <w:start w:val="2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7D4C2F"/>
    <w:multiLevelType w:val="multilevel"/>
    <w:tmpl w:val="98E2A9A6"/>
    <w:lvl w:ilvl="0">
      <w:start w:val="1"/>
      <w:numFmt w:val="decimal"/>
      <w:lvlText w:val="%1."/>
      <w:lvlJc w:val="left"/>
      <w:pPr>
        <w:ind w:left="962" w:hanging="360"/>
      </w:pPr>
      <w:rPr>
        <w:rFonts w:hint="default"/>
      </w:rPr>
    </w:lvl>
    <w:lvl w:ilvl="1">
      <w:start w:val="1"/>
      <w:numFmt w:val="decimal"/>
      <w:isLgl/>
      <w:lvlText w:val="%1.%2."/>
      <w:lvlJc w:val="left"/>
      <w:pPr>
        <w:ind w:left="1044" w:hanging="1044"/>
      </w:pPr>
      <w:rPr>
        <w:rFonts w:hint="default"/>
      </w:rPr>
    </w:lvl>
    <w:lvl w:ilvl="2">
      <w:start w:val="1"/>
      <w:numFmt w:val="decimal"/>
      <w:isLgl/>
      <w:lvlText w:val="%1.%2.%3."/>
      <w:lvlJc w:val="left"/>
      <w:pPr>
        <w:ind w:left="1646" w:hanging="1044"/>
      </w:pPr>
      <w:rPr>
        <w:rFonts w:hint="default"/>
      </w:rPr>
    </w:lvl>
    <w:lvl w:ilvl="3">
      <w:start w:val="1"/>
      <w:numFmt w:val="decimal"/>
      <w:isLgl/>
      <w:lvlText w:val="%1.%2.%3.%4."/>
      <w:lvlJc w:val="left"/>
      <w:pPr>
        <w:ind w:left="1646" w:hanging="1044"/>
      </w:pPr>
      <w:rPr>
        <w:rFonts w:hint="default"/>
      </w:rPr>
    </w:lvl>
    <w:lvl w:ilvl="4">
      <w:start w:val="1"/>
      <w:numFmt w:val="decimal"/>
      <w:isLgl/>
      <w:lvlText w:val="%1.%2.%3.%4.%5."/>
      <w:lvlJc w:val="left"/>
      <w:pPr>
        <w:ind w:left="1682" w:hanging="1080"/>
      </w:pPr>
      <w:rPr>
        <w:rFonts w:hint="default"/>
      </w:rPr>
    </w:lvl>
    <w:lvl w:ilvl="5">
      <w:start w:val="1"/>
      <w:numFmt w:val="decimal"/>
      <w:isLgl/>
      <w:lvlText w:val="%1.%2.%3.%4.%5.%6."/>
      <w:lvlJc w:val="left"/>
      <w:pPr>
        <w:ind w:left="1682" w:hanging="1080"/>
      </w:pPr>
      <w:rPr>
        <w:rFonts w:hint="default"/>
      </w:rPr>
    </w:lvl>
    <w:lvl w:ilvl="6">
      <w:start w:val="1"/>
      <w:numFmt w:val="decimal"/>
      <w:isLgl/>
      <w:lvlText w:val="%1.%2.%3.%4.%5.%6.%7."/>
      <w:lvlJc w:val="left"/>
      <w:pPr>
        <w:ind w:left="2042" w:hanging="1440"/>
      </w:pPr>
      <w:rPr>
        <w:rFonts w:hint="default"/>
      </w:rPr>
    </w:lvl>
    <w:lvl w:ilvl="7">
      <w:start w:val="1"/>
      <w:numFmt w:val="decimal"/>
      <w:isLgl/>
      <w:lvlText w:val="%1.%2.%3.%4.%5.%6.%7.%8."/>
      <w:lvlJc w:val="left"/>
      <w:pPr>
        <w:ind w:left="2042" w:hanging="1440"/>
      </w:pPr>
      <w:rPr>
        <w:rFonts w:hint="default"/>
      </w:rPr>
    </w:lvl>
    <w:lvl w:ilvl="8">
      <w:start w:val="1"/>
      <w:numFmt w:val="decimal"/>
      <w:isLgl/>
      <w:lvlText w:val="%1.%2.%3.%4.%5.%6.%7.%8.%9."/>
      <w:lvlJc w:val="left"/>
      <w:pPr>
        <w:ind w:left="2402" w:hanging="1800"/>
      </w:pPr>
      <w:rPr>
        <w:rFonts w:hint="default"/>
      </w:rPr>
    </w:lvl>
  </w:abstractNum>
  <w:abstractNum w:abstractNumId="34" w15:restartNumberingAfterBreak="0">
    <w:nsid w:val="669E19BA"/>
    <w:multiLevelType w:val="hybridMultilevel"/>
    <w:tmpl w:val="6C3C94C0"/>
    <w:lvl w:ilvl="0" w:tplc="8B0841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EF3561"/>
    <w:multiLevelType w:val="hybridMultilevel"/>
    <w:tmpl w:val="54804348"/>
    <w:lvl w:ilvl="0" w:tplc="75AA94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88332E"/>
    <w:multiLevelType w:val="hybridMultilevel"/>
    <w:tmpl w:val="4A44A3E2"/>
    <w:lvl w:ilvl="0" w:tplc="AB54458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C2E6938"/>
    <w:multiLevelType w:val="hybridMultilevel"/>
    <w:tmpl w:val="54804348"/>
    <w:lvl w:ilvl="0" w:tplc="75AA94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A31A40"/>
    <w:multiLevelType w:val="hybridMultilevel"/>
    <w:tmpl w:val="C2721C30"/>
    <w:lvl w:ilvl="0" w:tplc="EEEEC44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2DD4C09"/>
    <w:multiLevelType w:val="hybridMultilevel"/>
    <w:tmpl w:val="DD44F2E8"/>
    <w:lvl w:ilvl="0" w:tplc="6A605066">
      <w:start w:val="1"/>
      <w:numFmt w:val="decimal"/>
      <w:lvlText w:val="%1."/>
      <w:lvlJc w:val="left"/>
      <w:pPr>
        <w:ind w:left="1383" w:hanging="81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5"/>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59352A9"/>
    <w:multiLevelType w:val="multilevel"/>
    <w:tmpl w:val="A61E4718"/>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A341B1"/>
    <w:multiLevelType w:val="hybridMultilevel"/>
    <w:tmpl w:val="E522FB40"/>
    <w:lvl w:ilvl="0" w:tplc="7DB61B6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15:restartNumberingAfterBreak="0">
    <w:nsid w:val="76156717"/>
    <w:multiLevelType w:val="hybridMultilevel"/>
    <w:tmpl w:val="D4488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8077E4C"/>
    <w:multiLevelType w:val="multilevel"/>
    <w:tmpl w:val="A7F2A192"/>
    <w:lvl w:ilvl="0">
      <w:start w:val="4"/>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5" w15:restartNumberingAfterBreak="0">
    <w:nsid w:val="78E12C84"/>
    <w:multiLevelType w:val="multilevel"/>
    <w:tmpl w:val="DEE6DBE6"/>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9406EA3"/>
    <w:multiLevelType w:val="hybridMultilevel"/>
    <w:tmpl w:val="63123026"/>
    <w:lvl w:ilvl="0" w:tplc="7DB61B6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7" w15:restartNumberingAfterBreak="0">
    <w:nsid w:val="7D753DD5"/>
    <w:multiLevelType w:val="hybridMultilevel"/>
    <w:tmpl w:val="C0749EDA"/>
    <w:lvl w:ilvl="0" w:tplc="856CFCE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EE32592"/>
    <w:multiLevelType w:val="hybridMultilevel"/>
    <w:tmpl w:val="280A8768"/>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15:restartNumberingAfterBreak="0">
    <w:nsid w:val="7F53598F"/>
    <w:multiLevelType w:val="multilevel"/>
    <w:tmpl w:val="171C0F58"/>
    <w:lvl w:ilvl="0">
      <w:start w:val="5"/>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9"/>
  </w:num>
  <w:num w:numId="5">
    <w:abstractNumId w:val="24"/>
  </w:num>
  <w:num w:numId="6">
    <w:abstractNumId w:val="21"/>
  </w:num>
  <w:num w:numId="7">
    <w:abstractNumId w:val="44"/>
  </w:num>
  <w:num w:numId="8">
    <w:abstractNumId w:val="12"/>
  </w:num>
  <w:num w:numId="9">
    <w:abstractNumId w:val="19"/>
  </w:num>
  <w:num w:numId="10">
    <w:abstractNumId w:val="45"/>
  </w:num>
  <w:num w:numId="11">
    <w:abstractNumId w:val="32"/>
  </w:num>
  <w:num w:numId="12">
    <w:abstractNumId w:val="41"/>
  </w:num>
  <w:num w:numId="13">
    <w:abstractNumId w:val="8"/>
  </w:num>
  <w:num w:numId="14">
    <w:abstractNumId w:val="25"/>
  </w:num>
  <w:num w:numId="15">
    <w:abstractNumId w:val="36"/>
  </w:num>
  <w:num w:numId="16">
    <w:abstractNumId w:val="28"/>
  </w:num>
  <w:num w:numId="17">
    <w:abstractNumId w:val="27"/>
  </w:num>
  <w:num w:numId="18">
    <w:abstractNumId w:val="18"/>
  </w:num>
  <w:num w:numId="19">
    <w:abstractNumId w:val="14"/>
  </w:num>
  <w:num w:numId="20">
    <w:abstractNumId w:val="26"/>
  </w:num>
  <w:num w:numId="21">
    <w:abstractNumId w:val="1"/>
  </w:num>
  <w:num w:numId="22">
    <w:abstractNumId w:val="29"/>
  </w:num>
  <w:num w:numId="23">
    <w:abstractNumId w:val="38"/>
  </w:num>
  <w:num w:numId="24">
    <w:abstractNumId w:val="17"/>
  </w:num>
  <w:num w:numId="25">
    <w:abstractNumId w:val="48"/>
  </w:num>
  <w:num w:numId="26">
    <w:abstractNumId w:val="4"/>
  </w:num>
  <w:num w:numId="27">
    <w:abstractNumId w:val="42"/>
  </w:num>
  <w:num w:numId="28">
    <w:abstractNumId w:val="15"/>
  </w:num>
  <w:num w:numId="29">
    <w:abstractNumId w:val="20"/>
  </w:num>
  <w:num w:numId="30">
    <w:abstractNumId w:val="6"/>
  </w:num>
  <w:num w:numId="31">
    <w:abstractNumId w:val="31"/>
  </w:num>
  <w:num w:numId="32">
    <w:abstractNumId w:val="16"/>
  </w:num>
  <w:num w:numId="33">
    <w:abstractNumId w:val="23"/>
  </w:num>
  <w:num w:numId="34">
    <w:abstractNumId w:val="47"/>
  </w:num>
  <w:num w:numId="35">
    <w:abstractNumId w:val="22"/>
  </w:num>
  <w:num w:numId="36">
    <w:abstractNumId w:val="37"/>
  </w:num>
  <w:num w:numId="37">
    <w:abstractNumId w:val="35"/>
  </w:num>
  <w:num w:numId="38">
    <w:abstractNumId w:val="30"/>
  </w:num>
  <w:num w:numId="39">
    <w:abstractNumId w:val="7"/>
  </w:num>
  <w:num w:numId="40">
    <w:abstractNumId w:val="33"/>
  </w:num>
  <w:num w:numId="41">
    <w:abstractNumId w:val="13"/>
  </w:num>
  <w:num w:numId="42">
    <w:abstractNumId w:val="39"/>
  </w:num>
  <w:num w:numId="43">
    <w:abstractNumId w:val="34"/>
  </w:num>
  <w:num w:numId="44">
    <w:abstractNumId w:val="10"/>
  </w:num>
  <w:num w:numId="45">
    <w:abstractNumId w:val="43"/>
  </w:num>
  <w:num w:numId="46">
    <w:abstractNumId w:val="5"/>
  </w:num>
  <w:num w:numId="47">
    <w:abstractNumId w:val="46"/>
  </w:num>
  <w:num w:numId="48">
    <w:abstractNumId w:val="11"/>
  </w:num>
  <w:num w:numId="49">
    <w:abstractNumId w:val="3"/>
  </w:num>
  <w:num w:numId="50">
    <w:abstractNumId w:val="4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oNotTrackMoves/>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09B"/>
    <w:rsid w:val="000048AC"/>
    <w:rsid w:val="0000741C"/>
    <w:rsid w:val="00027211"/>
    <w:rsid w:val="000319AA"/>
    <w:rsid w:val="00041325"/>
    <w:rsid w:val="00044C65"/>
    <w:rsid w:val="00051226"/>
    <w:rsid w:val="000532EA"/>
    <w:rsid w:val="00054B39"/>
    <w:rsid w:val="00063FCA"/>
    <w:rsid w:val="0006404F"/>
    <w:rsid w:val="00067533"/>
    <w:rsid w:val="00071A60"/>
    <w:rsid w:val="000728CC"/>
    <w:rsid w:val="00073C28"/>
    <w:rsid w:val="00075F6F"/>
    <w:rsid w:val="0007651C"/>
    <w:rsid w:val="00076BAE"/>
    <w:rsid w:val="00077EFE"/>
    <w:rsid w:val="000800A6"/>
    <w:rsid w:val="000823D3"/>
    <w:rsid w:val="00082D9C"/>
    <w:rsid w:val="00083188"/>
    <w:rsid w:val="00083382"/>
    <w:rsid w:val="0008525F"/>
    <w:rsid w:val="00086550"/>
    <w:rsid w:val="00090EA5"/>
    <w:rsid w:val="00090F55"/>
    <w:rsid w:val="000910BA"/>
    <w:rsid w:val="00094A5A"/>
    <w:rsid w:val="0009541B"/>
    <w:rsid w:val="00097F37"/>
    <w:rsid w:val="000A2DF4"/>
    <w:rsid w:val="000A60D1"/>
    <w:rsid w:val="000A6C4C"/>
    <w:rsid w:val="000A7F7B"/>
    <w:rsid w:val="000B15C9"/>
    <w:rsid w:val="000B6D37"/>
    <w:rsid w:val="000C19DA"/>
    <w:rsid w:val="000C3B29"/>
    <w:rsid w:val="000D25F3"/>
    <w:rsid w:val="000D36DD"/>
    <w:rsid w:val="000D7EE4"/>
    <w:rsid w:val="000E4C58"/>
    <w:rsid w:val="000F0017"/>
    <w:rsid w:val="000F0856"/>
    <w:rsid w:val="000F1BDC"/>
    <w:rsid w:val="000F4E97"/>
    <w:rsid w:val="000F66B7"/>
    <w:rsid w:val="001030A8"/>
    <w:rsid w:val="0010494E"/>
    <w:rsid w:val="00105AD3"/>
    <w:rsid w:val="0010605F"/>
    <w:rsid w:val="00111026"/>
    <w:rsid w:val="00111855"/>
    <w:rsid w:val="001235CB"/>
    <w:rsid w:val="001251D8"/>
    <w:rsid w:val="00125A01"/>
    <w:rsid w:val="001303BF"/>
    <w:rsid w:val="0013224B"/>
    <w:rsid w:val="00135626"/>
    <w:rsid w:val="001376A7"/>
    <w:rsid w:val="001466B4"/>
    <w:rsid w:val="00147470"/>
    <w:rsid w:val="00152A9E"/>
    <w:rsid w:val="00154C9C"/>
    <w:rsid w:val="00155DCA"/>
    <w:rsid w:val="00156DBD"/>
    <w:rsid w:val="00156DD5"/>
    <w:rsid w:val="00157F1F"/>
    <w:rsid w:val="00160B2A"/>
    <w:rsid w:val="0016121A"/>
    <w:rsid w:val="00161336"/>
    <w:rsid w:val="00163260"/>
    <w:rsid w:val="00166A2E"/>
    <w:rsid w:val="00166D4D"/>
    <w:rsid w:val="001761E5"/>
    <w:rsid w:val="0018027D"/>
    <w:rsid w:val="00182BA1"/>
    <w:rsid w:val="00183B1D"/>
    <w:rsid w:val="00183E0C"/>
    <w:rsid w:val="00184299"/>
    <w:rsid w:val="001858D4"/>
    <w:rsid w:val="0018626D"/>
    <w:rsid w:val="0018665B"/>
    <w:rsid w:val="001869B9"/>
    <w:rsid w:val="0018757F"/>
    <w:rsid w:val="00195D8D"/>
    <w:rsid w:val="001A16D4"/>
    <w:rsid w:val="001A2243"/>
    <w:rsid w:val="001A611B"/>
    <w:rsid w:val="001B088F"/>
    <w:rsid w:val="001B1D3D"/>
    <w:rsid w:val="001B2C51"/>
    <w:rsid w:val="001B5FAB"/>
    <w:rsid w:val="001C0182"/>
    <w:rsid w:val="001C1EE8"/>
    <w:rsid w:val="001C3FE4"/>
    <w:rsid w:val="001C58E1"/>
    <w:rsid w:val="001D7F93"/>
    <w:rsid w:val="001E07D5"/>
    <w:rsid w:val="001E2C8C"/>
    <w:rsid w:val="001E4214"/>
    <w:rsid w:val="001F1DCD"/>
    <w:rsid w:val="001F381A"/>
    <w:rsid w:val="001F54C6"/>
    <w:rsid w:val="001F6808"/>
    <w:rsid w:val="001F6B13"/>
    <w:rsid w:val="00200774"/>
    <w:rsid w:val="002017C9"/>
    <w:rsid w:val="002062CC"/>
    <w:rsid w:val="00211808"/>
    <w:rsid w:val="00213256"/>
    <w:rsid w:val="00215747"/>
    <w:rsid w:val="00217FCC"/>
    <w:rsid w:val="002207B9"/>
    <w:rsid w:val="0022213E"/>
    <w:rsid w:val="00222509"/>
    <w:rsid w:val="00223413"/>
    <w:rsid w:val="00223842"/>
    <w:rsid w:val="00226885"/>
    <w:rsid w:val="00230B57"/>
    <w:rsid w:val="002322C0"/>
    <w:rsid w:val="00240058"/>
    <w:rsid w:val="002400C1"/>
    <w:rsid w:val="002407D6"/>
    <w:rsid w:val="00241393"/>
    <w:rsid w:val="002414FE"/>
    <w:rsid w:val="00245735"/>
    <w:rsid w:val="00245932"/>
    <w:rsid w:val="00245EC3"/>
    <w:rsid w:val="002503D9"/>
    <w:rsid w:val="00250C2A"/>
    <w:rsid w:val="00251655"/>
    <w:rsid w:val="00252E42"/>
    <w:rsid w:val="00260F30"/>
    <w:rsid w:val="00261D92"/>
    <w:rsid w:val="002627A5"/>
    <w:rsid w:val="00265BDE"/>
    <w:rsid w:val="00266155"/>
    <w:rsid w:val="002708B9"/>
    <w:rsid w:val="002716BC"/>
    <w:rsid w:val="00272FB4"/>
    <w:rsid w:val="00275BE2"/>
    <w:rsid w:val="00276BD6"/>
    <w:rsid w:val="002770B2"/>
    <w:rsid w:val="002806C5"/>
    <w:rsid w:val="00291F2C"/>
    <w:rsid w:val="00297887"/>
    <w:rsid w:val="002A1A92"/>
    <w:rsid w:val="002A4797"/>
    <w:rsid w:val="002A543B"/>
    <w:rsid w:val="002B2B0D"/>
    <w:rsid w:val="002B698E"/>
    <w:rsid w:val="002C0832"/>
    <w:rsid w:val="002C0D04"/>
    <w:rsid w:val="002C11C4"/>
    <w:rsid w:val="002D2E24"/>
    <w:rsid w:val="002D379D"/>
    <w:rsid w:val="002E281A"/>
    <w:rsid w:val="002E55FC"/>
    <w:rsid w:val="002E5900"/>
    <w:rsid w:val="002E668B"/>
    <w:rsid w:val="002F1903"/>
    <w:rsid w:val="002F6C33"/>
    <w:rsid w:val="003061DE"/>
    <w:rsid w:val="00307A15"/>
    <w:rsid w:val="0031313B"/>
    <w:rsid w:val="00314911"/>
    <w:rsid w:val="00322273"/>
    <w:rsid w:val="00324075"/>
    <w:rsid w:val="003240DD"/>
    <w:rsid w:val="00324BF7"/>
    <w:rsid w:val="0032668F"/>
    <w:rsid w:val="00330BE2"/>
    <w:rsid w:val="00332639"/>
    <w:rsid w:val="00334AD1"/>
    <w:rsid w:val="00334F9A"/>
    <w:rsid w:val="00344EE5"/>
    <w:rsid w:val="0034505C"/>
    <w:rsid w:val="00345B6E"/>
    <w:rsid w:val="00347402"/>
    <w:rsid w:val="0034787E"/>
    <w:rsid w:val="0034796C"/>
    <w:rsid w:val="0035493B"/>
    <w:rsid w:val="003610FD"/>
    <w:rsid w:val="0036369B"/>
    <w:rsid w:val="003719C8"/>
    <w:rsid w:val="00375696"/>
    <w:rsid w:val="0037702D"/>
    <w:rsid w:val="0038234E"/>
    <w:rsid w:val="003832E1"/>
    <w:rsid w:val="003855FF"/>
    <w:rsid w:val="003865E1"/>
    <w:rsid w:val="00387B09"/>
    <w:rsid w:val="003937D3"/>
    <w:rsid w:val="00395754"/>
    <w:rsid w:val="003974E7"/>
    <w:rsid w:val="003A0015"/>
    <w:rsid w:val="003A243F"/>
    <w:rsid w:val="003A4E70"/>
    <w:rsid w:val="003A7C59"/>
    <w:rsid w:val="003B16C1"/>
    <w:rsid w:val="003B1CD2"/>
    <w:rsid w:val="003B5077"/>
    <w:rsid w:val="003B5C20"/>
    <w:rsid w:val="003C127F"/>
    <w:rsid w:val="003C2E61"/>
    <w:rsid w:val="003C42AD"/>
    <w:rsid w:val="003C4984"/>
    <w:rsid w:val="003C6795"/>
    <w:rsid w:val="003C77A8"/>
    <w:rsid w:val="003C7BB2"/>
    <w:rsid w:val="003C7F2B"/>
    <w:rsid w:val="003D0902"/>
    <w:rsid w:val="003D4FCF"/>
    <w:rsid w:val="003D5421"/>
    <w:rsid w:val="003D5BDC"/>
    <w:rsid w:val="003D72FB"/>
    <w:rsid w:val="003E0444"/>
    <w:rsid w:val="003E0668"/>
    <w:rsid w:val="003E31AE"/>
    <w:rsid w:val="003E32CE"/>
    <w:rsid w:val="003E6A6E"/>
    <w:rsid w:val="003F1CD4"/>
    <w:rsid w:val="003F33D3"/>
    <w:rsid w:val="00406EA0"/>
    <w:rsid w:val="00407A99"/>
    <w:rsid w:val="00410AF0"/>
    <w:rsid w:val="004122B4"/>
    <w:rsid w:val="0041256B"/>
    <w:rsid w:val="00413676"/>
    <w:rsid w:val="00413908"/>
    <w:rsid w:val="0041586D"/>
    <w:rsid w:val="00420ED9"/>
    <w:rsid w:val="004226BC"/>
    <w:rsid w:val="004237AF"/>
    <w:rsid w:val="004320FA"/>
    <w:rsid w:val="00435267"/>
    <w:rsid w:val="0043664A"/>
    <w:rsid w:val="0044364B"/>
    <w:rsid w:val="00444BBA"/>
    <w:rsid w:val="00451F58"/>
    <w:rsid w:val="00465490"/>
    <w:rsid w:val="004658E1"/>
    <w:rsid w:val="004676C2"/>
    <w:rsid w:val="004700C6"/>
    <w:rsid w:val="0047055C"/>
    <w:rsid w:val="0047536A"/>
    <w:rsid w:val="00484C54"/>
    <w:rsid w:val="004853AD"/>
    <w:rsid w:val="004919B8"/>
    <w:rsid w:val="00492BBA"/>
    <w:rsid w:val="0049473B"/>
    <w:rsid w:val="004958EF"/>
    <w:rsid w:val="00496298"/>
    <w:rsid w:val="004A0272"/>
    <w:rsid w:val="004A02DB"/>
    <w:rsid w:val="004A4B3A"/>
    <w:rsid w:val="004B284B"/>
    <w:rsid w:val="004B6791"/>
    <w:rsid w:val="004B7454"/>
    <w:rsid w:val="004C0948"/>
    <w:rsid w:val="004C15FE"/>
    <w:rsid w:val="004C5507"/>
    <w:rsid w:val="004C6493"/>
    <w:rsid w:val="004D2C5B"/>
    <w:rsid w:val="004D36DD"/>
    <w:rsid w:val="004E1C1D"/>
    <w:rsid w:val="004E257B"/>
    <w:rsid w:val="004E5503"/>
    <w:rsid w:val="004F1165"/>
    <w:rsid w:val="004F3A2B"/>
    <w:rsid w:val="004F53B8"/>
    <w:rsid w:val="004F54C8"/>
    <w:rsid w:val="004F7F61"/>
    <w:rsid w:val="005033F1"/>
    <w:rsid w:val="00504B05"/>
    <w:rsid w:val="0051208F"/>
    <w:rsid w:val="00514B22"/>
    <w:rsid w:val="00516619"/>
    <w:rsid w:val="00516F39"/>
    <w:rsid w:val="005214C6"/>
    <w:rsid w:val="00524B37"/>
    <w:rsid w:val="005257B6"/>
    <w:rsid w:val="00525D67"/>
    <w:rsid w:val="00526638"/>
    <w:rsid w:val="00526F00"/>
    <w:rsid w:val="0053024E"/>
    <w:rsid w:val="0053084D"/>
    <w:rsid w:val="00530FA2"/>
    <w:rsid w:val="00531B57"/>
    <w:rsid w:val="00533296"/>
    <w:rsid w:val="005358D9"/>
    <w:rsid w:val="00535937"/>
    <w:rsid w:val="00537425"/>
    <w:rsid w:val="0054285E"/>
    <w:rsid w:val="00553130"/>
    <w:rsid w:val="005532D7"/>
    <w:rsid w:val="00557D46"/>
    <w:rsid w:val="0056302E"/>
    <w:rsid w:val="00565895"/>
    <w:rsid w:val="00565CDA"/>
    <w:rsid w:val="00565E4B"/>
    <w:rsid w:val="005661C4"/>
    <w:rsid w:val="0056779C"/>
    <w:rsid w:val="00567D95"/>
    <w:rsid w:val="00570BE5"/>
    <w:rsid w:val="0057300E"/>
    <w:rsid w:val="00576E2A"/>
    <w:rsid w:val="0058000A"/>
    <w:rsid w:val="005803BD"/>
    <w:rsid w:val="005823C7"/>
    <w:rsid w:val="005864A4"/>
    <w:rsid w:val="00587789"/>
    <w:rsid w:val="00587DC4"/>
    <w:rsid w:val="00590C62"/>
    <w:rsid w:val="00591B93"/>
    <w:rsid w:val="00595131"/>
    <w:rsid w:val="00595CDF"/>
    <w:rsid w:val="00596E68"/>
    <w:rsid w:val="005A3C85"/>
    <w:rsid w:val="005A68EC"/>
    <w:rsid w:val="005A7B6B"/>
    <w:rsid w:val="005B4020"/>
    <w:rsid w:val="005C0B70"/>
    <w:rsid w:val="005C3259"/>
    <w:rsid w:val="005C4663"/>
    <w:rsid w:val="005C4B33"/>
    <w:rsid w:val="005C4C92"/>
    <w:rsid w:val="005C7654"/>
    <w:rsid w:val="005D29C2"/>
    <w:rsid w:val="005E0080"/>
    <w:rsid w:val="005E0B4F"/>
    <w:rsid w:val="005E16D7"/>
    <w:rsid w:val="005E4726"/>
    <w:rsid w:val="005E522E"/>
    <w:rsid w:val="005E789C"/>
    <w:rsid w:val="005F18BF"/>
    <w:rsid w:val="005F490C"/>
    <w:rsid w:val="005F586A"/>
    <w:rsid w:val="005F654E"/>
    <w:rsid w:val="006000F9"/>
    <w:rsid w:val="00603EFF"/>
    <w:rsid w:val="006058B0"/>
    <w:rsid w:val="00607EAE"/>
    <w:rsid w:val="00610527"/>
    <w:rsid w:val="006242F8"/>
    <w:rsid w:val="00626927"/>
    <w:rsid w:val="00631A70"/>
    <w:rsid w:val="00634731"/>
    <w:rsid w:val="0064509A"/>
    <w:rsid w:val="00650111"/>
    <w:rsid w:val="0065147D"/>
    <w:rsid w:val="00651996"/>
    <w:rsid w:val="006519C1"/>
    <w:rsid w:val="00652258"/>
    <w:rsid w:val="006534CB"/>
    <w:rsid w:val="006541FC"/>
    <w:rsid w:val="00655072"/>
    <w:rsid w:val="00656D9B"/>
    <w:rsid w:val="00667A57"/>
    <w:rsid w:val="006706BE"/>
    <w:rsid w:val="006736C4"/>
    <w:rsid w:val="00677485"/>
    <w:rsid w:val="0068478A"/>
    <w:rsid w:val="00690278"/>
    <w:rsid w:val="006922E0"/>
    <w:rsid w:val="006A03A3"/>
    <w:rsid w:val="006A21F3"/>
    <w:rsid w:val="006B149B"/>
    <w:rsid w:val="006B1A89"/>
    <w:rsid w:val="006B30BC"/>
    <w:rsid w:val="006B5471"/>
    <w:rsid w:val="006C1BBB"/>
    <w:rsid w:val="006C1BF1"/>
    <w:rsid w:val="006C2D89"/>
    <w:rsid w:val="006C4231"/>
    <w:rsid w:val="006C52F1"/>
    <w:rsid w:val="006D072F"/>
    <w:rsid w:val="006D21A1"/>
    <w:rsid w:val="006D5043"/>
    <w:rsid w:val="006D56C5"/>
    <w:rsid w:val="006E2953"/>
    <w:rsid w:val="006F0F7F"/>
    <w:rsid w:val="006F2E6D"/>
    <w:rsid w:val="006F3495"/>
    <w:rsid w:val="006F50F4"/>
    <w:rsid w:val="006F7643"/>
    <w:rsid w:val="007014D0"/>
    <w:rsid w:val="00703C6B"/>
    <w:rsid w:val="00704FB3"/>
    <w:rsid w:val="007054E8"/>
    <w:rsid w:val="00716251"/>
    <w:rsid w:val="00720476"/>
    <w:rsid w:val="0072085C"/>
    <w:rsid w:val="00721629"/>
    <w:rsid w:val="0072183B"/>
    <w:rsid w:val="00722075"/>
    <w:rsid w:val="00722FB2"/>
    <w:rsid w:val="00723584"/>
    <w:rsid w:val="007274E9"/>
    <w:rsid w:val="00731799"/>
    <w:rsid w:val="007346FF"/>
    <w:rsid w:val="00734888"/>
    <w:rsid w:val="00734D09"/>
    <w:rsid w:val="00740217"/>
    <w:rsid w:val="00741363"/>
    <w:rsid w:val="00741D88"/>
    <w:rsid w:val="00743C30"/>
    <w:rsid w:val="007447AD"/>
    <w:rsid w:val="007457DF"/>
    <w:rsid w:val="00747402"/>
    <w:rsid w:val="007514B5"/>
    <w:rsid w:val="00762020"/>
    <w:rsid w:val="00762341"/>
    <w:rsid w:val="007624A5"/>
    <w:rsid w:val="0076262D"/>
    <w:rsid w:val="00762BDA"/>
    <w:rsid w:val="00764C47"/>
    <w:rsid w:val="00766A53"/>
    <w:rsid w:val="00766F78"/>
    <w:rsid w:val="00767173"/>
    <w:rsid w:val="007711CC"/>
    <w:rsid w:val="00771E00"/>
    <w:rsid w:val="00773A24"/>
    <w:rsid w:val="007804E8"/>
    <w:rsid w:val="00780E3C"/>
    <w:rsid w:val="00781483"/>
    <w:rsid w:val="0078226A"/>
    <w:rsid w:val="00787E60"/>
    <w:rsid w:val="00791524"/>
    <w:rsid w:val="00791A64"/>
    <w:rsid w:val="007927EC"/>
    <w:rsid w:val="007931F0"/>
    <w:rsid w:val="0079645A"/>
    <w:rsid w:val="007A1091"/>
    <w:rsid w:val="007A63D9"/>
    <w:rsid w:val="007A72E5"/>
    <w:rsid w:val="007B2D67"/>
    <w:rsid w:val="007B5C92"/>
    <w:rsid w:val="007B73E8"/>
    <w:rsid w:val="007C2B7A"/>
    <w:rsid w:val="007C5811"/>
    <w:rsid w:val="007C6581"/>
    <w:rsid w:val="007C7069"/>
    <w:rsid w:val="007D353F"/>
    <w:rsid w:val="007D3CC8"/>
    <w:rsid w:val="007D41CC"/>
    <w:rsid w:val="007D45FB"/>
    <w:rsid w:val="007D5564"/>
    <w:rsid w:val="007D669D"/>
    <w:rsid w:val="007E1B03"/>
    <w:rsid w:val="007E4D20"/>
    <w:rsid w:val="007E6BC6"/>
    <w:rsid w:val="007E7143"/>
    <w:rsid w:val="007E768C"/>
    <w:rsid w:val="007F022A"/>
    <w:rsid w:val="007F1F2D"/>
    <w:rsid w:val="007F271F"/>
    <w:rsid w:val="007F53C2"/>
    <w:rsid w:val="00800E1C"/>
    <w:rsid w:val="0080332F"/>
    <w:rsid w:val="008051EF"/>
    <w:rsid w:val="00806095"/>
    <w:rsid w:val="00810818"/>
    <w:rsid w:val="00811133"/>
    <w:rsid w:val="00811538"/>
    <w:rsid w:val="0081164B"/>
    <w:rsid w:val="00811CEA"/>
    <w:rsid w:val="00811D76"/>
    <w:rsid w:val="00813604"/>
    <w:rsid w:val="00814F96"/>
    <w:rsid w:val="008154F3"/>
    <w:rsid w:val="00815BB7"/>
    <w:rsid w:val="00816272"/>
    <w:rsid w:val="00820CCA"/>
    <w:rsid w:val="00821DA0"/>
    <w:rsid w:val="00823C3A"/>
    <w:rsid w:val="00831199"/>
    <w:rsid w:val="008350FD"/>
    <w:rsid w:val="0083593F"/>
    <w:rsid w:val="00836A7F"/>
    <w:rsid w:val="00837AE1"/>
    <w:rsid w:val="00841285"/>
    <w:rsid w:val="0084188D"/>
    <w:rsid w:val="008468A6"/>
    <w:rsid w:val="00846D72"/>
    <w:rsid w:val="008501D6"/>
    <w:rsid w:val="0085631F"/>
    <w:rsid w:val="00860A17"/>
    <w:rsid w:val="0086317B"/>
    <w:rsid w:val="0086425A"/>
    <w:rsid w:val="0087009A"/>
    <w:rsid w:val="00871FA2"/>
    <w:rsid w:val="00872E40"/>
    <w:rsid w:val="00876763"/>
    <w:rsid w:val="00880D54"/>
    <w:rsid w:val="00881C13"/>
    <w:rsid w:val="00884D44"/>
    <w:rsid w:val="00886213"/>
    <w:rsid w:val="00887526"/>
    <w:rsid w:val="00887FF7"/>
    <w:rsid w:val="0089168D"/>
    <w:rsid w:val="00894129"/>
    <w:rsid w:val="0089537B"/>
    <w:rsid w:val="008961D6"/>
    <w:rsid w:val="00896422"/>
    <w:rsid w:val="008A176B"/>
    <w:rsid w:val="008A209B"/>
    <w:rsid w:val="008A2D0A"/>
    <w:rsid w:val="008A45E2"/>
    <w:rsid w:val="008A4DD4"/>
    <w:rsid w:val="008A78DC"/>
    <w:rsid w:val="008B5742"/>
    <w:rsid w:val="008B6275"/>
    <w:rsid w:val="008B65C2"/>
    <w:rsid w:val="008C0729"/>
    <w:rsid w:val="008C1EDB"/>
    <w:rsid w:val="008C2991"/>
    <w:rsid w:val="008C34B1"/>
    <w:rsid w:val="008C5F29"/>
    <w:rsid w:val="008D196F"/>
    <w:rsid w:val="008D23F3"/>
    <w:rsid w:val="008D2F07"/>
    <w:rsid w:val="008E732D"/>
    <w:rsid w:val="008F02EC"/>
    <w:rsid w:val="008F14DA"/>
    <w:rsid w:val="008F209B"/>
    <w:rsid w:val="008F324F"/>
    <w:rsid w:val="008F5C85"/>
    <w:rsid w:val="008F6540"/>
    <w:rsid w:val="0090003E"/>
    <w:rsid w:val="00901648"/>
    <w:rsid w:val="00902091"/>
    <w:rsid w:val="009058C4"/>
    <w:rsid w:val="00905E11"/>
    <w:rsid w:val="00906F35"/>
    <w:rsid w:val="00907D74"/>
    <w:rsid w:val="00911C0C"/>
    <w:rsid w:val="009219EA"/>
    <w:rsid w:val="009223FC"/>
    <w:rsid w:val="00930ECB"/>
    <w:rsid w:val="00934A12"/>
    <w:rsid w:val="00935E4D"/>
    <w:rsid w:val="009407B7"/>
    <w:rsid w:val="00943948"/>
    <w:rsid w:val="00951A48"/>
    <w:rsid w:val="0095270A"/>
    <w:rsid w:val="009541A2"/>
    <w:rsid w:val="00954E46"/>
    <w:rsid w:val="009579D6"/>
    <w:rsid w:val="00957F0A"/>
    <w:rsid w:val="00960458"/>
    <w:rsid w:val="009614DE"/>
    <w:rsid w:val="009617C7"/>
    <w:rsid w:val="00962DC7"/>
    <w:rsid w:val="00964FA3"/>
    <w:rsid w:val="00970A0A"/>
    <w:rsid w:val="00980318"/>
    <w:rsid w:val="00980650"/>
    <w:rsid w:val="00982185"/>
    <w:rsid w:val="00982E48"/>
    <w:rsid w:val="009858D0"/>
    <w:rsid w:val="0098652F"/>
    <w:rsid w:val="0099185F"/>
    <w:rsid w:val="009931AB"/>
    <w:rsid w:val="00993A44"/>
    <w:rsid w:val="00993A4E"/>
    <w:rsid w:val="00993B82"/>
    <w:rsid w:val="00994C7F"/>
    <w:rsid w:val="009965B9"/>
    <w:rsid w:val="009968DA"/>
    <w:rsid w:val="00996952"/>
    <w:rsid w:val="00996F8A"/>
    <w:rsid w:val="009A3153"/>
    <w:rsid w:val="009A3C0D"/>
    <w:rsid w:val="009A580F"/>
    <w:rsid w:val="009A78F1"/>
    <w:rsid w:val="009B0AB9"/>
    <w:rsid w:val="009B571C"/>
    <w:rsid w:val="009C4B4E"/>
    <w:rsid w:val="009C54B6"/>
    <w:rsid w:val="009D1677"/>
    <w:rsid w:val="009D2F3B"/>
    <w:rsid w:val="009D6AB9"/>
    <w:rsid w:val="009D72CD"/>
    <w:rsid w:val="009D77E4"/>
    <w:rsid w:val="009E0720"/>
    <w:rsid w:val="009E3390"/>
    <w:rsid w:val="009E4A2D"/>
    <w:rsid w:val="009E4FF2"/>
    <w:rsid w:val="009F0454"/>
    <w:rsid w:val="009F3666"/>
    <w:rsid w:val="009F708A"/>
    <w:rsid w:val="009F7AF6"/>
    <w:rsid w:val="00A0053B"/>
    <w:rsid w:val="00A01C8E"/>
    <w:rsid w:val="00A029B5"/>
    <w:rsid w:val="00A15093"/>
    <w:rsid w:val="00A16EF9"/>
    <w:rsid w:val="00A16F3A"/>
    <w:rsid w:val="00A27507"/>
    <w:rsid w:val="00A27CE8"/>
    <w:rsid w:val="00A3012C"/>
    <w:rsid w:val="00A319DD"/>
    <w:rsid w:val="00A3624B"/>
    <w:rsid w:val="00A40B6B"/>
    <w:rsid w:val="00A41814"/>
    <w:rsid w:val="00A42211"/>
    <w:rsid w:val="00A4328A"/>
    <w:rsid w:val="00A452AD"/>
    <w:rsid w:val="00A46A12"/>
    <w:rsid w:val="00A47CB0"/>
    <w:rsid w:val="00A57441"/>
    <w:rsid w:val="00A66BBF"/>
    <w:rsid w:val="00A67CE0"/>
    <w:rsid w:val="00A70ED6"/>
    <w:rsid w:val="00A71B69"/>
    <w:rsid w:val="00A74DEE"/>
    <w:rsid w:val="00A77684"/>
    <w:rsid w:val="00A77DCA"/>
    <w:rsid w:val="00A80C4E"/>
    <w:rsid w:val="00A832E6"/>
    <w:rsid w:val="00A83E30"/>
    <w:rsid w:val="00A84D4C"/>
    <w:rsid w:val="00A869D1"/>
    <w:rsid w:val="00A8731B"/>
    <w:rsid w:val="00A87AB3"/>
    <w:rsid w:val="00A942FF"/>
    <w:rsid w:val="00AA0B9E"/>
    <w:rsid w:val="00AA1DF3"/>
    <w:rsid w:val="00AA2CDF"/>
    <w:rsid w:val="00AA3584"/>
    <w:rsid w:val="00AA62A6"/>
    <w:rsid w:val="00AB089B"/>
    <w:rsid w:val="00AB0B3A"/>
    <w:rsid w:val="00AB379B"/>
    <w:rsid w:val="00AB48E9"/>
    <w:rsid w:val="00AB6CC5"/>
    <w:rsid w:val="00AB7901"/>
    <w:rsid w:val="00AC42FD"/>
    <w:rsid w:val="00AC7109"/>
    <w:rsid w:val="00AD0773"/>
    <w:rsid w:val="00AD0AC3"/>
    <w:rsid w:val="00AD5B3D"/>
    <w:rsid w:val="00AD5DB0"/>
    <w:rsid w:val="00AD7E67"/>
    <w:rsid w:val="00AE0AAD"/>
    <w:rsid w:val="00AE0AE7"/>
    <w:rsid w:val="00AE1F52"/>
    <w:rsid w:val="00AE38BA"/>
    <w:rsid w:val="00AF0D41"/>
    <w:rsid w:val="00AF0ED0"/>
    <w:rsid w:val="00AF328C"/>
    <w:rsid w:val="00AF738B"/>
    <w:rsid w:val="00AF74F5"/>
    <w:rsid w:val="00B02400"/>
    <w:rsid w:val="00B04A31"/>
    <w:rsid w:val="00B1031A"/>
    <w:rsid w:val="00B113F2"/>
    <w:rsid w:val="00B13680"/>
    <w:rsid w:val="00B26129"/>
    <w:rsid w:val="00B26926"/>
    <w:rsid w:val="00B26AED"/>
    <w:rsid w:val="00B275D7"/>
    <w:rsid w:val="00B27985"/>
    <w:rsid w:val="00B27BE9"/>
    <w:rsid w:val="00B333E4"/>
    <w:rsid w:val="00B3461B"/>
    <w:rsid w:val="00B3632B"/>
    <w:rsid w:val="00B36C3C"/>
    <w:rsid w:val="00B41691"/>
    <w:rsid w:val="00B426C0"/>
    <w:rsid w:val="00B4288A"/>
    <w:rsid w:val="00B467C7"/>
    <w:rsid w:val="00B46E20"/>
    <w:rsid w:val="00B56B95"/>
    <w:rsid w:val="00B62014"/>
    <w:rsid w:val="00B64A32"/>
    <w:rsid w:val="00B65F9E"/>
    <w:rsid w:val="00B728CF"/>
    <w:rsid w:val="00B72AA6"/>
    <w:rsid w:val="00B75D28"/>
    <w:rsid w:val="00B7616A"/>
    <w:rsid w:val="00B763A1"/>
    <w:rsid w:val="00B808FC"/>
    <w:rsid w:val="00B8158B"/>
    <w:rsid w:val="00B81593"/>
    <w:rsid w:val="00B82020"/>
    <w:rsid w:val="00B8314D"/>
    <w:rsid w:val="00B83288"/>
    <w:rsid w:val="00B8766B"/>
    <w:rsid w:val="00B90143"/>
    <w:rsid w:val="00B9168A"/>
    <w:rsid w:val="00B9197C"/>
    <w:rsid w:val="00BA1C01"/>
    <w:rsid w:val="00BA27DA"/>
    <w:rsid w:val="00BB2E61"/>
    <w:rsid w:val="00BC3CC1"/>
    <w:rsid w:val="00BC5120"/>
    <w:rsid w:val="00BC6024"/>
    <w:rsid w:val="00BD2306"/>
    <w:rsid w:val="00BD36C6"/>
    <w:rsid w:val="00BD3A21"/>
    <w:rsid w:val="00BD786D"/>
    <w:rsid w:val="00BE05A3"/>
    <w:rsid w:val="00BE099F"/>
    <w:rsid w:val="00BE16E3"/>
    <w:rsid w:val="00BE234F"/>
    <w:rsid w:val="00BE4C1C"/>
    <w:rsid w:val="00BE4EA9"/>
    <w:rsid w:val="00BE6368"/>
    <w:rsid w:val="00BE76E0"/>
    <w:rsid w:val="00BE7AE1"/>
    <w:rsid w:val="00BF2732"/>
    <w:rsid w:val="00BF327D"/>
    <w:rsid w:val="00BF3CD0"/>
    <w:rsid w:val="00BF6103"/>
    <w:rsid w:val="00C0011C"/>
    <w:rsid w:val="00C029E4"/>
    <w:rsid w:val="00C0300D"/>
    <w:rsid w:val="00C057D1"/>
    <w:rsid w:val="00C05C76"/>
    <w:rsid w:val="00C1124E"/>
    <w:rsid w:val="00C12DB5"/>
    <w:rsid w:val="00C15009"/>
    <w:rsid w:val="00C154E9"/>
    <w:rsid w:val="00C165B4"/>
    <w:rsid w:val="00C170D5"/>
    <w:rsid w:val="00C17CA4"/>
    <w:rsid w:val="00C203E4"/>
    <w:rsid w:val="00C25022"/>
    <w:rsid w:val="00C259EA"/>
    <w:rsid w:val="00C30F7B"/>
    <w:rsid w:val="00C34D87"/>
    <w:rsid w:val="00C375C2"/>
    <w:rsid w:val="00C50198"/>
    <w:rsid w:val="00C51952"/>
    <w:rsid w:val="00C53906"/>
    <w:rsid w:val="00C53A09"/>
    <w:rsid w:val="00C560AE"/>
    <w:rsid w:val="00C57381"/>
    <w:rsid w:val="00C573DA"/>
    <w:rsid w:val="00C64CA5"/>
    <w:rsid w:val="00C65BC4"/>
    <w:rsid w:val="00C66D1E"/>
    <w:rsid w:val="00C70892"/>
    <w:rsid w:val="00C71054"/>
    <w:rsid w:val="00C80961"/>
    <w:rsid w:val="00C80BEB"/>
    <w:rsid w:val="00C81D98"/>
    <w:rsid w:val="00C87274"/>
    <w:rsid w:val="00C87585"/>
    <w:rsid w:val="00C94228"/>
    <w:rsid w:val="00C963C3"/>
    <w:rsid w:val="00C97312"/>
    <w:rsid w:val="00CA11D3"/>
    <w:rsid w:val="00CA234E"/>
    <w:rsid w:val="00CA5D12"/>
    <w:rsid w:val="00CB0B9D"/>
    <w:rsid w:val="00CB1067"/>
    <w:rsid w:val="00CB1674"/>
    <w:rsid w:val="00CB199B"/>
    <w:rsid w:val="00CB33F5"/>
    <w:rsid w:val="00CB387B"/>
    <w:rsid w:val="00CB6E6A"/>
    <w:rsid w:val="00CC308F"/>
    <w:rsid w:val="00CC5EEE"/>
    <w:rsid w:val="00CC7E1F"/>
    <w:rsid w:val="00CD3352"/>
    <w:rsid w:val="00CD4271"/>
    <w:rsid w:val="00CE1FB5"/>
    <w:rsid w:val="00CE377A"/>
    <w:rsid w:val="00CE426A"/>
    <w:rsid w:val="00CE6B6C"/>
    <w:rsid w:val="00CF2913"/>
    <w:rsid w:val="00CF33B9"/>
    <w:rsid w:val="00CF3ED0"/>
    <w:rsid w:val="00CF4112"/>
    <w:rsid w:val="00CF618A"/>
    <w:rsid w:val="00D11879"/>
    <w:rsid w:val="00D1266A"/>
    <w:rsid w:val="00D13241"/>
    <w:rsid w:val="00D13571"/>
    <w:rsid w:val="00D15269"/>
    <w:rsid w:val="00D15E33"/>
    <w:rsid w:val="00D22C23"/>
    <w:rsid w:val="00D23AC4"/>
    <w:rsid w:val="00D300F1"/>
    <w:rsid w:val="00D30BE0"/>
    <w:rsid w:val="00D31ED4"/>
    <w:rsid w:val="00D3487E"/>
    <w:rsid w:val="00D353B3"/>
    <w:rsid w:val="00D4186D"/>
    <w:rsid w:val="00D41A1C"/>
    <w:rsid w:val="00D42286"/>
    <w:rsid w:val="00D46A8C"/>
    <w:rsid w:val="00D556DF"/>
    <w:rsid w:val="00D609E2"/>
    <w:rsid w:val="00D617D1"/>
    <w:rsid w:val="00D61D9A"/>
    <w:rsid w:val="00D6388A"/>
    <w:rsid w:val="00D64716"/>
    <w:rsid w:val="00D64909"/>
    <w:rsid w:val="00D660E9"/>
    <w:rsid w:val="00D70B52"/>
    <w:rsid w:val="00D73B02"/>
    <w:rsid w:val="00D741CA"/>
    <w:rsid w:val="00D74F84"/>
    <w:rsid w:val="00D75C9C"/>
    <w:rsid w:val="00D779CD"/>
    <w:rsid w:val="00D872E6"/>
    <w:rsid w:val="00D90B81"/>
    <w:rsid w:val="00D90E3B"/>
    <w:rsid w:val="00D91128"/>
    <w:rsid w:val="00D92220"/>
    <w:rsid w:val="00D93E63"/>
    <w:rsid w:val="00DA1C3E"/>
    <w:rsid w:val="00DB332B"/>
    <w:rsid w:val="00DB6571"/>
    <w:rsid w:val="00DB77AC"/>
    <w:rsid w:val="00DC02E8"/>
    <w:rsid w:val="00DC3116"/>
    <w:rsid w:val="00DC5733"/>
    <w:rsid w:val="00DD0E24"/>
    <w:rsid w:val="00DD4C9F"/>
    <w:rsid w:val="00DE358F"/>
    <w:rsid w:val="00DE65E3"/>
    <w:rsid w:val="00DE7866"/>
    <w:rsid w:val="00DF41C3"/>
    <w:rsid w:val="00E00885"/>
    <w:rsid w:val="00E05E39"/>
    <w:rsid w:val="00E069FA"/>
    <w:rsid w:val="00E07133"/>
    <w:rsid w:val="00E128BB"/>
    <w:rsid w:val="00E13D0E"/>
    <w:rsid w:val="00E236F3"/>
    <w:rsid w:val="00E25D95"/>
    <w:rsid w:val="00E25E48"/>
    <w:rsid w:val="00E36CAA"/>
    <w:rsid w:val="00E36FFE"/>
    <w:rsid w:val="00E3722C"/>
    <w:rsid w:val="00E41158"/>
    <w:rsid w:val="00E41AAA"/>
    <w:rsid w:val="00E4569B"/>
    <w:rsid w:val="00E46161"/>
    <w:rsid w:val="00E4742D"/>
    <w:rsid w:val="00E57657"/>
    <w:rsid w:val="00E628BD"/>
    <w:rsid w:val="00E62FA7"/>
    <w:rsid w:val="00E6396A"/>
    <w:rsid w:val="00E63C59"/>
    <w:rsid w:val="00E64932"/>
    <w:rsid w:val="00E651D8"/>
    <w:rsid w:val="00E65DD1"/>
    <w:rsid w:val="00E66C66"/>
    <w:rsid w:val="00E752B6"/>
    <w:rsid w:val="00E75310"/>
    <w:rsid w:val="00E759E9"/>
    <w:rsid w:val="00E77AF4"/>
    <w:rsid w:val="00E818C1"/>
    <w:rsid w:val="00E86012"/>
    <w:rsid w:val="00E86890"/>
    <w:rsid w:val="00E96A9C"/>
    <w:rsid w:val="00EA0F1B"/>
    <w:rsid w:val="00EA4DF1"/>
    <w:rsid w:val="00EA7F62"/>
    <w:rsid w:val="00EB1075"/>
    <w:rsid w:val="00EB13BE"/>
    <w:rsid w:val="00EC11D6"/>
    <w:rsid w:val="00EC33CA"/>
    <w:rsid w:val="00EC513F"/>
    <w:rsid w:val="00ED017D"/>
    <w:rsid w:val="00ED14F6"/>
    <w:rsid w:val="00ED1AFA"/>
    <w:rsid w:val="00ED1CB7"/>
    <w:rsid w:val="00ED6CD7"/>
    <w:rsid w:val="00EE41B6"/>
    <w:rsid w:val="00EE429F"/>
    <w:rsid w:val="00EE5106"/>
    <w:rsid w:val="00EE5F56"/>
    <w:rsid w:val="00EE6125"/>
    <w:rsid w:val="00EF2611"/>
    <w:rsid w:val="00EF284D"/>
    <w:rsid w:val="00EF3F1B"/>
    <w:rsid w:val="00EF4932"/>
    <w:rsid w:val="00EF693B"/>
    <w:rsid w:val="00EF69D6"/>
    <w:rsid w:val="00F02C94"/>
    <w:rsid w:val="00F05D90"/>
    <w:rsid w:val="00F0740F"/>
    <w:rsid w:val="00F16FFA"/>
    <w:rsid w:val="00F27778"/>
    <w:rsid w:val="00F3248B"/>
    <w:rsid w:val="00F35270"/>
    <w:rsid w:val="00F37156"/>
    <w:rsid w:val="00F375DC"/>
    <w:rsid w:val="00F4470D"/>
    <w:rsid w:val="00F457A8"/>
    <w:rsid w:val="00F54B74"/>
    <w:rsid w:val="00F60487"/>
    <w:rsid w:val="00F625C9"/>
    <w:rsid w:val="00F62D28"/>
    <w:rsid w:val="00F6368A"/>
    <w:rsid w:val="00F64389"/>
    <w:rsid w:val="00F64A8D"/>
    <w:rsid w:val="00F6656F"/>
    <w:rsid w:val="00F739F1"/>
    <w:rsid w:val="00F73AFE"/>
    <w:rsid w:val="00F750E0"/>
    <w:rsid w:val="00F77CFB"/>
    <w:rsid w:val="00F77D3E"/>
    <w:rsid w:val="00F83701"/>
    <w:rsid w:val="00F84302"/>
    <w:rsid w:val="00F90BC3"/>
    <w:rsid w:val="00F93729"/>
    <w:rsid w:val="00F93AFD"/>
    <w:rsid w:val="00F93D4C"/>
    <w:rsid w:val="00F93F56"/>
    <w:rsid w:val="00F9662F"/>
    <w:rsid w:val="00F96695"/>
    <w:rsid w:val="00FA08D2"/>
    <w:rsid w:val="00FA0E18"/>
    <w:rsid w:val="00FA5333"/>
    <w:rsid w:val="00FA54DF"/>
    <w:rsid w:val="00FB0151"/>
    <w:rsid w:val="00FB0267"/>
    <w:rsid w:val="00FB15E5"/>
    <w:rsid w:val="00FB222B"/>
    <w:rsid w:val="00FB2667"/>
    <w:rsid w:val="00FB445F"/>
    <w:rsid w:val="00FB67C9"/>
    <w:rsid w:val="00FB74CD"/>
    <w:rsid w:val="00FD1DE5"/>
    <w:rsid w:val="00FD7071"/>
    <w:rsid w:val="00FE5B53"/>
    <w:rsid w:val="00FF2E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8AEAD-690D-4C50-8453-D3CC5F7B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36C3C"/>
    <w:rPr>
      <w:rFonts w:ascii="Times New Roman" w:eastAsia="Times New Roman" w:hAnsi="Times New Roman"/>
      <w:sz w:val="28"/>
      <w:szCs w:val="28"/>
    </w:rPr>
  </w:style>
  <w:style w:type="paragraph" w:styleId="1">
    <w:name w:val="heading 1"/>
    <w:aliases w:val="Заголовок 1 Знак Знак Знак Знак Знак Знак Знак Знак Знак,H1,Раздел Договора,&quot;Алмаз&quot;,Document Header1,Заголовок 1 Знак2 Знак,Заголовок 1 Знак1 Знак Знак,Заголовок 1 Знак Знак Знак Знак,Заголовок 1 Знак Знак1 Знак Знак,Заголовок 1 Знак1 Знак1"/>
    <w:basedOn w:val="a2"/>
    <w:next w:val="a2"/>
    <w:link w:val="10"/>
    <w:uiPriority w:val="99"/>
    <w:qFormat/>
    <w:rsid w:val="007E768C"/>
    <w:pPr>
      <w:keepNext/>
      <w:spacing w:before="240" w:after="60"/>
      <w:jc w:val="center"/>
      <w:outlineLvl w:val="0"/>
    </w:pPr>
    <w:rPr>
      <w:b/>
      <w:kern w:val="28"/>
      <w:sz w:val="36"/>
      <w:szCs w:val="20"/>
      <w:lang w:val="x-none"/>
    </w:rPr>
  </w:style>
  <w:style w:type="paragraph" w:styleId="2">
    <w:name w:val="heading 2"/>
    <w:aliases w:val="H2"/>
    <w:basedOn w:val="a2"/>
    <w:next w:val="a2"/>
    <w:link w:val="20"/>
    <w:uiPriority w:val="99"/>
    <w:qFormat/>
    <w:rsid w:val="007E768C"/>
    <w:pPr>
      <w:keepNext/>
      <w:jc w:val="center"/>
      <w:outlineLvl w:val="1"/>
    </w:pPr>
    <w:rPr>
      <w:b/>
      <w:bCs/>
      <w:sz w:val="24"/>
      <w:szCs w:val="24"/>
      <w:lang w:val="x-none"/>
    </w:rPr>
  </w:style>
  <w:style w:type="paragraph" w:styleId="3">
    <w:name w:val="heading 3"/>
    <w:aliases w:val="H3"/>
    <w:basedOn w:val="a2"/>
    <w:next w:val="a2"/>
    <w:link w:val="31"/>
    <w:uiPriority w:val="9"/>
    <w:qFormat/>
    <w:rsid w:val="007E768C"/>
    <w:pPr>
      <w:keepNext/>
      <w:spacing w:before="240" w:after="60"/>
      <w:jc w:val="both"/>
      <w:outlineLvl w:val="2"/>
    </w:pPr>
    <w:rPr>
      <w:rFonts w:ascii="Arial" w:hAnsi="Arial"/>
      <w:b/>
      <w:sz w:val="24"/>
      <w:szCs w:val="20"/>
      <w:lang w:val="x-none"/>
    </w:rPr>
  </w:style>
  <w:style w:type="paragraph" w:styleId="4">
    <w:name w:val="heading 4"/>
    <w:aliases w:val="H4,Параграф"/>
    <w:basedOn w:val="a2"/>
    <w:next w:val="a2"/>
    <w:link w:val="40"/>
    <w:uiPriority w:val="9"/>
    <w:qFormat/>
    <w:rsid w:val="007E768C"/>
    <w:pPr>
      <w:keepNext/>
      <w:keepLines/>
      <w:widowControl w:val="0"/>
      <w:autoSpaceDE w:val="0"/>
      <w:autoSpaceDN w:val="0"/>
      <w:adjustRightInd w:val="0"/>
      <w:spacing w:before="200"/>
      <w:outlineLvl w:val="3"/>
    </w:pPr>
    <w:rPr>
      <w:rFonts w:ascii="Cambria" w:hAnsi="Cambria"/>
      <w:b/>
      <w:bCs/>
      <w:i/>
      <w:iCs/>
      <w:color w:val="4F81BD"/>
      <w:sz w:val="20"/>
      <w:szCs w:val="20"/>
      <w:lang w:val="x-none"/>
    </w:rPr>
  </w:style>
  <w:style w:type="paragraph" w:styleId="50">
    <w:name w:val="heading 5"/>
    <w:basedOn w:val="a2"/>
    <w:next w:val="a2"/>
    <w:link w:val="51"/>
    <w:uiPriority w:val="9"/>
    <w:qFormat/>
    <w:rsid w:val="007E768C"/>
    <w:pPr>
      <w:keepNext/>
      <w:keepLines/>
      <w:widowControl w:val="0"/>
      <w:suppressLineNumbers/>
      <w:suppressAutoHyphens/>
      <w:jc w:val="both"/>
      <w:outlineLvl w:val="4"/>
    </w:pPr>
    <w:rPr>
      <w:b/>
      <w:i/>
      <w:sz w:val="24"/>
      <w:szCs w:val="24"/>
      <w:lang w:val="x-none" w:eastAsia="ar-SA"/>
    </w:rPr>
  </w:style>
  <w:style w:type="paragraph" w:styleId="6">
    <w:name w:val="heading 6"/>
    <w:basedOn w:val="a2"/>
    <w:next w:val="a2"/>
    <w:link w:val="60"/>
    <w:uiPriority w:val="99"/>
    <w:qFormat/>
    <w:rsid w:val="007E768C"/>
    <w:pPr>
      <w:spacing w:before="240" w:after="60"/>
      <w:ind w:left="1152" w:hanging="432"/>
      <w:outlineLvl w:val="5"/>
    </w:pPr>
    <w:rPr>
      <w:rFonts w:ascii="Calibri" w:hAnsi="Calibri"/>
      <w:b/>
      <w:bCs/>
      <w:sz w:val="20"/>
      <w:szCs w:val="20"/>
      <w:lang w:val="x-none"/>
    </w:rPr>
  </w:style>
  <w:style w:type="paragraph" w:styleId="7">
    <w:name w:val="heading 7"/>
    <w:basedOn w:val="a2"/>
    <w:next w:val="a2"/>
    <w:link w:val="70"/>
    <w:uiPriority w:val="9"/>
    <w:qFormat/>
    <w:rsid w:val="007E768C"/>
    <w:pPr>
      <w:spacing w:before="240" w:after="60"/>
      <w:ind w:left="1296" w:hanging="288"/>
      <w:outlineLvl w:val="6"/>
    </w:pPr>
    <w:rPr>
      <w:rFonts w:ascii="Calibri" w:hAnsi="Calibri"/>
      <w:sz w:val="24"/>
      <w:szCs w:val="24"/>
      <w:lang w:val="x-none"/>
    </w:rPr>
  </w:style>
  <w:style w:type="paragraph" w:styleId="8">
    <w:name w:val="heading 8"/>
    <w:basedOn w:val="a2"/>
    <w:next w:val="a2"/>
    <w:link w:val="80"/>
    <w:uiPriority w:val="9"/>
    <w:qFormat/>
    <w:rsid w:val="007E768C"/>
    <w:pPr>
      <w:spacing w:before="240" w:after="60"/>
      <w:ind w:left="1440" w:hanging="432"/>
      <w:outlineLvl w:val="7"/>
    </w:pPr>
    <w:rPr>
      <w:rFonts w:ascii="Calibri" w:hAnsi="Calibri"/>
      <w:i/>
      <w:iCs/>
      <w:sz w:val="24"/>
      <w:szCs w:val="24"/>
      <w:lang w:val="x-none"/>
    </w:rPr>
  </w:style>
  <w:style w:type="paragraph" w:styleId="9">
    <w:name w:val="heading 9"/>
    <w:basedOn w:val="a2"/>
    <w:next w:val="a2"/>
    <w:link w:val="90"/>
    <w:uiPriority w:val="9"/>
    <w:qFormat/>
    <w:rsid w:val="007E768C"/>
    <w:pPr>
      <w:spacing w:before="240" w:after="60"/>
      <w:ind w:left="1584" w:hanging="144"/>
      <w:outlineLvl w:val="8"/>
    </w:pPr>
    <w:rPr>
      <w:rFonts w:ascii="Cambria" w:hAnsi="Cambria"/>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Раздел Договора Знак,&quot;Алмаз&quot; Знак,Document Header1 Знак,Заголовок 1 Знак2 Знак Знак,Заголовок 1 Знак1 Знак Знак Знак,Заголовок 1 Знак Знак Знак Знак Знак"/>
    <w:link w:val="1"/>
    <w:uiPriority w:val="99"/>
    <w:rsid w:val="007E768C"/>
    <w:rPr>
      <w:rFonts w:ascii="Times New Roman" w:eastAsia="Times New Roman" w:hAnsi="Times New Roman" w:cs="Times New Roman"/>
      <w:b/>
      <w:kern w:val="28"/>
      <w:sz w:val="36"/>
      <w:szCs w:val="20"/>
      <w:lang w:eastAsia="ru-RU"/>
    </w:rPr>
  </w:style>
  <w:style w:type="character" w:customStyle="1" w:styleId="20">
    <w:name w:val="Заголовок 2 Знак"/>
    <w:aliases w:val="H2 Знак"/>
    <w:link w:val="2"/>
    <w:uiPriority w:val="99"/>
    <w:rsid w:val="007E768C"/>
    <w:rPr>
      <w:rFonts w:ascii="Times New Roman" w:eastAsia="Times New Roman" w:hAnsi="Times New Roman" w:cs="Times New Roman"/>
      <w:b/>
      <w:bCs/>
      <w:sz w:val="24"/>
      <w:szCs w:val="24"/>
      <w:lang w:eastAsia="ru-RU"/>
    </w:rPr>
  </w:style>
  <w:style w:type="character" w:customStyle="1" w:styleId="30">
    <w:name w:val="Заголовок 3 Знак"/>
    <w:uiPriority w:val="99"/>
    <w:rsid w:val="007E768C"/>
    <w:rPr>
      <w:rFonts w:ascii="Calibri Light" w:eastAsia="Times New Roman" w:hAnsi="Calibri Light" w:cs="Times New Roman"/>
      <w:color w:val="1F4D78"/>
      <w:sz w:val="24"/>
      <w:szCs w:val="24"/>
      <w:lang w:eastAsia="ru-RU"/>
    </w:rPr>
  </w:style>
  <w:style w:type="character" w:customStyle="1" w:styleId="40">
    <w:name w:val="Заголовок 4 Знак"/>
    <w:aliases w:val="H4 Знак,Параграф Знак"/>
    <w:link w:val="4"/>
    <w:uiPriority w:val="9"/>
    <w:rsid w:val="007E768C"/>
    <w:rPr>
      <w:rFonts w:ascii="Cambria" w:eastAsia="Times New Roman" w:hAnsi="Cambria" w:cs="Times New Roman"/>
      <w:b/>
      <w:bCs/>
      <w:i/>
      <w:iCs/>
      <w:color w:val="4F81BD"/>
      <w:sz w:val="20"/>
      <w:szCs w:val="20"/>
      <w:lang w:eastAsia="ru-RU"/>
    </w:rPr>
  </w:style>
  <w:style w:type="character" w:customStyle="1" w:styleId="51">
    <w:name w:val="Заголовок 5 Знак"/>
    <w:link w:val="50"/>
    <w:uiPriority w:val="9"/>
    <w:rsid w:val="007E768C"/>
    <w:rPr>
      <w:rFonts w:ascii="Times New Roman" w:eastAsia="Times New Roman" w:hAnsi="Times New Roman" w:cs="Times New Roman"/>
      <w:b/>
      <w:i/>
      <w:sz w:val="24"/>
      <w:szCs w:val="24"/>
      <w:lang w:eastAsia="ar-SA"/>
    </w:rPr>
  </w:style>
  <w:style w:type="character" w:customStyle="1" w:styleId="60">
    <w:name w:val="Заголовок 6 Знак"/>
    <w:link w:val="6"/>
    <w:uiPriority w:val="99"/>
    <w:rsid w:val="007E768C"/>
    <w:rPr>
      <w:rFonts w:ascii="Calibri" w:eastAsia="Times New Roman" w:hAnsi="Calibri" w:cs="Times New Roman"/>
      <w:b/>
      <w:bCs/>
      <w:sz w:val="20"/>
      <w:szCs w:val="20"/>
      <w:lang w:eastAsia="ru-RU"/>
    </w:rPr>
  </w:style>
  <w:style w:type="character" w:customStyle="1" w:styleId="70">
    <w:name w:val="Заголовок 7 Знак"/>
    <w:link w:val="7"/>
    <w:uiPriority w:val="9"/>
    <w:rsid w:val="007E768C"/>
    <w:rPr>
      <w:rFonts w:ascii="Calibri" w:eastAsia="Times New Roman" w:hAnsi="Calibri" w:cs="Times New Roman"/>
      <w:sz w:val="24"/>
      <w:szCs w:val="24"/>
      <w:lang w:eastAsia="ru-RU"/>
    </w:rPr>
  </w:style>
  <w:style w:type="character" w:customStyle="1" w:styleId="80">
    <w:name w:val="Заголовок 8 Знак"/>
    <w:link w:val="8"/>
    <w:uiPriority w:val="9"/>
    <w:rsid w:val="007E768C"/>
    <w:rPr>
      <w:rFonts w:ascii="Calibri" w:eastAsia="Times New Roman" w:hAnsi="Calibri" w:cs="Times New Roman"/>
      <w:i/>
      <w:iCs/>
      <w:sz w:val="24"/>
      <w:szCs w:val="24"/>
      <w:lang w:eastAsia="ru-RU"/>
    </w:rPr>
  </w:style>
  <w:style w:type="character" w:customStyle="1" w:styleId="90">
    <w:name w:val="Заголовок 9 Знак"/>
    <w:link w:val="9"/>
    <w:uiPriority w:val="9"/>
    <w:rsid w:val="007E768C"/>
    <w:rPr>
      <w:rFonts w:ascii="Cambria" w:eastAsia="Times New Roman" w:hAnsi="Cambria" w:cs="Times New Roman"/>
      <w:sz w:val="20"/>
      <w:szCs w:val="20"/>
      <w:lang w:eastAsia="ru-RU"/>
    </w:rPr>
  </w:style>
  <w:style w:type="character" w:styleId="a6">
    <w:name w:val="Hyperlink"/>
    <w:uiPriority w:val="99"/>
    <w:rsid w:val="007E768C"/>
    <w:rPr>
      <w:color w:val="0000FF"/>
      <w:u w:val="single"/>
    </w:rPr>
  </w:style>
  <w:style w:type="paragraph" w:customStyle="1" w:styleId="32">
    <w:name w:val="Название3"/>
    <w:basedOn w:val="a2"/>
    <w:next w:val="a2"/>
    <w:link w:val="a7"/>
    <w:qFormat/>
    <w:rsid w:val="007E768C"/>
    <w:pPr>
      <w:suppressAutoHyphens/>
      <w:jc w:val="center"/>
    </w:pPr>
    <w:rPr>
      <w:b/>
      <w:bCs/>
      <w:sz w:val="32"/>
      <w:szCs w:val="32"/>
      <w:lang w:val="x-none" w:eastAsia="ar-SA"/>
    </w:rPr>
  </w:style>
  <w:style w:type="character" w:customStyle="1" w:styleId="a7">
    <w:name w:val="Название Знак"/>
    <w:link w:val="32"/>
    <w:rsid w:val="007E768C"/>
    <w:rPr>
      <w:rFonts w:ascii="Times New Roman" w:eastAsia="Times New Roman" w:hAnsi="Times New Roman" w:cs="Times New Roman"/>
      <w:b/>
      <w:bCs/>
      <w:sz w:val="32"/>
      <w:szCs w:val="32"/>
      <w:lang w:eastAsia="ar-SA"/>
    </w:rPr>
  </w:style>
  <w:style w:type="paragraph" w:styleId="a8">
    <w:name w:val="Body Text Indent"/>
    <w:basedOn w:val="a2"/>
    <w:link w:val="a9"/>
    <w:uiPriority w:val="99"/>
    <w:rsid w:val="007E768C"/>
    <w:pPr>
      <w:ind w:left="5760"/>
      <w:jc w:val="both"/>
    </w:pPr>
    <w:rPr>
      <w:sz w:val="24"/>
      <w:szCs w:val="24"/>
      <w:lang w:val="x-none"/>
    </w:rPr>
  </w:style>
  <w:style w:type="character" w:customStyle="1" w:styleId="a9">
    <w:name w:val="Основной текст с отступом Знак"/>
    <w:link w:val="a8"/>
    <w:uiPriority w:val="99"/>
    <w:rsid w:val="007E768C"/>
    <w:rPr>
      <w:rFonts w:ascii="Times New Roman" w:eastAsia="Times New Roman" w:hAnsi="Times New Roman" w:cs="Times New Roman"/>
      <w:sz w:val="24"/>
      <w:szCs w:val="24"/>
      <w:lang w:eastAsia="ru-RU"/>
    </w:rPr>
  </w:style>
  <w:style w:type="paragraph" w:styleId="aa">
    <w:name w:val="header"/>
    <w:aliases w:val="Linie,header"/>
    <w:basedOn w:val="a2"/>
    <w:link w:val="ab"/>
    <w:uiPriority w:val="99"/>
    <w:unhideWhenUsed/>
    <w:rsid w:val="007E768C"/>
    <w:pPr>
      <w:tabs>
        <w:tab w:val="center" w:pos="4677"/>
        <w:tab w:val="right" w:pos="9355"/>
      </w:tabs>
    </w:pPr>
    <w:rPr>
      <w:lang w:val="x-none"/>
    </w:rPr>
  </w:style>
  <w:style w:type="character" w:customStyle="1" w:styleId="ab">
    <w:name w:val="Верхний колонтитул Знак"/>
    <w:aliases w:val="Linie Знак,header Знак"/>
    <w:link w:val="aa"/>
    <w:uiPriority w:val="99"/>
    <w:rsid w:val="007E768C"/>
    <w:rPr>
      <w:rFonts w:ascii="Times New Roman" w:eastAsia="Times New Roman" w:hAnsi="Times New Roman" w:cs="Times New Roman"/>
      <w:sz w:val="28"/>
      <w:szCs w:val="28"/>
      <w:lang w:eastAsia="ru-RU"/>
    </w:rPr>
  </w:style>
  <w:style w:type="paragraph" w:styleId="ac">
    <w:name w:val="footer"/>
    <w:basedOn w:val="a2"/>
    <w:link w:val="ad"/>
    <w:uiPriority w:val="99"/>
    <w:unhideWhenUsed/>
    <w:rsid w:val="007E768C"/>
    <w:pPr>
      <w:tabs>
        <w:tab w:val="center" w:pos="4677"/>
        <w:tab w:val="right" w:pos="9355"/>
      </w:tabs>
    </w:pPr>
    <w:rPr>
      <w:lang w:val="x-none"/>
    </w:rPr>
  </w:style>
  <w:style w:type="character" w:customStyle="1" w:styleId="ad">
    <w:name w:val="Нижний колонтитул Знак"/>
    <w:link w:val="ac"/>
    <w:uiPriority w:val="99"/>
    <w:rsid w:val="007E768C"/>
    <w:rPr>
      <w:rFonts w:ascii="Times New Roman" w:eastAsia="Times New Roman" w:hAnsi="Times New Roman" w:cs="Times New Roman"/>
      <w:sz w:val="28"/>
      <w:szCs w:val="28"/>
      <w:lang w:eastAsia="ru-RU"/>
    </w:rPr>
  </w:style>
  <w:style w:type="paragraph" w:styleId="21">
    <w:name w:val="Body Text Indent 2"/>
    <w:aliases w:val=" Знак,Знак"/>
    <w:basedOn w:val="a2"/>
    <w:link w:val="22"/>
    <w:uiPriority w:val="99"/>
    <w:unhideWhenUsed/>
    <w:rsid w:val="007E768C"/>
    <w:pPr>
      <w:spacing w:after="120" w:line="480" w:lineRule="auto"/>
      <w:ind w:left="283"/>
    </w:pPr>
    <w:rPr>
      <w:lang w:val="x-none"/>
    </w:rPr>
  </w:style>
  <w:style w:type="character" w:customStyle="1" w:styleId="22">
    <w:name w:val="Основной текст с отступом 2 Знак"/>
    <w:aliases w:val=" Знак Знак,Знак Знак"/>
    <w:link w:val="21"/>
    <w:uiPriority w:val="99"/>
    <w:rsid w:val="007E768C"/>
    <w:rPr>
      <w:rFonts w:ascii="Times New Roman" w:eastAsia="Times New Roman" w:hAnsi="Times New Roman" w:cs="Times New Roman"/>
      <w:sz w:val="28"/>
      <w:szCs w:val="28"/>
      <w:lang w:eastAsia="ru-RU"/>
    </w:rPr>
  </w:style>
  <w:style w:type="paragraph" w:styleId="ae">
    <w:name w:val="Body Text"/>
    <w:aliases w:val="Основной текст Знак1 Знак,Основной текст Знак Знак Знак,Основной текст Знак1 Знак Знак Знак,Основной текст документа Знак Знак Знак Знак,Основной текст Знак Знак Знак Знак Знак,Основной текст Знак1,Основной текст1 Знак,b,Caaieiaie aeaau"/>
    <w:basedOn w:val="a2"/>
    <w:link w:val="af"/>
    <w:uiPriority w:val="99"/>
    <w:unhideWhenUsed/>
    <w:rsid w:val="007E768C"/>
    <w:pPr>
      <w:spacing w:after="120"/>
    </w:pPr>
    <w:rPr>
      <w:lang w:val="x-none"/>
    </w:rPr>
  </w:style>
  <w:style w:type="character" w:customStyle="1" w:styleId="af">
    <w:name w:val="Основной текст Знак"/>
    <w:aliases w:val="Основной текст Знак1 Знак Знак1,Основной текст Знак Знак Знак Знак1,Основной текст Знак1 Знак Знак Знак Знак1,Основной текст документа Знак Знак Знак Знак Знак1,Основной текст Знак Знак Знак Знак Знак Знак2,Основной текст Знак1 Знак1"/>
    <w:link w:val="ae"/>
    <w:uiPriority w:val="99"/>
    <w:rsid w:val="007E768C"/>
    <w:rPr>
      <w:rFonts w:ascii="Times New Roman" w:eastAsia="Times New Roman" w:hAnsi="Times New Roman" w:cs="Times New Roman"/>
      <w:sz w:val="28"/>
      <w:szCs w:val="28"/>
      <w:lang w:eastAsia="ru-RU"/>
    </w:rPr>
  </w:style>
  <w:style w:type="paragraph" w:styleId="33">
    <w:name w:val="Body Text Indent 3"/>
    <w:basedOn w:val="a2"/>
    <w:link w:val="34"/>
    <w:uiPriority w:val="99"/>
    <w:unhideWhenUsed/>
    <w:rsid w:val="007E768C"/>
    <w:pPr>
      <w:spacing w:after="120"/>
      <w:ind w:left="283"/>
    </w:pPr>
    <w:rPr>
      <w:sz w:val="16"/>
      <w:szCs w:val="16"/>
      <w:lang w:val="x-none"/>
    </w:rPr>
  </w:style>
  <w:style w:type="character" w:customStyle="1" w:styleId="34">
    <w:name w:val="Основной текст с отступом 3 Знак"/>
    <w:link w:val="33"/>
    <w:uiPriority w:val="99"/>
    <w:rsid w:val="007E768C"/>
    <w:rPr>
      <w:rFonts w:ascii="Times New Roman" w:eastAsia="Times New Roman" w:hAnsi="Times New Roman" w:cs="Times New Roman"/>
      <w:sz w:val="16"/>
      <w:szCs w:val="16"/>
      <w:lang w:eastAsia="ru-RU"/>
    </w:rPr>
  </w:style>
  <w:style w:type="character" w:customStyle="1" w:styleId="31">
    <w:name w:val="Заголовок 3 Знак1"/>
    <w:aliases w:val="H3 Знак"/>
    <w:link w:val="3"/>
    <w:uiPriority w:val="9"/>
    <w:rsid w:val="007E768C"/>
    <w:rPr>
      <w:rFonts w:ascii="Arial" w:eastAsia="Times New Roman" w:hAnsi="Arial" w:cs="Times New Roman"/>
      <w:b/>
      <w:sz w:val="24"/>
      <w:szCs w:val="20"/>
      <w:lang w:eastAsia="ru-RU"/>
    </w:rPr>
  </w:style>
  <w:style w:type="paragraph" w:customStyle="1" w:styleId="23">
    <w:name w:val="Стиль2"/>
    <w:basedOn w:val="24"/>
    <w:rsid w:val="007E768C"/>
    <w:pPr>
      <w:keepNext/>
      <w:keepLines/>
      <w:widowControl w:val="0"/>
      <w:numPr>
        <w:ilvl w:val="1"/>
      </w:numPr>
      <w:suppressLineNumbers/>
      <w:tabs>
        <w:tab w:val="num" w:pos="432"/>
        <w:tab w:val="num" w:pos="1410"/>
      </w:tabs>
      <w:suppressAutoHyphens/>
      <w:spacing w:after="60"/>
      <w:ind w:left="432" w:hanging="432"/>
      <w:contextualSpacing w:val="0"/>
    </w:pPr>
    <w:rPr>
      <w:b/>
      <w:szCs w:val="20"/>
    </w:rPr>
  </w:style>
  <w:style w:type="paragraph" w:customStyle="1" w:styleId="ConsNormal">
    <w:name w:val="ConsNormal"/>
    <w:uiPriority w:val="99"/>
    <w:rsid w:val="007E768C"/>
    <w:pPr>
      <w:widowControl w:val="0"/>
      <w:autoSpaceDE w:val="0"/>
      <w:autoSpaceDN w:val="0"/>
      <w:adjustRightInd w:val="0"/>
      <w:ind w:left="709" w:right="19772" w:firstLine="720"/>
      <w:jc w:val="both"/>
    </w:pPr>
    <w:rPr>
      <w:rFonts w:ascii="Arial" w:eastAsia="Times New Roman" w:hAnsi="Arial" w:cs="Arial"/>
    </w:rPr>
  </w:style>
  <w:style w:type="paragraph" w:styleId="af0">
    <w:name w:val="Plain Text"/>
    <w:basedOn w:val="a2"/>
    <w:link w:val="af1"/>
    <w:uiPriority w:val="99"/>
    <w:rsid w:val="007E768C"/>
    <w:pPr>
      <w:jc w:val="both"/>
    </w:pPr>
    <w:rPr>
      <w:rFonts w:ascii="Courier New" w:hAnsi="Courier New"/>
      <w:sz w:val="20"/>
      <w:szCs w:val="20"/>
      <w:lang w:val="x-none"/>
    </w:rPr>
  </w:style>
  <w:style w:type="character" w:customStyle="1" w:styleId="af1">
    <w:name w:val="Текст Знак"/>
    <w:link w:val="af0"/>
    <w:uiPriority w:val="99"/>
    <w:rsid w:val="007E768C"/>
    <w:rPr>
      <w:rFonts w:ascii="Courier New" w:eastAsia="Times New Roman" w:hAnsi="Courier New" w:cs="Times New Roman"/>
      <w:sz w:val="20"/>
      <w:szCs w:val="20"/>
      <w:lang w:eastAsia="ru-RU"/>
    </w:rPr>
  </w:style>
  <w:style w:type="paragraph" w:customStyle="1" w:styleId="35">
    <w:name w:val="Стиль3"/>
    <w:basedOn w:val="21"/>
    <w:rsid w:val="007E768C"/>
    <w:pPr>
      <w:widowControl w:val="0"/>
      <w:tabs>
        <w:tab w:val="num" w:pos="1307"/>
      </w:tabs>
      <w:adjustRightInd w:val="0"/>
      <w:spacing w:after="0" w:line="240" w:lineRule="auto"/>
      <w:ind w:left="1080"/>
      <w:jc w:val="both"/>
      <w:textAlignment w:val="baseline"/>
    </w:pPr>
    <w:rPr>
      <w:sz w:val="24"/>
      <w:szCs w:val="20"/>
    </w:rPr>
  </w:style>
  <w:style w:type="paragraph" w:styleId="af2">
    <w:name w:val="footnote text"/>
    <w:basedOn w:val="a2"/>
    <w:link w:val="af3"/>
    <w:uiPriority w:val="99"/>
    <w:rsid w:val="007E768C"/>
    <w:rPr>
      <w:sz w:val="20"/>
      <w:szCs w:val="20"/>
      <w:lang w:val="x-none"/>
    </w:rPr>
  </w:style>
  <w:style w:type="character" w:customStyle="1" w:styleId="af3">
    <w:name w:val="Текст сноски Знак"/>
    <w:link w:val="af2"/>
    <w:uiPriority w:val="99"/>
    <w:rsid w:val="007E768C"/>
    <w:rPr>
      <w:rFonts w:ascii="Times New Roman" w:eastAsia="Times New Roman" w:hAnsi="Times New Roman" w:cs="Times New Roman"/>
      <w:sz w:val="20"/>
      <w:szCs w:val="20"/>
      <w:lang w:eastAsia="ru-RU"/>
    </w:rPr>
  </w:style>
  <w:style w:type="paragraph" w:customStyle="1" w:styleId="36">
    <w:name w:val="Стиль3 Знак Знак"/>
    <w:basedOn w:val="21"/>
    <w:link w:val="37"/>
    <w:rsid w:val="007E768C"/>
    <w:pPr>
      <w:widowControl w:val="0"/>
      <w:tabs>
        <w:tab w:val="num" w:pos="227"/>
      </w:tabs>
      <w:adjustRightInd w:val="0"/>
      <w:spacing w:after="0" w:line="240" w:lineRule="auto"/>
      <w:ind w:left="0"/>
      <w:jc w:val="both"/>
      <w:textAlignment w:val="baseline"/>
    </w:pPr>
    <w:rPr>
      <w:sz w:val="24"/>
      <w:szCs w:val="20"/>
    </w:rPr>
  </w:style>
  <w:style w:type="character" w:styleId="af4">
    <w:name w:val="footnote reference"/>
    <w:uiPriority w:val="99"/>
    <w:rsid w:val="007E768C"/>
    <w:rPr>
      <w:vertAlign w:val="superscript"/>
    </w:rPr>
  </w:style>
  <w:style w:type="paragraph" w:styleId="24">
    <w:name w:val="List Number 2"/>
    <w:basedOn w:val="a2"/>
    <w:uiPriority w:val="99"/>
    <w:unhideWhenUsed/>
    <w:rsid w:val="007E768C"/>
    <w:pPr>
      <w:tabs>
        <w:tab w:val="num" w:pos="1410"/>
      </w:tabs>
      <w:ind w:left="1410" w:hanging="1410"/>
      <w:contextualSpacing/>
      <w:jc w:val="both"/>
    </w:pPr>
  </w:style>
  <w:style w:type="paragraph" w:customStyle="1" w:styleId="ConsPlusNormal">
    <w:name w:val="ConsPlusNormal"/>
    <w:link w:val="ConsPlusNormal0"/>
    <w:rsid w:val="007E768C"/>
    <w:pPr>
      <w:widowControl w:val="0"/>
      <w:autoSpaceDE w:val="0"/>
      <w:autoSpaceDN w:val="0"/>
      <w:adjustRightInd w:val="0"/>
      <w:ind w:firstLine="720"/>
    </w:pPr>
    <w:rPr>
      <w:rFonts w:ascii="Arial" w:eastAsia="Times New Roman" w:hAnsi="Arial" w:cs="Arial"/>
    </w:rPr>
  </w:style>
  <w:style w:type="paragraph" w:customStyle="1" w:styleId="Heading">
    <w:name w:val="Heading"/>
    <w:rsid w:val="007E768C"/>
    <w:pPr>
      <w:autoSpaceDE w:val="0"/>
      <w:autoSpaceDN w:val="0"/>
      <w:adjustRightInd w:val="0"/>
    </w:pPr>
    <w:rPr>
      <w:rFonts w:ascii="Arial" w:eastAsia="Times New Roman" w:hAnsi="Arial" w:cs="Arial"/>
      <w:b/>
      <w:bCs/>
      <w:sz w:val="22"/>
      <w:szCs w:val="22"/>
    </w:rPr>
  </w:style>
  <w:style w:type="paragraph" w:customStyle="1" w:styleId="ConsNonformat">
    <w:name w:val="ConsNonformat"/>
    <w:rsid w:val="007E768C"/>
    <w:pPr>
      <w:widowControl w:val="0"/>
      <w:autoSpaceDE w:val="0"/>
      <w:autoSpaceDN w:val="0"/>
      <w:adjustRightInd w:val="0"/>
      <w:ind w:right="19772"/>
    </w:pPr>
    <w:rPr>
      <w:rFonts w:ascii="Courier New" w:eastAsia="Times New Roman" w:hAnsi="Courier New" w:cs="Courier New"/>
    </w:rPr>
  </w:style>
  <w:style w:type="paragraph" w:customStyle="1" w:styleId="head21">
    <w:name w:val="head21"/>
    <w:basedOn w:val="a2"/>
    <w:rsid w:val="007E768C"/>
    <w:pPr>
      <w:overflowPunct w:val="0"/>
      <w:autoSpaceDE w:val="0"/>
      <w:autoSpaceDN w:val="0"/>
      <w:jc w:val="center"/>
    </w:pPr>
    <w:rPr>
      <w:b/>
      <w:bCs/>
    </w:rPr>
  </w:style>
  <w:style w:type="paragraph" w:styleId="25">
    <w:name w:val="toc 2"/>
    <w:basedOn w:val="a2"/>
    <w:next w:val="a2"/>
    <w:autoRedefine/>
    <w:uiPriority w:val="39"/>
    <w:qFormat/>
    <w:rsid w:val="007E768C"/>
    <w:pPr>
      <w:jc w:val="center"/>
    </w:pPr>
  </w:style>
  <w:style w:type="table" w:styleId="af5">
    <w:name w:val="Table Grid"/>
    <w:basedOn w:val="a4"/>
    <w:uiPriority w:val="99"/>
    <w:rsid w:val="007E768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7E768C"/>
    <w:pPr>
      <w:widowControl w:val="0"/>
      <w:autoSpaceDE w:val="0"/>
      <w:autoSpaceDN w:val="0"/>
      <w:adjustRightInd w:val="0"/>
    </w:pPr>
    <w:rPr>
      <w:rFonts w:ascii="Courier New" w:eastAsia="Times New Roman" w:hAnsi="Courier New" w:cs="Courier New"/>
    </w:rPr>
  </w:style>
  <w:style w:type="paragraph" w:styleId="af6">
    <w:name w:val="Balloon Text"/>
    <w:basedOn w:val="a2"/>
    <w:link w:val="af7"/>
    <w:uiPriority w:val="99"/>
    <w:unhideWhenUsed/>
    <w:rsid w:val="007E768C"/>
    <w:pPr>
      <w:jc w:val="both"/>
    </w:pPr>
    <w:rPr>
      <w:rFonts w:ascii="Tahoma" w:hAnsi="Tahoma"/>
      <w:sz w:val="16"/>
      <w:szCs w:val="16"/>
      <w:lang w:val="x-none"/>
    </w:rPr>
  </w:style>
  <w:style w:type="character" w:customStyle="1" w:styleId="af7">
    <w:name w:val="Текст выноски Знак"/>
    <w:link w:val="af6"/>
    <w:uiPriority w:val="99"/>
    <w:rsid w:val="007E768C"/>
    <w:rPr>
      <w:rFonts w:ascii="Tahoma" w:eastAsia="Times New Roman" w:hAnsi="Tahoma" w:cs="Times New Roman"/>
      <w:sz w:val="16"/>
      <w:szCs w:val="16"/>
      <w:lang w:eastAsia="ru-RU"/>
    </w:rPr>
  </w:style>
  <w:style w:type="paragraph" w:customStyle="1" w:styleId="11">
    <w:name w:val="Абзац списка1"/>
    <w:aliases w:val="Bullet List,FooterText,numbered,Список дефисный"/>
    <w:basedOn w:val="a2"/>
    <w:link w:val="af8"/>
    <w:uiPriority w:val="34"/>
    <w:qFormat/>
    <w:rsid w:val="007E768C"/>
    <w:pPr>
      <w:ind w:left="708"/>
    </w:pPr>
    <w:rPr>
      <w:lang w:val="x-none"/>
    </w:rPr>
  </w:style>
  <w:style w:type="paragraph" w:styleId="af9">
    <w:name w:val="Block Text"/>
    <w:basedOn w:val="a2"/>
    <w:uiPriority w:val="99"/>
    <w:rsid w:val="007E768C"/>
    <w:pPr>
      <w:shd w:val="clear" w:color="auto" w:fill="FFFFFF"/>
      <w:tabs>
        <w:tab w:val="left" w:pos="540"/>
      </w:tabs>
      <w:spacing w:before="192" w:after="60" w:line="226" w:lineRule="exact"/>
      <w:ind w:left="540" w:right="883"/>
    </w:pPr>
    <w:rPr>
      <w:color w:val="000000"/>
      <w:spacing w:val="-2"/>
    </w:rPr>
  </w:style>
  <w:style w:type="paragraph" w:customStyle="1" w:styleId="-">
    <w:name w:val="Контракт-пункт"/>
    <w:basedOn w:val="a2"/>
    <w:rsid w:val="007E768C"/>
    <w:pPr>
      <w:tabs>
        <w:tab w:val="num" w:pos="360"/>
        <w:tab w:val="left" w:pos="680"/>
      </w:tabs>
      <w:spacing w:after="60"/>
      <w:ind w:firstLine="567"/>
      <w:jc w:val="both"/>
    </w:pPr>
  </w:style>
  <w:style w:type="paragraph" w:styleId="HTML">
    <w:name w:val="HTML Preformatted"/>
    <w:basedOn w:val="a2"/>
    <w:link w:val="HTML0"/>
    <w:rsid w:val="007E768C"/>
    <w:pPr>
      <w:spacing w:after="60"/>
      <w:jc w:val="both"/>
    </w:pPr>
    <w:rPr>
      <w:rFonts w:ascii="Courier New" w:hAnsi="Courier New"/>
      <w:sz w:val="20"/>
      <w:szCs w:val="20"/>
      <w:lang w:val="x-none"/>
    </w:rPr>
  </w:style>
  <w:style w:type="character" w:customStyle="1" w:styleId="HTML0">
    <w:name w:val="Стандартный HTML Знак"/>
    <w:link w:val="HTML"/>
    <w:rsid w:val="007E768C"/>
    <w:rPr>
      <w:rFonts w:ascii="Courier New" w:eastAsia="Times New Roman" w:hAnsi="Courier New" w:cs="Times New Roman"/>
      <w:sz w:val="20"/>
      <w:szCs w:val="20"/>
      <w:lang w:eastAsia="ru-RU"/>
    </w:rPr>
  </w:style>
  <w:style w:type="paragraph" w:customStyle="1" w:styleId="Style4">
    <w:name w:val="Style4"/>
    <w:basedOn w:val="a2"/>
    <w:uiPriority w:val="99"/>
    <w:rsid w:val="007E768C"/>
    <w:pPr>
      <w:widowControl w:val="0"/>
      <w:autoSpaceDE w:val="0"/>
      <w:autoSpaceDN w:val="0"/>
      <w:adjustRightInd w:val="0"/>
      <w:spacing w:line="296" w:lineRule="exact"/>
      <w:jc w:val="center"/>
    </w:pPr>
  </w:style>
  <w:style w:type="character" w:customStyle="1" w:styleId="FontStyle17">
    <w:name w:val="Font Style17"/>
    <w:rsid w:val="007E768C"/>
    <w:rPr>
      <w:rFonts w:ascii="Times New Roman" w:hAnsi="Times New Roman" w:cs="Times New Roman"/>
      <w:b/>
      <w:bCs/>
      <w:sz w:val="22"/>
      <w:szCs w:val="22"/>
    </w:rPr>
  </w:style>
  <w:style w:type="character" w:customStyle="1" w:styleId="FontStyle16">
    <w:name w:val="Font Style16"/>
    <w:uiPriority w:val="99"/>
    <w:rsid w:val="007E768C"/>
    <w:rPr>
      <w:rFonts w:ascii="Times New Roman" w:hAnsi="Times New Roman" w:cs="Times New Roman"/>
      <w:sz w:val="26"/>
      <w:szCs w:val="26"/>
    </w:rPr>
  </w:style>
  <w:style w:type="paragraph" w:customStyle="1" w:styleId="3H3">
    <w:name w:val="Заголовок 3.H3"/>
    <w:basedOn w:val="a2"/>
    <w:next w:val="a2"/>
    <w:rsid w:val="007E768C"/>
    <w:pPr>
      <w:spacing w:before="120"/>
    </w:pPr>
    <w:rPr>
      <w:sz w:val="22"/>
      <w:szCs w:val="20"/>
    </w:rPr>
  </w:style>
  <w:style w:type="character" w:customStyle="1" w:styleId="WW8Num3z0">
    <w:name w:val="WW8Num3z0"/>
    <w:rsid w:val="007E768C"/>
    <w:rPr>
      <w:rFonts w:ascii="Times New Roman" w:hAnsi="Times New Roman" w:cs="Times New Roman"/>
      <w:sz w:val="24"/>
      <w:szCs w:val="24"/>
    </w:rPr>
  </w:style>
  <w:style w:type="character" w:customStyle="1" w:styleId="WW8Num10z1">
    <w:name w:val="WW8Num10z1"/>
    <w:rsid w:val="007E768C"/>
    <w:rPr>
      <w:rFonts w:ascii="Courier New" w:hAnsi="Courier New"/>
      <w:sz w:val="20"/>
    </w:rPr>
  </w:style>
  <w:style w:type="character" w:customStyle="1" w:styleId="WW8Num11z0">
    <w:name w:val="WW8Num11z0"/>
    <w:rsid w:val="007E768C"/>
    <w:rPr>
      <w:rFonts w:ascii="Symbol" w:hAnsi="Symbol"/>
      <w:sz w:val="20"/>
    </w:rPr>
  </w:style>
  <w:style w:type="character" w:customStyle="1" w:styleId="WW8Num12z0">
    <w:name w:val="WW8Num12z0"/>
    <w:rsid w:val="007E768C"/>
    <w:rPr>
      <w:rFonts w:ascii="Times New Roman" w:hAnsi="Times New Roman" w:cs="Times New Roman"/>
    </w:rPr>
  </w:style>
  <w:style w:type="character" w:customStyle="1" w:styleId="WW8Num13z0">
    <w:name w:val="WW8Num13z0"/>
    <w:rsid w:val="007E768C"/>
    <w:rPr>
      <w:rFonts w:ascii="Times New Roman" w:hAnsi="Times New Roman" w:cs="Times New Roman"/>
      <w:sz w:val="24"/>
      <w:szCs w:val="24"/>
    </w:rPr>
  </w:style>
  <w:style w:type="character" w:customStyle="1" w:styleId="Absatz-Standardschriftart">
    <w:name w:val="Absatz-Standardschriftart"/>
    <w:rsid w:val="007E768C"/>
  </w:style>
  <w:style w:type="character" w:customStyle="1" w:styleId="WW-Absatz-Standardschriftart">
    <w:name w:val="WW-Absatz-Standardschriftart"/>
    <w:rsid w:val="007E768C"/>
  </w:style>
  <w:style w:type="character" w:customStyle="1" w:styleId="WW8Num11z1">
    <w:name w:val="WW8Num11z1"/>
    <w:rsid w:val="007E768C"/>
    <w:rPr>
      <w:rFonts w:ascii="Courier New" w:hAnsi="Courier New"/>
      <w:sz w:val="20"/>
    </w:rPr>
  </w:style>
  <w:style w:type="character" w:customStyle="1" w:styleId="WW8Num14z0">
    <w:name w:val="WW8Num14z0"/>
    <w:rsid w:val="007E768C"/>
    <w:rPr>
      <w:rFonts w:ascii="Symbol" w:hAnsi="Symbol"/>
      <w:color w:val="auto"/>
    </w:rPr>
  </w:style>
  <w:style w:type="character" w:customStyle="1" w:styleId="WW-Absatz-Standardschriftart1">
    <w:name w:val="WW-Absatz-Standardschriftart1"/>
    <w:rsid w:val="007E768C"/>
  </w:style>
  <w:style w:type="character" w:customStyle="1" w:styleId="WW8Num12z1">
    <w:name w:val="WW8Num12z1"/>
    <w:rsid w:val="007E768C"/>
    <w:rPr>
      <w:rFonts w:ascii="Times New Roman" w:hAnsi="Times New Roman" w:cs="Times New Roman"/>
      <w:sz w:val="24"/>
      <w:szCs w:val="24"/>
    </w:rPr>
  </w:style>
  <w:style w:type="character" w:customStyle="1" w:styleId="WW8Num13z1">
    <w:name w:val="WW8Num13z1"/>
    <w:rsid w:val="007E768C"/>
    <w:rPr>
      <w:b/>
    </w:rPr>
  </w:style>
  <w:style w:type="character" w:customStyle="1" w:styleId="WW8Num18z0">
    <w:name w:val="WW8Num18z0"/>
    <w:rsid w:val="007E768C"/>
    <w:rPr>
      <w:rFonts w:ascii="Times New Roman" w:hAnsi="Times New Roman" w:cs="Times New Roman"/>
      <w:sz w:val="24"/>
      <w:szCs w:val="24"/>
    </w:rPr>
  </w:style>
  <w:style w:type="character" w:customStyle="1" w:styleId="WW8Num19z0">
    <w:name w:val="WW8Num19z0"/>
    <w:rsid w:val="007E768C"/>
    <w:rPr>
      <w:rFonts w:ascii="Times New Roman" w:hAnsi="Times New Roman" w:cs="Times New Roman"/>
    </w:rPr>
  </w:style>
  <w:style w:type="character" w:customStyle="1" w:styleId="26">
    <w:name w:val="Основной шрифт абзаца2"/>
    <w:rsid w:val="007E768C"/>
  </w:style>
  <w:style w:type="character" w:customStyle="1" w:styleId="WW8Num4z0">
    <w:name w:val="WW8Num4z0"/>
    <w:rsid w:val="007E768C"/>
    <w:rPr>
      <w:rFonts w:ascii="Times New Roman" w:hAnsi="Times New Roman" w:cs="Times New Roman"/>
      <w:sz w:val="24"/>
      <w:szCs w:val="24"/>
    </w:rPr>
  </w:style>
  <w:style w:type="character" w:customStyle="1" w:styleId="WW8Num4z1">
    <w:name w:val="WW8Num4z1"/>
    <w:rsid w:val="007E768C"/>
    <w:rPr>
      <w:rFonts w:ascii="Courier New" w:hAnsi="Courier New" w:cs="Courier New"/>
    </w:rPr>
  </w:style>
  <w:style w:type="character" w:customStyle="1" w:styleId="WW8Num4z2">
    <w:name w:val="WW8Num4z2"/>
    <w:rsid w:val="007E768C"/>
    <w:rPr>
      <w:rFonts w:ascii="Wingdings" w:hAnsi="Wingdings"/>
    </w:rPr>
  </w:style>
  <w:style w:type="character" w:customStyle="1" w:styleId="WW8Num4z3">
    <w:name w:val="WW8Num4z3"/>
    <w:rsid w:val="007E768C"/>
    <w:rPr>
      <w:rFonts w:ascii="Symbol" w:hAnsi="Symbol"/>
    </w:rPr>
  </w:style>
  <w:style w:type="character" w:customStyle="1" w:styleId="WW8Num6z0">
    <w:name w:val="WW8Num6z0"/>
    <w:rsid w:val="007E768C"/>
    <w:rPr>
      <w:rFonts w:ascii="Times New Roman" w:hAnsi="Times New Roman" w:cs="Times New Roman"/>
    </w:rPr>
  </w:style>
  <w:style w:type="character" w:customStyle="1" w:styleId="WW8Num8z0">
    <w:name w:val="WW8Num8z0"/>
    <w:rsid w:val="007E768C"/>
    <w:rPr>
      <w:b/>
    </w:rPr>
  </w:style>
  <w:style w:type="character" w:customStyle="1" w:styleId="WW8Num10z0">
    <w:name w:val="WW8Num10z0"/>
    <w:rsid w:val="007E768C"/>
    <w:rPr>
      <w:rFonts w:ascii="Times New Roman" w:hAnsi="Times New Roman" w:cs="Times New Roman"/>
    </w:rPr>
  </w:style>
  <w:style w:type="character" w:customStyle="1" w:styleId="WW8Num11z2">
    <w:name w:val="WW8Num11z2"/>
    <w:rsid w:val="007E768C"/>
    <w:rPr>
      <w:rFonts w:ascii="Wingdings" w:hAnsi="Wingdings"/>
      <w:sz w:val="20"/>
    </w:rPr>
  </w:style>
  <w:style w:type="character" w:customStyle="1" w:styleId="WW8Num14z1">
    <w:name w:val="WW8Num14z1"/>
    <w:rsid w:val="007E768C"/>
    <w:rPr>
      <w:rFonts w:ascii="Courier New" w:hAnsi="Courier New" w:cs="Courier New"/>
    </w:rPr>
  </w:style>
  <w:style w:type="character" w:customStyle="1" w:styleId="WW8Num14z2">
    <w:name w:val="WW8Num14z2"/>
    <w:rsid w:val="007E768C"/>
    <w:rPr>
      <w:rFonts w:ascii="Wingdings" w:hAnsi="Wingdings"/>
    </w:rPr>
  </w:style>
  <w:style w:type="character" w:customStyle="1" w:styleId="WW8Num14z3">
    <w:name w:val="WW8Num14z3"/>
    <w:rsid w:val="007E768C"/>
    <w:rPr>
      <w:rFonts w:ascii="Symbol" w:hAnsi="Symbol"/>
    </w:rPr>
  </w:style>
  <w:style w:type="character" w:customStyle="1" w:styleId="WW8Num21z1">
    <w:name w:val="WW8Num21z1"/>
    <w:rsid w:val="007E768C"/>
    <w:rPr>
      <w:rFonts w:ascii="Times New Roman" w:hAnsi="Times New Roman" w:cs="Times New Roman"/>
      <w:sz w:val="24"/>
      <w:szCs w:val="24"/>
    </w:rPr>
  </w:style>
  <w:style w:type="character" w:customStyle="1" w:styleId="WW8Num22z0">
    <w:name w:val="WW8Num22z0"/>
    <w:rsid w:val="007E768C"/>
    <w:rPr>
      <w:rFonts w:ascii="Symbol" w:hAnsi="Symbol"/>
      <w:sz w:val="16"/>
      <w:szCs w:val="16"/>
    </w:rPr>
  </w:style>
  <w:style w:type="character" w:customStyle="1" w:styleId="WW8Num22z1">
    <w:name w:val="WW8Num22z1"/>
    <w:rsid w:val="007E768C"/>
    <w:rPr>
      <w:rFonts w:ascii="Times New Roman" w:eastAsia="Times New Roman" w:hAnsi="Times New Roman" w:cs="Times New Roman"/>
    </w:rPr>
  </w:style>
  <w:style w:type="character" w:customStyle="1" w:styleId="WW8Num22z2">
    <w:name w:val="WW8Num22z2"/>
    <w:rsid w:val="007E768C"/>
    <w:rPr>
      <w:rFonts w:ascii="Wingdings" w:hAnsi="Wingdings"/>
    </w:rPr>
  </w:style>
  <w:style w:type="character" w:customStyle="1" w:styleId="WW8Num22z3">
    <w:name w:val="WW8Num22z3"/>
    <w:rsid w:val="007E768C"/>
    <w:rPr>
      <w:rFonts w:ascii="Symbol" w:hAnsi="Symbol"/>
    </w:rPr>
  </w:style>
  <w:style w:type="character" w:customStyle="1" w:styleId="WW8Num22z4">
    <w:name w:val="WW8Num22z4"/>
    <w:rsid w:val="007E768C"/>
    <w:rPr>
      <w:rFonts w:ascii="Courier New" w:hAnsi="Courier New"/>
    </w:rPr>
  </w:style>
  <w:style w:type="character" w:customStyle="1" w:styleId="WW8Num23z0">
    <w:name w:val="WW8Num23z0"/>
    <w:rsid w:val="007E768C"/>
    <w:rPr>
      <w:rFonts w:ascii="Times New Roman" w:hAnsi="Times New Roman" w:cs="Times New Roman"/>
    </w:rPr>
  </w:style>
  <w:style w:type="character" w:customStyle="1" w:styleId="WW8Num24z0">
    <w:name w:val="WW8Num24z0"/>
    <w:rsid w:val="007E768C"/>
    <w:rPr>
      <w:rFonts w:ascii="Symbol" w:hAnsi="Symbol"/>
    </w:rPr>
  </w:style>
  <w:style w:type="character" w:customStyle="1" w:styleId="WW8Num24z1">
    <w:name w:val="WW8Num24z1"/>
    <w:rsid w:val="007E768C"/>
    <w:rPr>
      <w:rFonts w:ascii="Courier New" w:hAnsi="Courier New" w:cs="Courier New"/>
    </w:rPr>
  </w:style>
  <w:style w:type="character" w:customStyle="1" w:styleId="WW8Num24z2">
    <w:name w:val="WW8Num24z2"/>
    <w:rsid w:val="007E768C"/>
    <w:rPr>
      <w:rFonts w:ascii="Wingdings" w:hAnsi="Wingdings"/>
    </w:rPr>
  </w:style>
  <w:style w:type="character" w:customStyle="1" w:styleId="WW8Num26z1">
    <w:name w:val="WW8Num26z1"/>
    <w:rsid w:val="007E768C"/>
    <w:rPr>
      <w:b/>
    </w:rPr>
  </w:style>
  <w:style w:type="character" w:customStyle="1" w:styleId="WW8Num27z0">
    <w:name w:val="WW8Num27z0"/>
    <w:rsid w:val="007E768C"/>
    <w:rPr>
      <w:rFonts w:ascii="Times New Roman" w:hAnsi="Times New Roman" w:cs="Times New Roman"/>
    </w:rPr>
  </w:style>
  <w:style w:type="character" w:customStyle="1" w:styleId="WW8Num28z0">
    <w:name w:val="WW8Num28z0"/>
    <w:rsid w:val="007E768C"/>
    <w:rPr>
      <w:rFonts w:ascii="Times New Roman" w:hAnsi="Times New Roman" w:cs="Times New Roman"/>
    </w:rPr>
  </w:style>
  <w:style w:type="character" w:customStyle="1" w:styleId="WW8Num29z0">
    <w:name w:val="WW8Num29z0"/>
    <w:rsid w:val="007E768C"/>
    <w:rPr>
      <w:rFonts w:ascii="Symbol" w:hAnsi="Symbol"/>
    </w:rPr>
  </w:style>
  <w:style w:type="character" w:customStyle="1" w:styleId="WW8Num29z1">
    <w:name w:val="WW8Num29z1"/>
    <w:rsid w:val="007E768C"/>
    <w:rPr>
      <w:rFonts w:ascii="Courier New" w:hAnsi="Courier New" w:cs="Courier New"/>
    </w:rPr>
  </w:style>
  <w:style w:type="character" w:customStyle="1" w:styleId="WW8Num29z2">
    <w:name w:val="WW8Num29z2"/>
    <w:rsid w:val="007E768C"/>
    <w:rPr>
      <w:rFonts w:ascii="Wingdings" w:hAnsi="Wingdings"/>
    </w:rPr>
  </w:style>
  <w:style w:type="character" w:customStyle="1" w:styleId="WW8Num35z0">
    <w:name w:val="WW8Num35z0"/>
    <w:rsid w:val="007E768C"/>
    <w:rPr>
      <w:rFonts w:ascii="Times New Roman" w:hAnsi="Times New Roman" w:cs="Times New Roman"/>
      <w:sz w:val="24"/>
      <w:szCs w:val="24"/>
    </w:rPr>
  </w:style>
  <w:style w:type="character" w:customStyle="1" w:styleId="WW8Num35z1">
    <w:name w:val="WW8Num35z1"/>
    <w:rsid w:val="007E768C"/>
    <w:rPr>
      <w:rFonts w:ascii="Courier New" w:hAnsi="Courier New" w:cs="Courier New"/>
    </w:rPr>
  </w:style>
  <w:style w:type="character" w:customStyle="1" w:styleId="WW8Num35z2">
    <w:name w:val="WW8Num35z2"/>
    <w:rsid w:val="007E768C"/>
    <w:rPr>
      <w:rFonts w:ascii="Wingdings" w:hAnsi="Wingdings"/>
    </w:rPr>
  </w:style>
  <w:style w:type="character" w:customStyle="1" w:styleId="WW8Num35z3">
    <w:name w:val="WW8Num35z3"/>
    <w:rsid w:val="007E768C"/>
    <w:rPr>
      <w:rFonts w:ascii="Symbol" w:hAnsi="Symbol"/>
    </w:rPr>
  </w:style>
  <w:style w:type="character" w:customStyle="1" w:styleId="WW8NumSt11z0">
    <w:name w:val="WW8NumSt11z0"/>
    <w:rsid w:val="007E768C"/>
    <w:rPr>
      <w:rFonts w:ascii="Times New Roman" w:hAnsi="Times New Roman" w:cs="Times New Roman"/>
    </w:rPr>
  </w:style>
  <w:style w:type="character" w:customStyle="1" w:styleId="WW8NumSt25z0">
    <w:name w:val="WW8NumSt25z0"/>
    <w:rsid w:val="007E768C"/>
    <w:rPr>
      <w:rFonts w:ascii="Times New Roman" w:hAnsi="Times New Roman" w:cs="Times New Roman"/>
    </w:rPr>
  </w:style>
  <w:style w:type="character" w:customStyle="1" w:styleId="WW8NumSt29z0">
    <w:name w:val="WW8NumSt29z0"/>
    <w:rsid w:val="007E768C"/>
    <w:rPr>
      <w:rFonts w:ascii="Times New Roman" w:hAnsi="Times New Roman" w:cs="Times New Roman"/>
    </w:rPr>
  </w:style>
  <w:style w:type="character" w:customStyle="1" w:styleId="WW8NumSt32z0">
    <w:name w:val="WW8NumSt32z0"/>
    <w:rsid w:val="007E768C"/>
    <w:rPr>
      <w:rFonts w:ascii="Times New Roman" w:hAnsi="Times New Roman" w:cs="Times New Roman"/>
    </w:rPr>
  </w:style>
  <w:style w:type="character" w:customStyle="1" w:styleId="WW8NumSt33z0">
    <w:name w:val="WW8NumSt33z0"/>
    <w:rsid w:val="007E768C"/>
    <w:rPr>
      <w:rFonts w:ascii="Times New Roman" w:hAnsi="Times New Roman" w:cs="Times New Roman"/>
    </w:rPr>
  </w:style>
  <w:style w:type="character" w:customStyle="1" w:styleId="WW8NumSt35z0">
    <w:name w:val="WW8NumSt35z0"/>
    <w:rsid w:val="007E768C"/>
    <w:rPr>
      <w:rFonts w:ascii="Times New Roman" w:hAnsi="Times New Roman" w:cs="Times New Roman"/>
    </w:rPr>
  </w:style>
  <w:style w:type="character" w:customStyle="1" w:styleId="12">
    <w:name w:val="Основной шрифт абзаца1"/>
    <w:rsid w:val="007E768C"/>
  </w:style>
  <w:style w:type="character" w:customStyle="1" w:styleId="13">
    <w:name w:val="Основной шрифт1"/>
    <w:rsid w:val="007E768C"/>
  </w:style>
  <w:style w:type="character" w:styleId="afa">
    <w:name w:val="page number"/>
    <w:rsid w:val="007E768C"/>
    <w:rPr>
      <w:sz w:val="22"/>
      <w:szCs w:val="22"/>
    </w:rPr>
  </w:style>
  <w:style w:type="character" w:styleId="afb">
    <w:name w:val="Emphasis"/>
    <w:qFormat/>
    <w:rsid w:val="007E768C"/>
    <w:rPr>
      <w:rFonts w:ascii="Times New Roman" w:hAnsi="Times New Roman" w:cs="Times New Roman"/>
      <w:i/>
      <w:iCs/>
      <w:color w:val="auto"/>
    </w:rPr>
  </w:style>
  <w:style w:type="character" w:styleId="afc">
    <w:name w:val="FollowedHyperlink"/>
    <w:uiPriority w:val="99"/>
    <w:rsid w:val="007E768C"/>
    <w:rPr>
      <w:color w:val="800080"/>
      <w:u w:val="single"/>
    </w:rPr>
  </w:style>
  <w:style w:type="character" w:customStyle="1" w:styleId="content">
    <w:name w:val="content"/>
    <w:basedOn w:val="12"/>
    <w:rsid w:val="007E768C"/>
  </w:style>
  <w:style w:type="character" w:styleId="afd">
    <w:name w:val="Strong"/>
    <w:uiPriority w:val="99"/>
    <w:qFormat/>
    <w:rsid w:val="007E768C"/>
    <w:rPr>
      <w:b/>
      <w:bCs/>
    </w:rPr>
  </w:style>
  <w:style w:type="character" w:customStyle="1" w:styleId="14">
    <w:name w:val="Знак примечания1"/>
    <w:rsid w:val="007E768C"/>
    <w:rPr>
      <w:sz w:val="16"/>
      <w:szCs w:val="16"/>
    </w:rPr>
  </w:style>
  <w:style w:type="character" w:customStyle="1" w:styleId="afe">
    <w:name w:val="Текст примечания Знак"/>
    <w:basedOn w:val="12"/>
    <w:uiPriority w:val="99"/>
    <w:rsid w:val="007E768C"/>
  </w:style>
  <w:style w:type="character" w:customStyle="1" w:styleId="aff">
    <w:name w:val="Тема примечания Знак"/>
    <w:uiPriority w:val="99"/>
    <w:rsid w:val="007E768C"/>
    <w:rPr>
      <w:b/>
      <w:bCs/>
    </w:rPr>
  </w:style>
  <w:style w:type="character" w:customStyle="1" w:styleId="aff0">
    <w:name w:val="Символ сноски"/>
    <w:rsid w:val="007E768C"/>
    <w:rPr>
      <w:vertAlign w:val="superscript"/>
    </w:rPr>
  </w:style>
  <w:style w:type="character" w:customStyle="1" w:styleId="aff1">
    <w:name w:val="Маркеры списка"/>
    <w:rsid w:val="007E768C"/>
    <w:rPr>
      <w:rFonts w:ascii="StarSymbol" w:eastAsia="StarSymbol" w:hAnsi="StarSymbol" w:cs="StarSymbol"/>
      <w:sz w:val="18"/>
      <w:szCs w:val="18"/>
    </w:rPr>
  </w:style>
  <w:style w:type="character" w:customStyle="1" w:styleId="aff2">
    <w:name w:val="Символ нумерации"/>
    <w:rsid w:val="007E768C"/>
  </w:style>
  <w:style w:type="paragraph" w:styleId="aff3">
    <w:name w:val="Title"/>
    <w:aliases w:val="Заголовок"/>
    <w:basedOn w:val="a2"/>
    <w:next w:val="ae"/>
    <w:link w:val="15"/>
    <w:qFormat/>
    <w:rsid w:val="007E768C"/>
    <w:pPr>
      <w:keepNext/>
      <w:suppressAutoHyphens/>
      <w:spacing w:before="240" w:after="120"/>
    </w:pPr>
    <w:rPr>
      <w:rFonts w:ascii="Arial" w:eastAsia="MS Mincho" w:hAnsi="Arial"/>
      <w:lang w:val="x-none" w:eastAsia="ar-SA"/>
    </w:rPr>
  </w:style>
  <w:style w:type="character" w:customStyle="1" w:styleId="15">
    <w:name w:val="Название Знак1"/>
    <w:aliases w:val="Заголовок Знак"/>
    <w:link w:val="aff3"/>
    <w:rsid w:val="007E768C"/>
    <w:rPr>
      <w:rFonts w:ascii="Arial" w:eastAsia="MS Mincho" w:hAnsi="Arial" w:cs="Tahoma"/>
      <w:sz w:val="28"/>
      <w:szCs w:val="28"/>
      <w:lang w:eastAsia="ar-SA"/>
    </w:rPr>
  </w:style>
  <w:style w:type="paragraph" w:styleId="aff4">
    <w:name w:val="List"/>
    <w:basedOn w:val="ae"/>
    <w:semiHidden/>
    <w:rsid w:val="007E768C"/>
    <w:pPr>
      <w:suppressAutoHyphens/>
      <w:spacing w:after="0"/>
      <w:jc w:val="both"/>
    </w:pPr>
    <w:rPr>
      <w:rFonts w:ascii="Arial" w:hAnsi="Arial" w:cs="Tahoma"/>
      <w:b/>
      <w:sz w:val="24"/>
      <w:szCs w:val="20"/>
      <w:lang w:eastAsia="ar-SA"/>
    </w:rPr>
  </w:style>
  <w:style w:type="paragraph" w:customStyle="1" w:styleId="27">
    <w:name w:val="Название2"/>
    <w:basedOn w:val="a2"/>
    <w:rsid w:val="007E768C"/>
    <w:pPr>
      <w:suppressLineNumbers/>
      <w:suppressAutoHyphens/>
      <w:spacing w:before="120" w:after="120"/>
    </w:pPr>
    <w:rPr>
      <w:rFonts w:ascii="Arial" w:hAnsi="Arial" w:cs="Tahoma"/>
      <w:i/>
      <w:iCs/>
      <w:sz w:val="20"/>
      <w:lang w:eastAsia="ar-SA"/>
    </w:rPr>
  </w:style>
  <w:style w:type="paragraph" w:customStyle="1" w:styleId="28">
    <w:name w:val="Указатель2"/>
    <w:basedOn w:val="a2"/>
    <w:rsid w:val="007E768C"/>
    <w:pPr>
      <w:suppressLineNumbers/>
      <w:suppressAutoHyphens/>
    </w:pPr>
    <w:rPr>
      <w:rFonts w:ascii="Arial" w:hAnsi="Arial" w:cs="Tahoma"/>
      <w:lang w:eastAsia="ar-SA"/>
    </w:rPr>
  </w:style>
  <w:style w:type="paragraph" w:customStyle="1" w:styleId="16">
    <w:name w:val="Название1"/>
    <w:basedOn w:val="a2"/>
    <w:rsid w:val="007E768C"/>
    <w:pPr>
      <w:suppressLineNumbers/>
      <w:suppressAutoHyphens/>
      <w:spacing w:before="120" w:after="120"/>
    </w:pPr>
    <w:rPr>
      <w:rFonts w:ascii="Arial" w:hAnsi="Arial" w:cs="Tahoma"/>
      <w:i/>
      <w:iCs/>
      <w:sz w:val="20"/>
      <w:lang w:eastAsia="ar-SA"/>
    </w:rPr>
  </w:style>
  <w:style w:type="paragraph" w:customStyle="1" w:styleId="17">
    <w:name w:val="Указатель1"/>
    <w:basedOn w:val="a2"/>
    <w:rsid w:val="007E768C"/>
    <w:pPr>
      <w:suppressLineNumbers/>
      <w:suppressAutoHyphens/>
    </w:pPr>
    <w:rPr>
      <w:rFonts w:ascii="Arial" w:hAnsi="Arial" w:cs="Tahoma"/>
      <w:lang w:eastAsia="ar-SA"/>
    </w:rPr>
  </w:style>
  <w:style w:type="paragraph" w:customStyle="1" w:styleId="220">
    <w:name w:val="Основной текст с отступом 22"/>
    <w:basedOn w:val="a2"/>
    <w:rsid w:val="007E768C"/>
    <w:pPr>
      <w:suppressAutoHyphens/>
      <w:spacing w:after="120" w:line="480" w:lineRule="auto"/>
      <w:ind w:left="283"/>
    </w:pPr>
    <w:rPr>
      <w:sz w:val="20"/>
      <w:szCs w:val="20"/>
      <w:lang w:eastAsia="ar-SA"/>
    </w:rPr>
  </w:style>
  <w:style w:type="paragraph" w:customStyle="1" w:styleId="Web">
    <w:name w:val="Обычный (Web)"/>
    <w:basedOn w:val="a2"/>
    <w:rsid w:val="007E768C"/>
    <w:pPr>
      <w:suppressAutoHyphens/>
      <w:spacing w:before="280" w:after="280"/>
    </w:pPr>
    <w:rPr>
      <w:lang w:eastAsia="ar-SA"/>
    </w:rPr>
  </w:style>
  <w:style w:type="paragraph" w:customStyle="1" w:styleId="18">
    <w:name w:val="Дата1"/>
    <w:basedOn w:val="a2"/>
    <w:next w:val="a2"/>
    <w:rsid w:val="007E768C"/>
    <w:pPr>
      <w:suppressAutoHyphens/>
      <w:spacing w:after="60"/>
      <w:jc w:val="both"/>
    </w:pPr>
    <w:rPr>
      <w:szCs w:val="20"/>
      <w:lang w:eastAsia="ar-SA"/>
    </w:rPr>
  </w:style>
  <w:style w:type="paragraph" w:customStyle="1" w:styleId="aff5">
    <w:name w:val="Íîðìàëüíûé"/>
    <w:rsid w:val="007E768C"/>
    <w:pPr>
      <w:suppressAutoHyphens/>
    </w:pPr>
    <w:rPr>
      <w:rFonts w:ascii="Courier" w:eastAsia="Arial" w:hAnsi="Courier"/>
      <w:sz w:val="24"/>
      <w:lang w:val="en-GB" w:eastAsia="ar-SA"/>
    </w:rPr>
  </w:style>
  <w:style w:type="paragraph" w:customStyle="1" w:styleId="41">
    <w:name w:val="Стиль4"/>
    <w:basedOn w:val="a2"/>
    <w:link w:val="42"/>
    <w:uiPriority w:val="99"/>
    <w:rsid w:val="007E768C"/>
    <w:pPr>
      <w:suppressAutoHyphens/>
      <w:jc w:val="both"/>
    </w:pPr>
    <w:rPr>
      <w:szCs w:val="20"/>
      <w:lang w:val="x-none" w:eastAsia="ar-SA"/>
    </w:rPr>
  </w:style>
  <w:style w:type="paragraph" w:customStyle="1" w:styleId="38">
    <w:name w:val="Стиль3 Знак"/>
    <w:basedOn w:val="220"/>
    <w:link w:val="310"/>
    <w:rsid w:val="007E768C"/>
    <w:pPr>
      <w:widowControl w:val="0"/>
      <w:spacing w:after="0" w:line="240" w:lineRule="auto"/>
      <w:ind w:left="1080"/>
      <w:jc w:val="both"/>
      <w:textAlignment w:val="baseline"/>
    </w:pPr>
    <w:rPr>
      <w:sz w:val="24"/>
      <w:lang w:val="x-none"/>
    </w:rPr>
  </w:style>
  <w:style w:type="paragraph" w:customStyle="1" w:styleId="311">
    <w:name w:val="Основной текст 31"/>
    <w:basedOn w:val="a2"/>
    <w:uiPriority w:val="99"/>
    <w:rsid w:val="007E768C"/>
    <w:pPr>
      <w:suppressAutoHyphens/>
      <w:spacing w:after="120"/>
    </w:pPr>
    <w:rPr>
      <w:sz w:val="16"/>
      <w:szCs w:val="16"/>
      <w:lang w:eastAsia="ar-SA"/>
    </w:rPr>
  </w:style>
  <w:style w:type="paragraph" w:customStyle="1" w:styleId="aff6">
    <w:name w:val="Тендерные данные"/>
    <w:basedOn w:val="a2"/>
    <w:rsid w:val="007E768C"/>
    <w:pPr>
      <w:suppressAutoHyphens/>
      <w:spacing w:before="120" w:after="60"/>
      <w:jc w:val="both"/>
    </w:pPr>
    <w:rPr>
      <w:b/>
      <w:szCs w:val="20"/>
      <w:lang w:eastAsia="ar-SA"/>
    </w:rPr>
  </w:style>
  <w:style w:type="paragraph" w:styleId="aff7">
    <w:name w:val="Subtitle"/>
    <w:basedOn w:val="aff3"/>
    <w:next w:val="ae"/>
    <w:link w:val="aff8"/>
    <w:uiPriority w:val="99"/>
    <w:qFormat/>
    <w:rsid w:val="007E768C"/>
    <w:pPr>
      <w:jc w:val="center"/>
    </w:pPr>
    <w:rPr>
      <w:i/>
      <w:iCs/>
      <w:sz w:val="20"/>
    </w:rPr>
  </w:style>
  <w:style w:type="character" w:customStyle="1" w:styleId="aff8">
    <w:name w:val="Подзаголовок Знак"/>
    <w:link w:val="aff7"/>
    <w:uiPriority w:val="99"/>
    <w:rsid w:val="007E768C"/>
    <w:rPr>
      <w:rFonts w:ascii="Arial" w:eastAsia="MS Mincho" w:hAnsi="Arial" w:cs="Times New Roman"/>
      <w:i/>
      <w:iCs/>
      <w:sz w:val="20"/>
      <w:szCs w:val="28"/>
      <w:lang w:eastAsia="ar-SA"/>
    </w:rPr>
  </w:style>
  <w:style w:type="paragraph" w:styleId="19">
    <w:name w:val="toc 1"/>
    <w:basedOn w:val="a2"/>
    <w:next w:val="a2"/>
    <w:uiPriority w:val="39"/>
    <w:qFormat/>
    <w:rsid w:val="007E768C"/>
    <w:pPr>
      <w:suppressAutoHyphens/>
      <w:spacing w:before="120" w:after="120"/>
    </w:pPr>
    <w:rPr>
      <w:bCs/>
      <w:lang w:eastAsia="ar-SA"/>
    </w:rPr>
  </w:style>
  <w:style w:type="paragraph" w:customStyle="1" w:styleId="1a">
    <w:name w:val="Текст1"/>
    <w:basedOn w:val="a2"/>
    <w:rsid w:val="007E768C"/>
    <w:pPr>
      <w:suppressAutoHyphens/>
      <w:spacing w:line="360" w:lineRule="auto"/>
      <w:ind w:firstLine="720"/>
      <w:jc w:val="both"/>
    </w:pPr>
    <w:rPr>
      <w:lang w:eastAsia="ar-SA"/>
    </w:rPr>
  </w:style>
  <w:style w:type="paragraph" w:customStyle="1" w:styleId="aff9">
    <w:name w:val="Таблица"/>
    <w:basedOn w:val="a2"/>
    <w:rsid w:val="007E768C"/>
    <w:pPr>
      <w:suppressAutoHyphens/>
      <w:autoSpaceDE w:val="0"/>
      <w:spacing w:before="120" w:after="120" w:line="360" w:lineRule="auto"/>
      <w:ind w:firstLine="720"/>
      <w:jc w:val="both"/>
    </w:pPr>
    <w:rPr>
      <w:rFonts w:ascii="Arial" w:hAnsi="Arial"/>
      <w:b/>
      <w:szCs w:val="20"/>
      <w:lang w:eastAsia="ar-SA"/>
    </w:rPr>
  </w:style>
  <w:style w:type="paragraph" w:customStyle="1" w:styleId="affa">
    <w:name w:val="Абзац"/>
    <w:basedOn w:val="a2"/>
    <w:rsid w:val="007E768C"/>
    <w:pPr>
      <w:suppressAutoHyphens/>
      <w:spacing w:line="360" w:lineRule="auto"/>
      <w:ind w:firstLine="284"/>
      <w:jc w:val="both"/>
    </w:pPr>
    <w:rPr>
      <w:color w:val="000000"/>
      <w:lang w:eastAsia="ar-SA"/>
    </w:rPr>
  </w:style>
  <w:style w:type="paragraph" w:customStyle="1" w:styleId="39">
    <w:name w:val="Заголовок 3.КД"/>
    <w:basedOn w:val="a2"/>
    <w:next w:val="a2"/>
    <w:rsid w:val="007E768C"/>
    <w:pPr>
      <w:keepNext/>
      <w:widowControl w:val="0"/>
      <w:tabs>
        <w:tab w:val="num" w:pos="900"/>
      </w:tabs>
      <w:suppressAutoHyphens/>
      <w:autoSpaceDE w:val="0"/>
      <w:spacing w:before="240" w:after="240"/>
      <w:ind w:left="900" w:hanging="360"/>
      <w:jc w:val="center"/>
      <w:outlineLvl w:val="0"/>
    </w:pPr>
    <w:rPr>
      <w:b/>
      <w:kern w:val="1"/>
      <w:lang w:eastAsia="ar-SA"/>
    </w:rPr>
  </w:style>
  <w:style w:type="paragraph" w:customStyle="1" w:styleId="43">
    <w:name w:val="Заголовок 4.КД"/>
    <w:basedOn w:val="39"/>
    <w:next w:val="a2"/>
    <w:rsid w:val="007E768C"/>
    <w:pPr>
      <w:tabs>
        <w:tab w:val="clear" w:pos="900"/>
      </w:tabs>
      <w:ind w:left="380" w:firstLine="0"/>
      <w:jc w:val="both"/>
    </w:pPr>
  </w:style>
  <w:style w:type="paragraph" w:customStyle="1" w:styleId="320">
    <w:name w:val="Основной текст с отступом 32"/>
    <w:basedOn w:val="a2"/>
    <w:rsid w:val="007E768C"/>
    <w:pPr>
      <w:suppressAutoHyphens/>
      <w:spacing w:after="120"/>
      <w:ind w:left="283"/>
    </w:pPr>
    <w:rPr>
      <w:sz w:val="16"/>
      <w:szCs w:val="16"/>
      <w:lang w:eastAsia="ar-SA"/>
    </w:rPr>
  </w:style>
  <w:style w:type="paragraph" w:customStyle="1" w:styleId="3a">
    <w:name w:val="3"/>
    <w:basedOn w:val="a2"/>
    <w:rsid w:val="007E768C"/>
    <w:pPr>
      <w:suppressAutoHyphens/>
      <w:spacing w:before="132" w:after="132"/>
      <w:ind w:left="132" w:right="132"/>
    </w:pPr>
    <w:rPr>
      <w:lang w:eastAsia="ar-SA"/>
    </w:rPr>
  </w:style>
  <w:style w:type="paragraph" w:customStyle="1" w:styleId="210">
    <w:name w:val="Основной текст с отступом 21"/>
    <w:basedOn w:val="a2"/>
    <w:uiPriority w:val="99"/>
    <w:rsid w:val="007E768C"/>
    <w:pPr>
      <w:widowControl w:val="0"/>
      <w:suppressAutoHyphens/>
      <w:overflowPunct w:val="0"/>
      <w:autoSpaceDE w:val="0"/>
      <w:spacing w:before="220" w:line="300" w:lineRule="auto"/>
      <w:ind w:firstLine="567"/>
      <w:jc w:val="both"/>
      <w:textAlignment w:val="baseline"/>
    </w:pPr>
    <w:rPr>
      <w:szCs w:val="20"/>
      <w:lang w:eastAsia="ar-SA"/>
    </w:rPr>
  </w:style>
  <w:style w:type="paragraph" w:customStyle="1" w:styleId="1b">
    <w:name w:val="Обычный1"/>
    <w:link w:val="1c"/>
    <w:rsid w:val="007E768C"/>
    <w:pPr>
      <w:widowControl w:val="0"/>
      <w:suppressAutoHyphens/>
      <w:spacing w:line="300" w:lineRule="auto"/>
      <w:ind w:firstLine="720"/>
      <w:jc w:val="both"/>
    </w:pPr>
    <w:rPr>
      <w:rFonts w:ascii="Times New Roman" w:eastAsia="Arial" w:hAnsi="Times New Roman"/>
      <w:sz w:val="24"/>
      <w:lang w:eastAsia="ar-SA"/>
    </w:rPr>
  </w:style>
  <w:style w:type="paragraph" w:customStyle="1" w:styleId="312">
    <w:name w:val="Основной текст с отступом 31"/>
    <w:basedOn w:val="a2"/>
    <w:rsid w:val="007E768C"/>
    <w:pPr>
      <w:suppressAutoHyphens/>
      <w:spacing w:line="280" w:lineRule="exact"/>
      <w:ind w:firstLine="851"/>
      <w:jc w:val="both"/>
    </w:pPr>
    <w:rPr>
      <w:lang w:eastAsia="ar-SA"/>
    </w:rPr>
  </w:style>
  <w:style w:type="paragraph" w:customStyle="1" w:styleId="211">
    <w:name w:val="Основной текст 21"/>
    <w:basedOn w:val="1b"/>
    <w:uiPriority w:val="99"/>
    <w:rsid w:val="007E768C"/>
    <w:pPr>
      <w:widowControl/>
      <w:spacing w:line="240" w:lineRule="auto"/>
      <w:ind w:firstLine="851"/>
    </w:pPr>
    <w:rPr>
      <w:sz w:val="28"/>
    </w:rPr>
  </w:style>
  <w:style w:type="paragraph" w:customStyle="1" w:styleId="affb">
    <w:name w:val="Обычный с красной строки"/>
    <w:basedOn w:val="a2"/>
    <w:rsid w:val="007E768C"/>
    <w:pPr>
      <w:widowControl w:val="0"/>
      <w:suppressAutoHyphens/>
      <w:ind w:firstLine="720"/>
      <w:jc w:val="both"/>
    </w:pPr>
    <w:rPr>
      <w:rFonts w:ascii="Antiqua" w:hAnsi="Antiqua"/>
      <w:szCs w:val="20"/>
      <w:lang w:eastAsia="ar-SA"/>
    </w:rPr>
  </w:style>
  <w:style w:type="paragraph" w:customStyle="1" w:styleId="1d">
    <w:name w:val="Цитата1"/>
    <w:basedOn w:val="a2"/>
    <w:rsid w:val="007E768C"/>
    <w:pPr>
      <w:suppressAutoHyphens/>
      <w:ind w:left="-540" w:right="-5"/>
      <w:jc w:val="both"/>
    </w:pPr>
    <w:rPr>
      <w:rFonts w:ascii="Arial" w:hAnsi="Arial"/>
      <w:bCs/>
      <w:sz w:val="20"/>
      <w:lang w:eastAsia="ar-SA"/>
    </w:rPr>
  </w:style>
  <w:style w:type="paragraph" w:customStyle="1" w:styleId="WW-2">
    <w:name w:val="WW-Основной текст с отступом 2"/>
    <w:basedOn w:val="a2"/>
    <w:rsid w:val="007E768C"/>
    <w:pPr>
      <w:suppressAutoHyphens/>
      <w:ind w:left="-540"/>
      <w:jc w:val="both"/>
    </w:pPr>
    <w:rPr>
      <w:rFonts w:ascii="Arial" w:hAnsi="Arial" w:cs="Arial"/>
      <w:sz w:val="18"/>
      <w:lang w:eastAsia="ar-SA"/>
    </w:rPr>
  </w:style>
  <w:style w:type="paragraph" w:customStyle="1" w:styleId="FR2">
    <w:name w:val="FR2"/>
    <w:rsid w:val="007E768C"/>
    <w:pPr>
      <w:widowControl w:val="0"/>
      <w:suppressAutoHyphens/>
      <w:spacing w:before="20"/>
      <w:jc w:val="center"/>
    </w:pPr>
    <w:rPr>
      <w:rFonts w:ascii="Arial" w:eastAsia="Arial" w:hAnsi="Arial"/>
      <w:sz w:val="24"/>
      <w:lang w:eastAsia="ar-SA"/>
    </w:rPr>
  </w:style>
  <w:style w:type="paragraph" w:customStyle="1" w:styleId="1e">
    <w:name w:val="Маркированный список1"/>
    <w:basedOn w:val="a2"/>
    <w:rsid w:val="007E768C"/>
    <w:pPr>
      <w:widowControl w:val="0"/>
      <w:suppressAutoHyphens/>
      <w:spacing w:after="60"/>
      <w:jc w:val="both"/>
    </w:pPr>
    <w:rPr>
      <w:lang w:eastAsia="ar-SA"/>
    </w:rPr>
  </w:style>
  <w:style w:type="paragraph" w:styleId="3b">
    <w:name w:val="toc 3"/>
    <w:basedOn w:val="a2"/>
    <w:next w:val="a2"/>
    <w:uiPriority w:val="39"/>
    <w:qFormat/>
    <w:rsid w:val="007E768C"/>
    <w:pPr>
      <w:suppressAutoHyphens/>
      <w:ind w:left="480"/>
    </w:pPr>
    <w:rPr>
      <w:i/>
      <w:iCs/>
      <w:sz w:val="20"/>
      <w:szCs w:val="20"/>
      <w:lang w:eastAsia="ar-SA"/>
    </w:rPr>
  </w:style>
  <w:style w:type="paragraph" w:styleId="44">
    <w:name w:val="toc 4"/>
    <w:basedOn w:val="a2"/>
    <w:next w:val="a2"/>
    <w:semiHidden/>
    <w:rsid w:val="007E768C"/>
    <w:pPr>
      <w:suppressAutoHyphens/>
      <w:ind w:left="720"/>
    </w:pPr>
    <w:rPr>
      <w:sz w:val="18"/>
      <w:szCs w:val="18"/>
      <w:lang w:eastAsia="ar-SA"/>
    </w:rPr>
  </w:style>
  <w:style w:type="paragraph" w:styleId="52">
    <w:name w:val="toc 5"/>
    <w:basedOn w:val="a2"/>
    <w:next w:val="a2"/>
    <w:semiHidden/>
    <w:rsid w:val="007E768C"/>
    <w:pPr>
      <w:suppressAutoHyphens/>
      <w:ind w:left="960"/>
    </w:pPr>
    <w:rPr>
      <w:sz w:val="18"/>
      <w:szCs w:val="18"/>
      <w:lang w:eastAsia="ar-SA"/>
    </w:rPr>
  </w:style>
  <w:style w:type="paragraph" w:styleId="61">
    <w:name w:val="toc 6"/>
    <w:basedOn w:val="a2"/>
    <w:next w:val="a2"/>
    <w:semiHidden/>
    <w:rsid w:val="007E768C"/>
    <w:pPr>
      <w:suppressAutoHyphens/>
      <w:ind w:left="1200"/>
    </w:pPr>
    <w:rPr>
      <w:sz w:val="18"/>
      <w:szCs w:val="18"/>
      <w:lang w:eastAsia="ar-SA"/>
    </w:rPr>
  </w:style>
  <w:style w:type="paragraph" w:styleId="71">
    <w:name w:val="toc 7"/>
    <w:basedOn w:val="a2"/>
    <w:next w:val="a2"/>
    <w:semiHidden/>
    <w:rsid w:val="007E768C"/>
    <w:pPr>
      <w:suppressAutoHyphens/>
      <w:ind w:left="1440"/>
    </w:pPr>
    <w:rPr>
      <w:sz w:val="18"/>
      <w:szCs w:val="18"/>
      <w:lang w:eastAsia="ar-SA"/>
    </w:rPr>
  </w:style>
  <w:style w:type="paragraph" w:styleId="81">
    <w:name w:val="toc 8"/>
    <w:basedOn w:val="a2"/>
    <w:next w:val="a2"/>
    <w:semiHidden/>
    <w:rsid w:val="007E768C"/>
    <w:pPr>
      <w:suppressAutoHyphens/>
      <w:ind w:left="1680"/>
    </w:pPr>
    <w:rPr>
      <w:sz w:val="18"/>
      <w:szCs w:val="18"/>
      <w:lang w:eastAsia="ar-SA"/>
    </w:rPr>
  </w:style>
  <w:style w:type="paragraph" w:styleId="91">
    <w:name w:val="toc 9"/>
    <w:basedOn w:val="a2"/>
    <w:next w:val="a2"/>
    <w:semiHidden/>
    <w:rsid w:val="007E768C"/>
    <w:pPr>
      <w:suppressAutoHyphens/>
      <w:ind w:left="1920"/>
    </w:pPr>
    <w:rPr>
      <w:sz w:val="18"/>
      <w:szCs w:val="18"/>
      <w:lang w:eastAsia="ar-SA"/>
    </w:rPr>
  </w:style>
  <w:style w:type="paragraph" w:customStyle="1" w:styleId="221">
    <w:name w:val="Основной текст 22"/>
    <w:basedOn w:val="a2"/>
    <w:rsid w:val="007E768C"/>
    <w:pPr>
      <w:suppressAutoHyphens/>
      <w:spacing w:after="120" w:line="480" w:lineRule="auto"/>
    </w:pPr>
    <w:rPr>
      <w:lang w:eastAsia="ar-SA"/>
    </w:rPr>
  </w:style>
  <w:style w:type="paragraph" w:customStyle="1" w:styleId="Iauiue1">
    <w:name w:val="Iau?iue1"/>
    <w:rsid w:val="007E768C"/>
    <w:pPr>
      <w:suppressAutoHyphens/>
    </w:pPr>
    <w:rPr>
      <w:rFonts w:ascii="Times New Roman" w:eastAsia="Arial" w:hAnsi="Times New Roman"/>
      <w:lang w:eastAsia="ar-SA"/>
    </w:rPr>
  </w:style>
  <w:style w:type="paragraph" w:customStyle="1" w:styleId="CharChar1CharCharCharChar">
    <w:name w:val="Char Char Знак Знак1 Char Char Знак Знак Char Char"/>
    <w:basedOn w:val="a2"/>
    <w:rsid w:val="007E768C"/>
    <w:pPr>
      <w:suppressAutoHyphens/>
      <w:spacing w:after="160" w:line="240" w:lineRule="exact"/>
    </w:pPr>
    <w:rPr>
      <w:sz w:val="20"/>
      <w:szCs w:val="20"/>
      <w:lang w:val="en-US" w:eastAsia="ar-SA"/>
    </w:rPr>
  </w:style>
  <w:style w:type="paragraph" w:customStyle="1" w:styleId="110">
    <w:name w:val="Абзац списка11"/>
    <w:basedOn w:val="a2"/>
    <w:qFormat/>
    <w:rsid w:val="007E768C"/>
    <w:pPr>
      <w:widowControl w:val="0"/>
      <w:suppressAutoHyphens/>
      <w:autoSpaceDE w:val="0"/>
      <w:ind w:left="720"/>
    </w:pPr>
    <w:rPr>
      <w:rFonts w:ascii="Arial" w:hAnsi="Arial" w:cs="Arial"/>
      <w:sz w:val="20"/>
      <w:szCs w:val="20"/>
      <w:lang w:eastAsia="ar-SA"/>
    </w:rPr>
  </w:style>
  <w:style w:type="paragraph" w:styleId="affc">
    <w:name w:val="Normal (Web)"/>
    <w:basedOn w:val="a2"/>
    <w:uiPriority w:val="99"/>
    <w:rsid w:val="007E768C"/>
    <w:pPr>
      <w:suppressAutoHyphens/>
      <w:spacing w:before="280" w:after="280"/>
    </w:pPr>
    <w:rPr>
      <w:rFonts w:eastAsia="Calibri"/>
      <w:lang w:eastAsia="ar-SA"/>
    </w:rPr>
  </w:style>
  <w:style w:type="paragraph" w:customStyle="1" w:styleId="1f">
    <w:name w:val="Марк Список 1"/>
    <w:basedOn w:val="1e"/>
    <w:qFormat/>
    <w:rsid w:val="007E768C"/>
    <w:pPr>
      <w:widowControl/>
      <w:tabs>
        <w:tab w:val="left" w:pos="459"/>
      </w:tabs>
      <w:spacing w:after="0"/>
      <w:jc w:val="left"/>
    </w:pPr>
    <w:rPr>
      <w:rFonts w:ascii="Calibri" w:hAnsi="Calibri"/>
      <w:sz w:val="16"/>
      <w:lang w:eastAsia="en-US" w:bidi="en-US"/>
    </w:rPr>
  </w:style>
  <w:style w:type="paragraph" w:customStyle="1" w:styleId="affd">
    <w:name w:val="Нормальный"/>
    <w:rsid w:val="007E768C"/>
    <w:pPr>
      <w:widowControl w:val="0"/>
      <w:suppressAutoHyphens/>
    </w:pPr>
    <w:rPr>
      <w:rFonts w:ascii="Times New Roman" w:eastAsia="Arial" w:hAnsi="Times New Roman"/>
      <w:lang w:eastAsia="ar-SA"/>
    </w:rPr>
  </w:style>
  <w:style w:type="paragraph" w:customStyle="1" w:styleId="Iiiaeuiue">
    <w:name w:val="Ii?iaeuiue"/>
    <w:rsid w:val="007E768C"/>
    <w:pPr>
      <w:widowControl w:val="0"/>
      <w:suppressAutoHyphens/>
      <w:overflowPunct w:val="0"/>
      <w:autoSpaceDE w:val="0"/>
      <w:textAlignment w:val="baseline"/>
    </w:pPr>
    <w:rPr>
      <w:rFonts w:ascii="Times New Roman" w:eastAsia="Arial" w:hAnsi="Times New Roman"/>
      <w:lang w:eastAsia="ar-SA"/>
    </w:rPr>
  </w:style>
  <w:style w:type="paragraph" w:customStyle="1" w:styleId="1f0">
    <w:name w:val="Обычный отступ1"/>
    <w:basedOn w:val="a2"/>
    <w:rsid w:val="007E768C"/>
    <w:pPr>
      <w:suppressAutoHyphens/>
      <w:spacing w:line="360" w:lineRule="auto"/>
      <w:ind w:firstLine="624"/>
      <w:jc w:val="both"/>
    </w:pPr>
    <w:rPr>
      <w:sz w:val="26"/>
      <w:szCs w:val="20"/>
      <w:lang w:eastAsia="ar-SA"/>
    </w:rPr>
  </w:style>
  <w:style w:type="paragraph" w:customStyle="1" w:styleId="1f1">
    <w:name w:val="Текст примечания1"/>
    <w:basedOn w:val="a2"/>
    <w:rsid w:val="007E768C"/>
    <w:pPr>
      <w:suppressAutoHyphens/>
    </w:pPr>
    <w:rPr>
      <w:sz w:val="20"/>
      <w:szCs w:val="20"/>
      <w:lang w:eastAsia="ar-SA"/>
    </w:rPr>
  </w:style>
  <w:style w:type="paragraph" w:styleId="affe">
    <w:name w:val="annotation text"/>
    <w:basedOn w:val="a2"/>
    <w:link w:val="1f2"/>
    <w:unhideWhenUsed/>
    <w:rsid w:val="007E768C"/>
    <w:pPr>
      <w:jc w:val="both"/>
    </w:pPr>
    <w:rPr>
      <w:sz w:val="20"/>
      <w:szCs w:val="20"/>
      <w:lang w:val="x-none"/>
    </w:rPr>
  </w:style>
  <w:style w:type="character" w:customStyle="1" w:styleId="1f2">
    <w:name w:val="Текст примечания Знак1"/>
    <w:link w:val="affe"/>
    <w:rsid w:val="007E768C"/>
    <w:rPr>
      <w:rFonts w:ascii="Times New Roman" w:eastAsia="Times New Roman" w:hAnsi="Times New Roman" w:cs="Times New Roman"/>
      <w:sz w:val="20"/>
      <w:szCs w:val="20"/>
      <w:lang w:eastAsia="ru-RU"/>
    </w:rPr>
  </w:style>
  <w:style w:type="paragraph" w:styleId="afff">
    <w:name w:val="annotation subject"/>
    <w:basedOn w:val="1f1"/>
    <w:next w:val="1f1"/>
    <w:link w:val="1f3"/>
    <w:rsid w:val="007E768C"/>
    <w:rPr>
      <w:b/>
      <w:bCs/>
      <w:lang w:val="x-none"/>
    </w:rPr>
  </w:style>
  <w:style w:type="character" w:customStyle="1" w:styleId="1f3">
    <w:name w:val="Тема примечания Знак1"/>
    <w:link w:val="afff"/>
    <w:rsid w:val="007E768C"/>
    <w:rPr>
      <w:rFonts w:ascii="Times New Roman" w:eastAsia="Times New Roman" w:hAnsi="Times New Roman" w:cs="Times New Roman"/>
      <w:b/>
      <w:bCs/>
      <w:sz w:val="20"/>
      <w:szCs w:val="20"/>
      <w:lang w:eastAsia="ar-SA"/>
    </w:rPr>
  </w:style>
  <w:style w:type="paragraph" w:customStyle="1" w:styleId="Head72">
    <w:name w:val="Head 7.2"/>
    <w:basedOn w:val="a2"/>
    <w:rsid w:val="007E768C"/>
    <w:pPr>
      <w:keepNext/>
      <w:keepLines/>
      <w:tabs>
        <w:tab w:val="left" w:pos="3456"/>
      </w:tabs>
      <w:suppressAutoHyphens/>
      <w:spacing w:after="120"/>
      <w:ind w:left="576" w:hanging="576"/>
    </w:pPr>
    <w:rPr>
      <w:rFonts w:ascii="Times New Roman Bold" w:hAnsi="Times New Roman Bold"/>
      <w:b/>
      <w:szCs w:val="20"/>
      <w:lang w:eastAsia="ar-SA"/>
    </w:rPr>
  </w:style>
  <w:style w:type="paragraph" w:customStyle="1" w:styleId="Head63">
    <w:name w:val="Head 6.3"/>
    <w:basedOn w:val="3"/>
    <w:next w:val="a2"/>
    <w:rsid w:val="007E768C"/>
    <w:pPr>
      <w:keepNext w:val="0"/>
      <w:widowControl w:val="0"/>
      <w:suppressAutoHyphens/>
      <w:spacing w:before="120"/>
      <w:jc w:val="center"/>
    </w:pPr>
    <w:rPr>
      <w:rFonts w:ascii="Times New Roman Bold" w:hAnsi="Times New Roman Bold"/>
      <w:lang w:val="en-US" w:eastAsia="he-IL" w:bidi="he-IL"/>
    </w:rPr>
  </w:style>
  <w:style w:type="paragraph" w:customStyle="1" w:styleId="Head71">
    <w:name w:val="Head 7.1"/>
    <w:basedOn w:val="a2"/>
    <w:next w:val="a2"/>
    <w:rsid w:val="007E768C"/>
    <w:pPr>
      <w:keepNext/>
      <w:pageBreakBefore/>
      <w:pBdr>
        <w:bottom w:val="single" w:sz="20" w:space="3" w:color="000000"/>
      </w:pBdr>
      <w:suppressAutoHyphens/>
      <w:spacing w:before="480" w:after="120"/>
      <w:jc w:val="center"/>
    </w:pPr>
    <w:rPr>
      <w:rFonts w:ascii="Times New Roman Bold" w:hAnsi="Times New Roman Bold"/>
      <w:b/>
      <w:smallCaps/>
      <w:sz w:val="32"/>
      <w:szCs w:val="20"/>
      <w:lang w:val="en-US" w:eastAsia="ar-SA"/>
    </w:rPr>
  </w:style>
  <w:style w:type="paragraph" w:customStyle="1" w:styleId="Head74CharCharCharCharChar">
    <w:name w:val="Head 7.4 Char Char Char Char Char"/>
    <w:basedOn w:val="a2"/>
    <w:next w:val="a2"/>
    <w:rsid w:val="007E768C"/>
    <w:pPr>
      <w:keepNext/>
      <w:keepLines/>
      <w:suppressAutoHyphens/>
      <w:spacing w:after="120"/>
      <w:jc w:val="both"/>
    </w:pPr>
    <w:rPr>
      <w:b/>
      <w:sz w:val="22"/>
      <w:szCs w:val="22"/>
      <w:lang w:eastAsia="ar-SA"/>
    </w:rPr>
  </w:style>
  <w:style w:type="paragraph" w:customStyle="1" w:styleId="Head73">
    <w:name w:val="Head 7.3"/>
    <w:basedOn w:val="a2"/>
    <w:next w:val="a2"/>
    <w:rsid w:val="007E768C"/>
    <w:pPr>
      <w:keepNext/>
      <w:keepLines/>
      <w:suppressAutoHyphens/>
      <w:spacing w:after="120"/>
      <w:jc w:val="both"/>
    </w:pPr>
    <w:rPr>
      <w:rFonts w:ascii="Times New Roman Bold" w:hAnsi="Times New Roman Bold"/>
      <w:b/>
      <w:sz w:val="22"/>
      <w:szCs w:val="22"/>
      <w:lang w:eastAsia="ar-SA"/>
    </w:rPr>
  </w:style>
  <w:style w:type="paragraph" w:customStyle="1" w:styleId="StyleBodyTextJustifiedBefore5ptAfter5ptKernat1">
    <w:name w:val="Style Body Text + Justified Before:  5 pt After:  5 pt Kern at 1..."/>
    <w:basedOn w:val="ae"/>
    <w:rsid w:val="007E768C"/>
    <w:pPr>
      <w:suppressAutoHyphens/>
      <w:spacing w:before="100" w:after="100"/>
      <w:jc w:val="both"/>
    </w:pPr>
    <w:rPr>
      <w:kern w:val="1"/>
      <w:sz w:val="24"/>
      <w:szCs w:val="20"/>
      <w:lang w:eastAsia="ar-SA"/>
    </w:rPr>
  </w:style>
  <w:style w:type="paragraph" w:customStyle="1" w:styleId="230">
    <w:name w:val="Основной текст с отступом 23"/>
    <w:basedOn w:val="a2"/>
    <w:rsid w:val="007E768C"/>
    <w:pPr>
      <w:widowControl w:val="0"/>
      <w:suppressAutoHyphens/>
      <w:overflowPunct w:val="0"/>
      <w:autoSpaceDE w:val="0"/>
      <w:spacing w:before="220" w:line="300" w:lineRule="auto"/>
      <w:ind w:firstLine="567"/>
      <w:jc w:val="both"/>
      <w:textAlignment w:val="baseline"/>
    </w:pPr>
    <w:rPr>
      <w:szCs w:val="20"/>
      <w:lang w:eastAsia="ar-SA"/>
    </w:rPr>
  </w:style>
  <w:style w:type="paragraph" w:customStyle="1" w:styleId="29">
    <w:name w:val="Обычный2"/>
    <w:rsid w:val="007E768C"/>
    <w:pPr>
      <w:widowControl w:val="0"/>
      <w:suppressAutoHyphens/>
      <w:spacing w:line="300" w:lineRule="auto"/>
      <w:ind w:firstLine="720"/>
      <w:jc w:val="both"/>
    </w:pPr>
    <w:rPr>
      <w:rFonts w:ascii="Times New Roman" w:eastAsia="Arial" w:hAnsi="Times New Roman"/>
      <w:sz w:val="24"/>
      <w:lang w:eastAsia="ar-SA"/>
    </w:rPr>
  </w:style>
  <w:style w:type="paragraph" w:customStyle="1" w:styleId="330">
    <w:name w:val="Основной текст с отступом 33"/>
    <w:basedOn w:val="a2"/>
    <w:rsid w:val="007E768C"/>
    <w:pPr>
      <w:tabs>
        <w:tab w:val="left" w:pos="7088"/>
      </w:tabs>
      <w:suppressAutoHyphens/>
      <w:spacing w:line="280" w:lineRule="exact"/>
      <w:ind w:firstLine="851"/>
      <w:jc w:val="both"/>
    </w:pPr>
    <w:rPr>
      <w:lang w:eastAsia="ar-SA"/>
    </w:rPr>
  </w:style>
  <w:style w:type="paragraph" w:customStyle="1" w:styleId="231">
    <w:name w:val="Основной текст 23"/>
    <w:basedOn w:val="29"/>
    <w:rsid w:val="007E768C"/>
    <w:pPr>
      <w:widowControl/>
      <w:tabs>
        <w:tab w:val="left" w:pos="7088"/>
      </w:tabs>
      <w:spacing w:line="240" w:lineRule="auto"/>
      <w:ind w:firstLine="851"/>
    </w:pPr>
    <w:rPr>
      <w:sz w:val="28"/>
    </w:rPr>
  </w:style>
  <w:style w:type="paragraph" w:customStyle="1" w:styleId="CharChar1CharCharCharChar1">
    <w:name w:val="Char Char Знак Знак1 Char Char Знак Знак Char Char1"/>
    <w:basedOn w:val="a2"/>
    <w:rsid w:val="007E768C"/>
    <w:pPr>
      <w:suppressAutoHyphens/>
      <w:spacing w:after="160" w:line="240" w:lineRule="exact"/>
    </w:pPr>
    <w:rPr>
      <w:sz w:val="20"/>
      <w:szCs w:val="20"/>
      <w:lang w:val="en-US" w:eastAsia="ar-SA"/>
    </w:rPr>
  </w:style>
  <w:style w:type="paragraph" w:customStyle="1" w:styleId="afff0">
    <w:name w:val="Содержимое таблицы"/>
    <w:basedOn w:val="a2"/>
    <w:rsid w:val="007E768C"/>
    <w:pPr>
      <w:suppressLineNumbers/>
      <w:suppressAutoHyphens/>
    </w:pPr>
    <w:rPr>
      <w:lang w:eastAsia="ar-SA"/>
    </w:rPr>
  </w:style>
  <w:style w:type="paragraph" w:customStyle="1" w:styleId="afff1">
    <w:name w:val="Заголовок таблицы"/>
    <w:basedOn w:val="afff0"/>
    <w:rsid w:val="007E768C"/>
    <w:pPr>
      <w:jc w:val="center"/>
    </w:pPr>
    <w:rPr>
      <w:b/>
      <w:bCs/>
    </w:rPr>
  </w:style>
  <w:style w:type="paragraph" w:customStyle="1" w:styleId="afff2">
    <w:name w:val="Содержимое врезки"/>
    <w:basedOn w:val="ae"/>
    <w:rsid w:val="007E768C"/>
    <w:pPr>
      <w:suppressAutoHyphens/>
      <w:spacing w:after="0"/>
      <w:jc w:val="both"/>
    </w:pPr>
    <w:rPr>
      <w:b/>
      <w:sz w:val="24"/>
      <w:szCs w:val="20"/>
      <w:lang w:eastAsia="ar-SA"/>
    </w:rPr>
  </w:style>
  <w:style w:type="character" w:customStyle="1" w:styleId="1f4">
    <w:name w:val="Текст Знак1"/>
    <w:uiPriority w:val="99"/>
    <w:semiHidden/>
    <w:rsid w:val="007E768C"/>
    <w:rPr>
      <w:rFonts w:ascii="Consolas" w:hAnsi="Consolas"/>
      <w:sz w:val="21"/>
      <w:szCs w:val="21"/>
      <w:lang w:eastAsia="ar-SA"/>
    </w:rPr>
  </w:style>
  <w:style w:type="paragraph" w:customStyle="1" w:styleId="Default">
    <w:name w:val="Default"/>
    <w:rsid w:val="007E768C"/>
    <w:pPr>
      <w:widowControl w:val="0"/>
      <w:autoSpaceDE w:val="0"/>
      <w:autoSpaceDN w:val="0"/>
      <w:adjustRightInd w:val="0"/>
    </w:pPr>
    <w:rPr>
      <w:rFonts w:ascii="Times New Roman" w:eastAsia="Times New Roman" w:hAnsi="Times New Roman"/>
      <w:color w:val="000000"/>
      <w:sz w:val="24"/>
      <w:szCs w:val="24"/>
      <w:lang w:val="en-US" w:eastAsia="en-US"/>
    </w:rPr>
  </w:style>
  <w:style w:type="paragraph" w:customStyle="1" w:styleId="CM29">
    <w:name w:val="CM29"/>
    <w:basedOn w:val="Default"/>
    <w:next w:val="Default"/>
    <w:rsid w:val="007E768C"/>
    <w:pPr>
      <w:spacing w:after="258"/>
    </w:pPr>
    <w:rPr>
      <w:color w:val="auto"/>
    </w:rPr>
  </w:style>
  <w:style w:type="paragraph" w:customStyle="1" w:styleId="CM13">
    <w:name w:val="CM13"/>
    <w:basedOn w:val="Default"/>
    <w:next w:val="Default"/>
    <w:rsid w:val="007E768C"/>
    <w:pPr>
      <w:spacing w:line="276" w:lineRule="atLeast"/>
    </w:pPr>
    <w:rPr>
      <w:color w:val="auto"/>
    </w:rPr>
  </w:style>
  <w:style w:type="character" w:customStyle="1" w:styleId="lineitems1">
    <w:name w:val="lineitems1"/>
    <w:rsid w:val="007E768C"/>
    <w:rPr>
      <w:sz w:val="21"/>
      <w:szCs w:val="21"/>
    </w:rPr>
  </w:style>
  <w:style w:type="paragraph" w:styleId="a">
    <w:name w:val="List Bullet"/>
    <w:aliases w:val="UL,Indent 1"/>
    <w:basedOn w:val="a2"/>
    <w:uiPriority w:val="99"/>
    <w:rsid w:val="007E768C"/>
    <w:pPr>
      <w:numPr>
        <w:numId w:val="1"/>
      </w:numPr>
      <w:spacing w:after="120" w:line="360" w:lineRule="auto"/>
      <w:jc w:val="both"/>
    </w:pPr>
    <w:rPr>
      <w:lang w:eastAsia="en-US"/>
    </w:rPr>
  </w:style>
  <w:style w:type="paragraph" w:styleId="2a">
    <w:name w:val="List Bullet 2"/>
    <w:basedOn w:val="a2"/>
    <w:uiPriority w:val="99"/>
    <w:rsid w:val="007E768C"/>
    <w:pPr>
      <w:tabs>
        <w:tab w:val="num" w:pos="643"/>
      </w:tabs>
      <w:spacing w:after="120" w:line="360" w:lineRule="auto"/>
      <w:ind w:left="643" w:hanging="360"/>
      <w:jc w:val="both"/>
    </w:pPr>
    <w:rPr>
      <w:lang w:eastAsia="en-US"/>
    </w:rPr>
  </w:style>
  <w:style w:type="character" w:customStyle="1" w:styleId="olttablecontentcfg">
    <w:name w:val="olt_table_content_cfg"/>
    <w:basedOn w:val="a3"/>
    <w:rsid w:val="007E768C"/>
  </w:style>
  <w:style w:type="character" w:customStyle="1" w:styleId="apple-style-span">
    <w:name w:val="apple-style-span"/>
    <w:basedOn w:val="a3"/>
    <w:rsid w:val="007E768C"/>
  </w:style>
  <w:style w:type="character" w:customStyle="1" w:styleId="apple-converted-space">
    <w:name w:val="apple-converted-space"/>
    <w:basedOn w:val="a3"/>
    <w:rsid w:val="007E768C"/>
  </w:style>
  <w:style w:type="character" w:customStyle="1" w:styleId="dfaq">
    <w:name w:val="dfaq"/>
    <w:basedOn w:val="a3"/>
    <w:rsid w:val="007E768C"/>
  </w:style>
  <w:style w:type="character" w:styleId="afff3">
    <w:name w:val="annotation reference"/>
    <w:uiPriority w:val="99"/>
    <w:unhideWhenUsed/>
    <w:rsid w:val="007E768C"/>
    <w:rPr>
      <w:sz w:val="16"/>
      <w:szCs w:val="16"/>
    </w:rPr>
  </w:style>
  <w:style w:type="paragraph" w:customStyle="1" w:styleId="afff4">
    <w:name w:val="Знак Знак Знак Знак"/>
    <w:basedOn w:val="a2"/>
    <w:rsid w:val="007E768C"/>
    <w:pPr>
      <w:spacing w:before="100" w:beforeAutospacing="1" w:after="100" w:afterAutospacing="1"/>
    </w:pPr>
    <w:rPr>
      <w:rFonts w:ascii="Tahoma" w:hAnsi="Tahoma"/>
      <w:sz w:val="20"/>
      <w:szCs w:val="20"/>
      <w:lang w:val="en-US" w:eastAsia="en-US"/>
    </w:rPr>
  </w:style>
  <w:style w:type="paragraph" w:styleId="afff5">
    <w:name w:val="Date"/>
    <w:basedOn w:val="a2"/>
    <w:next w:val="a2"/>
    <w:link w:val="afff6"/>
    <w:uiPriority w:val="99"/>
    <w:rsid w:val="007E768C"/>
    <w:pPr>
      <w:spacing w:after="60"/>
      <w:jc w:val="both"/>
    </w:pPr>
    <w:rPr>
      <w:sz w:val="24"/>
      <w:szCs w:val="20"/>
      <w:lang w:val="x-none"/>
    </w:rPr>
  </w:style>
  <w:style w:type="character" w:customStyle="1" w:styleId="afff6">
    <w:name w:val="Дата Знак"/>
    <w:link w:val="afff5"/>
    <w:uiPriority w:val="99"/>
    <w:rsid w:val="007E768C"/>
    <w:rPr>
      <w:rFonts w:ascii="Times New Roman" w:eastAsia="Times New Roman" w:hAnsi="Times New Roman" w:cs="Times New Roman"/>
      <w:sz w:val="24"/>
      <w:szCs w:val="20"/>
      <w:lang w:eastAsia="ru-RU"/>
    </w:rPr>
  </w:style>
  <w:style w:type="paragraph" w:styleId="3c">
    <w:name w:val="Body Text 3"/>
    <w:basedOn w:val="a2"/>
    <w:link w:val="3d"/>
    <w:uiPriority w:val="99"/>
    <w:rsid w:val="007E768C"/>
    <w:pPr>
      <w:spacing w:after="120"/>
    </w:pPr>
    <w:rPr>
      <w:sz w:val="16"/>
      <w:szCs w:val="16"/>
      <w:lang w:val="x-none"/>
    </w:rPr>
  </w:style>
  <w:style w:type="character" w:customStyle="1" w:styleId="3d">
    <w:name w:val="Основной текст 3 Знак"/>
    <w:link w:val="3c"/>
    <w:uiPriority w:val="99"/>
    <w:rsid w:val="007E768C"/>
    <w:rPr>
      <w:rFonts w:ascii="Times New Roman" w:eastAsia="Times New Roman" w:hAnsi="Times New Roman" w:cs="Times New Roman"/>
      <w:sz w:val="16"/>
      <w:szCs w:val="16"/>
      <w:lang w:eastAsia="ru-RU"/>
    </w:rPr>
  </w:style>
  <w:style w:type="character" w:customStyle="1" w:styleId="313">
    <w:name w:val="Основной текст с отступом 3 Знак1"/>
    <w:uiPriority w:val="99"/>
    <w:semiHidden/>
    <w:rsid w:val="007E768C"/>
    <w:rPr>
      <w:sz w:val="16"/>
      <w:szCs w:val="16"/>
      <w:lang w:eastAsia="ar-SA"/>
    </w:rPr>
  </w:style>
  <w:style w:type="paragraph" w:styleId="2b">
    <w:name w:val="Body Text 2"/>
    <w:basedOn w:val="a2"/>
    <w:link w:val="2c"/>
    <w:uiPriority w:val="99"/>
    <w:rsid w:val="007E768C"/>
    <w:pPr>
      <w:spacing w:after="120" w:line="480" w:lineRule="auto"/>
    </w:pPr>
    <w:rPr>
      <w:sz w:val="24"/>
      <w:szCs w:val="24"/>
      <w:lang w:val="x-none"/>
    </w:rPr>
  </w:style>
  <w:style w:type="character" w:customStyle="1" w:styleId="2c">
    <w:name w:val="Основной текст 2 Знак"/>
    <w:link w:val="2b"/>
    <w:uiPriority w:val="99"/>
    <w:rsid w:val="007E768C"/>
    <w:rPr>
      <w:rFonts w:ascii="Times New Roman" w:eastAsia="Times New Roman" w:hAnsi="Times New Roman" w:cs="Times New Roman"/>
      <w:sz w:val="24"/>
      <w:szCs w:val="24"/>
      <w:lang w:eastAsia="ru-RU"/>
    </w:rPr>
  </w:style>
  <w:style w:type="paragraph" w:styleId="afff7">
    <w:name w:val="Normal Indent"/>
    <w:basedOn w:val="a2"/>
    <w:rsid w:val="007E768C"/>
    <w:pPr>
      <w:spacing w:line="360" w:lineRule="auto"/>
      <w:ind w:firstLine="624"/>
      <w:jc w:val="both"/>
    </w:pPr>
    <w:rPr>
      <w:sz w:val="26"/>
      <w:szCs w:val="20"/>
    </w:rPr>
  </w:style>
  <w:style w:type="character" w:customStyle="1" w:styleId="shapka11">
    <w:name w:val="shapka11"/>
    <w:rsid w:val="007E768C"/>
    <w:rPr>
      <w:rFonts w:ascii="Tahoma" w:hAnsi="Tahoma" w:cs="Tahoma" w:hint="default"/>
      <w:color w:val="004141"/>
      <w:sz w:val="17"/>
      <w:szCs w:val="17"/>
    </w:rPr>
  </w:style>
  <w:style w:type="paragraph" w:customStyle="1" w:styleId="afff8">
    <w:name w:val="Основной текст документации"/>
    <w:basedOn w:val="a2"/>
    <w:link w:val="afff9"/>
    <w:qFormat/>
    <w:rsid w:val="007E768C"/>
    <w:pPr>
      <w:ind w:firstLine="360"/>
      <w:jc w:val="both"/>
    </w:pPr>
    <w:rPr>
      <w:sz w:val="24"/>
      <w:szCs w:val="24"/>
      <w:lang w:val="x-none"/>
    </w:rPr>
  </w:style>
  <w:style w:type="character" w:customStyle="1" w:styleId="afff9">
    <w:name w:val="Основной текст документации Знак"/>
    <w:link w:val="afff8"/>
    <w:rsid w:val="007E768C"/>
    <w:rPr>
      <w:rFonts w:ascii="Times New Roman" w:eastAsia="Times New Roman" w:hAnsi="Times New Roman" w:cs="Times New Roman"/>
      <w:sz w:val="24"/>
      <w:szCs w:val="24"/>
      <w:lang w:eastAsia="ru-RU"/>
    </w:rPr>
  </w:style>
  <w:style w:type="paragraph" w:customStyle="1" w:styleId="1f5">
    <w:name w:val="Заголовок оглавления1"/>
    <w:basedOn w:val="1"/>
    <w:next w:val="a2"/>
    <w:uiPriority w:val="39"/>
    <w:qFormat/>
    <w:rsid w:val="007E768C"/>
    <w:pPr>
      <w:keepLines/>
      <w:tabs>
        <w:tab w:val="left" w:pos="1276"/>
      </w:tabs>
      <w:spacing w:before="480" w:after="0" w:line="276" w:lineRule="auto"/>
      <w:jc w:val="left"/>
      <w:outlineLvl w:val="9"/>
    </w:pPr>
    <w:rPr>
      <w:rFonts w:ascii="Cambria" w:hAnsi="Cambria"/>
      <w:bCs/>
      <w:caps/>
      <w:color w:val="365F91"/>
      <w:kern w:val="0"/>
      <w:sz w:val="28"/>
      <w:szCs w:val="28"/>
      <w:lang w:eastAsia="en-US"/>
    </w:rPr>
  </w:style>
  <w:style w:type="character" w:customStyle="1" w:styleId="WW8Num3z1">
    <w:name w:val="WW8Num3z1"/>
    <w:rsid w:val="007E768C"/>
    <w:rPr>
      <w:rFonts w:ascii="Courier New" w:hAnsi="Courier New" w:cs="Courier New"/>
    </w:rPr>
  </w:style>
  <w:style w:type="paragraph" w:customStyle="1" w:styleId="2110">
    <w:name w:val="Основной текст с отступом 211"/>
    <w:basedOn w:val="a2"/>
    <w:rsid w:val="007E768C"/>
    <w:pPr>
      <w:suppressAutoHyphens/>
      <w:spacing w:after="120" w:line="480" w:lineRule="auto"/>
      <w:ind w:left="283"/>
    </w:pPr>
    <w:rPr>
      <w:sz w:val="20"/>
      <w:szCs w:val="20"/>
      <w:lang w:eastAsia="ar-SA"/>
    </w:rPr>
  </w:style>
  <w:style w:type="paragraph" w:customStyle="1" w:styleId="1f6">
    <w:name w:val="Без интервала1"/>
    <w:uiPriority w:val="99"/>
    <w:qFormat/>
    <w:rsid w:val="007E768C"/>
    <w:rPr>
      <w:rFonts w:ascii="Times New Roman" w:eastAsia="Times New Roman" w:hAnsi="Times New Roman"/>
      <w:sz w:val="24"/>
      <w:szCs w:val="24"/>
    </w:rPr>
  </w:style>
  <w:style w:type="paragraph" w:styleId="afffa">
    <w:name w:val="Document Map"/>
    <w:basedOn w:val="a2"/>
    <w:link w:val="afffb"/>
    <w:uiPriority w:val="99"/>
    <w:rsid w:val="007E768C"/>
    <w:rPr>
      <w:rFonts w:ascii="Tahoma" w:hAnsi="Tahoma"/>
      <w:sz w:val="16"/>
      <w:szCs w:val="16"/>
      <w:lang w:val="x-none"/>
    </w:rPr>
  </w:style>
  <w:style w:type="character" w:customStyle="1" w:styleId="afffb">
    <w:name w:val="Схема документа Знак"/>
    <w:link w:val="afffa"/>
    <w:uiPriority w:val="99"/>
    <w:rsid w:val="007E768C"/>
    <w:rPr>
      <w:rFonts w:ascii="Tahoma" w:eastAsia="Times New Roman" w:hAnsi="Tahoma" w:cs="Times New Roman"/>
      <w:sz w:val="16"/>
      <w:szCs w:val="16"/>
      <w:lang w:eastAsia="ru-RU"/>
    </w:rPr>
  </w:style>
  <w:style w:type="character" w:customStyle="1" w:styleId="FontStyle76">
    <w:name w:val="Font Style76"/>
    <w:uiPriority w:val="99"/>
    <w:rsid w:val="007E768C"/>
    <w:rPr>
      <w:rFonts w:ascii="Times New Roman" w:hAnsi="Times New Roman" w:cs="Times New Roman"/>
      <w:sz w:val="22"/>
      <w:szCs w:val="22"/>
    </w:rPr>
  </w:style>
  <w:style w:type="paragraph" w:customStyle="1" w:styleId="1f7">
    <w:name w:val="Стиль1"/>
    <w:basedOn w:val="a2"/>
    <w:rsid w:val="007E768C"/>
    <w:pPr>
      <w:keepNext/>
      <w:keepLines/>
      <w:widowControl w:val="0"/>
      <w:suppressLineNumbers/>
      <w:tabs>
        <w:tab w:val="num" w:pos="1410"/>
      </w:tabs>
      <w:suppressAutoHyphens/>
      <w:spacing w:after="60"/>
      <w:ind w:left="1410" w:hanging="1410"/>
      <w:jc w:val="both"/>
    </w:pPr>
    <w:rPr>
      <w:b/>
    </w:rPr>
  </w:style>
  <w:style w:type="character" w:customStyle="1" w:styleId="3e">
    <w:name w:val="Заголовок 3 со списком Знак"/>
    <w:rsid w:val="007E768C"/>
    <w:rPr>
      <w:rFonts w:ascii="Arial" w:hAnsi="Arial"/>
      <w:b/>
      <w:sz w:val="24"/>
      <w:lang w:val="ru-RU" w:eastAsia="ru-RU" w:bidi="ar-SA"/>
    </w:rPr>
  </w:style>
  <w:style w:type="paragraph" w:customStyle="1" w:styleId="afffc">
    <w:name w:val="АД_Нумерованный пункт"/>
    <w:basedOn w:val="a2"/>
    <w:link w:val="afffd"/>
    <w:qFormat/>
    <w:rsid w:val="007E768C"/>
    <w:pPr>
      <w:keepNext/>
      <w:numPr>
        <w:ilvl w:val="1"/>
      </w:numPr>
      <w:tabs>
        <w:tab w:val="num" w:pos="720"/>
      </w:tabs>
      <w:spacing w:before="240" w:after="60"/>
      <w:ind w:left="720" w:hanging="720"/>
      <w:jc w:val="both"/>
      <w:outlineLvl w:val="2"/>
    </w:pPr>
    <w:rPr>
      <w:rFonts w:ascii="Arial" w:hAnsi="Arial"/>
      <w:b/>
      <w:sz w:val="24"/>
      <w:szCs w:val="20"/>
      <w:lang w:val="x-none"/>
    </w:rPr>
  </w:style>
  <w:style w:type="character" w:customStyle="1" w:styleId="afffd">
    <w:name w:val="АД_Нумерованный пункт Знак"/>
    <w:link w:val="afffc"/>
    <w:rsid w:val="007E768C"/>
    <w:rPr>
      <w:rFonts w:ascii="Arial" w:eastAsia="Times New Roman" w:hAnsi="Arial" w:cs="Times New Roman"/>
      <w:b/>
      <w:sz w:val="24"/>
      <w:szCs w:val="20"/>
      <w:lang w:eastAsia="ru-RU"/>
    </w:rPr>
  </w:style>
  <w:style w:type="paragraph" w:customStyle="1" w:styleId="afffe">
    <w:name w:val="АД_Основной текст"/>
    <w:basedOn w:val="a2"/>
    <w:qFormat/>
    <w:rsid w:val="007E768C"/>
    <w:pPr>
      <w:ind w:firstLine="567"/>
      <w:jc w:val="both"/>
    </w:pPr>
  </w:style>
  <w:style w:type="paragraph" w:customStyle="1" w:styleId="45">
    <w:name w:val="АД_Нумерованный подпункт 4 уровня"/>
    <w:basedOn w:val="a2"/>
    <w:qFormat/>
    <w:rsid w:val="007E768C"/>
    <w:pPr>
      <w:tabs>
        <w:tab w:val="num" w:pos="993"/>
      </w:tabs>
      <w:ind w:left="993" w:hanging="993"/>
      <w:jc w:val="both"/>
    </w:pPr>
  </w:style>
  <w:style w:type="paragraph" w:customStyle="1" w:styleId="Iauiue">
    <w:name w:val="Iau?iue"/>
    <w:rsid w:val="007E768C"/>
    <w:pPr>
      <w:keepNext/>
      <w:tabs>
        <w:tab w:val="left" w:pos="567"/>
      </w:tabs>
      <w:spacing w:before="120" w:line="220" w:lineRule="atLeast"/>
      <w:ind w:firstLine="426"/>
      <w:jc w:val="both"/>
    </w:pPr>
    <w:rPr>
      <w:rFonts w:ascii="Times New Roman" w:hAnsi="Times New Roman"/>
      <w:color w:val="000000"/>
      <w:sz w:val="22"/>
      <w:szCs w:val="22"/>
    </w:rPr>
  </w:style>
  <w:style w:type="paragraph" w:customStyle="1" w:styleId="1f8">
    <w:name w:val="заголовок 1"/>
    <w:basedOn w:val="a2"/>
    <w:next w:val="a2"/>
    <w:rsid w:val="007E768C"/>
    <w:pPr>
      <w:keepNext/>
      <w:suppressAutoHyphens/>
      <w:autoSpaceDE w:val="0"/>
      <w:autoSpaceDN w:val="0"/>
      <w:spacing w:before="80" w:after="80" w:line="240" w:lineRule="exact"/>
    </w:pPr>
    <w:rPr>
      <w:b/>
      <w:bCs/>
      <w:sz w:val="22"/>
      <w:szCs w:val="22"/>
    </w:rPr>
  </w:style>
  <w:style w:type="paragraph" w:customStyle="1" w:styleId="111">
    <w:name w:val="заголовок 11"/>
    <w:basedOn w:val="a2"/>
    <w:next w:val="a2"/>
    <w:rsid w:val="007E768C"/>
    <w:pPr>
      <w:keepNext/>
      <w:jc w:val="center"/>
    </w:pPr>
    <w:rPr>
      <w:szCs w:val="20"/>
    </w:rPr>
  </w:style>
  <w:style w:type="paragraph" w:customStyle="1" w:styleId="240">
    <w:name w:val="Основной текст с отступом 24"/>
    <w:basedOn w:val="a2"/>
    <w:rsid w:val="007E768C"/>
    <w:pPr>
      <w:widowControl w:val="0"/>
      <w:overflowPunct w:val="0"/>
      <w:autoSpaceDE w:val="0"/>
      <w:autoSpaceDN w:val="0"/>
      <w:adjustRightInd w:val="0"/>
      <w:spacing w:before="220" w:line="300" w:lineRule="auto"/>
      <w:ind w:firstLine="567"/>
      <w:jc w:val="both"/>
      <w:textAlignment w:val="baseline"/>
    </w:pPr>
    <w:rPr>
      <w:szCs w:val="20"/>
    </w:rPr>
  </w:style>
  <w:style w:type="paragraph" w:customStyle="1" w:styleId="FR1">
    <w:name w:val="FR1"/>
    <w:rsid w:val="007E768C"/>
    <w:pPr>
      <w:widowControl w:val="0"/>
      <w:autoSpaceDE w:val="0"/>
      <w:autoSpaceDN w:val="0"/>
      <w:adjustRightInd w:val="0"/>
      <w:spacing w:before="320"/>
    </w:pPr>
    <w:rPr>
      <w:rFonts w:ascii="Arial" w:eastAsia="Times New Roman" w:hAnsi="Arial" w:cs="Arial"/>
      <w:noProof/>
      <w:sz w:val="24"/>
      <w:szCs w:val="24"/>
    </w:rPr>
  </w:style>
  <w:style w:type="paragraph" w:customStyle="1" w:styleId="a0">
    <w:name w:val="Перечисление"/>
    <w:basedOn w:val="a2"/>
    <w:rsid w:val="007E768C"/>
    <w:pPr>
      <w:numPr>
        <w:numId w:val="2"/>
      </w:numPr>
      <w:jc w:val="both"/>
    </w:pPr>
    <w:rPr>
      <w:szCs w:val="20"/>
    </w:rPr>
  </w:style>
  <w:style w:type="character" w:customStyle="1" w:styleId="451">
    <w:name w:val="стиль451"/>
    <w:rsid w:val="007E768C"/>
    <w:rPr>
      <w:rFonts w:ascii="Verdana" w:hAnsi="Verdana" w:hint="default"/>
      <w:color w:val="000000"/>
    </w:rPr>
  </w:style>
  <w:style w:type="paragraph" w:customStyle="1" w:styleId="2CharChar">
    <w:name w:val="Знак Знак2 Char Char"/>
    <w:basedOn w:val="a2"/>
    <w:rsid w:val="007E768C"/>
    <w:pPr>
      <w:spacing w:after="160" w:line="240" w:lineRule="exact"/>
    </w:pPr>
    <w:rPr>
      <w:rFonts w:ascii="Verdana" w:hAnsi="Verdana" w:cs="Verdana"/>
      <w:sz w:val="20"/>
      <w:szCs w:val="20"/>
      <w:lang w:val="en-US" w:eastAsia="en-US"/>
    </w:rPr>
  </w:style>
  <w:style w:type="paragraph" w:customStyle="1" w:styleId="CharChar">
    <w:name w:val="Char Char"/>
    <w:basedOn w:val="a2"/>
    <w:rsid w:val="007E768C"/>
    <w:pPr>
      <w:spacing w:after="160" w:line="240" w:lineRule="exact"/>
    </w:pPr>
    <w:rPr>
      <w:rFonts w:ascii="Verdana" w:hAnsi="Verdana"/>
      <w:sz w:val="20"/>
      <w:szCs w:val="20"/>
      <w:lang w:val="en-US" w:eastAsia="en-US"/>
    </w:rPr>
  </w:style>
  <w:style w:type="paragraph" w:customStyle="1" w:styleId="1f9">
    <w:name w:val="1 Знак"/>
    <w:basedOn w:val="a2"/>
    <w:next w:val="2"/>
    <w:autoRedefine/>
    <w:rsid w:val="007E768C"/>
    <w:pPr>
      <w:spacing w:after="160" w:line="240" w:lineRule="exact"/>
    </w:pPr>
    <w:rPr>
      <w:szCs w:val="20"/>
      <w:lang w:val="en-US" w:eastAsia="en-US"/>
    </w:rPr>
  </w:style>
  <w:style w:type="character" w:customStyle="1" w:styleId="FontStyle44">
    <w:name w:val="Font Style44"/>
    <w:rsid w:val="007E768C"/>
    <w:rPr>
      <w:rFonts w:ascii="Times New Roman" w:hAnsi="Times New Roman" w:cs="Times New Roman"/>
      <w:sz w:val="22"/>
      <w:szCs w:val="22"/>
    </w:rPr>
  </w:style>
  <w:style w:type="paragraph" w:customStyle="1" w:styleId="ConsPlusTitle">
    <w:name w:val="ConsPlusTitle"/>
    <w:rsid w:val="007E768C"/>
    <w:pPr>
      <w:widowControl w:val="0"/>
      <w:autoSpaceDE w:val="0"/>
      <w:autoSpaceDN w:val="0"/>
      <w:adjustRightInd w:val="0"/>
    </w:pPr>
    <w:rPr>
      <w:rFonts w:eastAsia="Times New Roman" w:cs="Calibri"/>
      <w:b/>
      <w:bCs/>
      <w:sz w:val="22"/>
      <w:szCs w:val="22"/>
    </w:rPr>
  </w:style>
  <w:style w:type="numbering" w:customStyle="1" w:styleId="1fa">
    <w:name w:val="Нет списка1"/>
    <w:next w:val="a5"/>
    <w:semiHidden/>
    <w:rsid w:val="007E768C"/>
  </w:style>
  <w:style w:type="table" w:customStyle="1" w:styleId="1fb">
    <w:name w:val="Сетка таблицы1"/>
    <w:basedOn w:val="a4"/>
    <w:next w:val="af5"/>
    <w:rsid w:val="007E768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7E768C"/>
    <w:pPr>
      <w:spacing w:before="100" w:beforeAutospacing="1" w:after="100" w:afterAutospacing="1"/>
      <w:ind w:left="360" w:hanging="360"/>
    </w:pPr>
    <w:rPr>
      <w:rFonts w:ascii="Tahoma" w:hAnsi="Tahoma"/>
      <w:sz w:val="20"/>
      <w:szCs w:val="20"/>
      <w:lang w:val="en-US" w:eastAsia="en-US"/>
    </w:rPr>
  </w:style>
  <w:style w:type="paragraph" w:customStyle="1" w:styleId="2d">
    <w:name w:val="Знак2"/>
    <w:basedOn w:val="a2"/>
    <w:rsid w:val="007E768C"/>
    <w:pPr>
      <w:widowControl w:val="0"/>
      <w:tabs>
        <w:tab w:val="num" w:pos="643"/>
      </w:tabs>
      <w:adjustRightInd w:val="0"/>
      <w:spacing w:after="160" w:line="240" w:lineRule="exact"/>
      <w:ind w:left="643" w:hanging="360"/>
      <w:jc w:val="right"/>
    </w:pPr>
    <w:rPr>
      <w:sz w:val="20"/>
      <w:szCs w:val="20"/>
      <w:lang w:val="en-GB" w:eastAsia="en-US"/>
    </w:rPr>
  </w:style>
  <w:style w:type="paragraph" w:styleId="3f">
    <w:name w:val="List Bullet 3"/>
    <w:basedOn w:val="a2"/>
    <w:autoRedefine/>
    <w:rsid w:val="007E768C"/>
    <w:pPr>
      <w:tabs>
        <w:tab w:val="num" w:pos="926"/>
      </w:tabs>
      <w:spacing w:after="60"/>
      <w:ind w:left="926" w:hanging="360"/>
      <w:jc w:val="both"/>
    </w:pPr>
    <w:rPr>
      <w:szCs w:val="20"/>
    </w:rPr>
  </w:style>
  <w:style w:type="paragraph" w:styleId="46">
    <w:name w:val="List Bullet 4"/>
    <w:basedOn w:val="a2"/>
    <w:autoRedefine/>
    <w:uiPriority w:val="99"/>
    <w:rsid w:val="007E768C"/>
    <w:pPr>
      <w:tabs>
        <w:tab w:val="num" w:pos="643"/>
        <w:tab w:val="num" w:pos="1209"/>
      </w:tabs>
      <w:spacing w:after="60"/>
      <w:ind w:left="1209" w:hanging="360"/>
      <w:jc w:val="both"/>
    </w:pPr>
    <w:rPr>
      <w:szCs w:val="20"/>
    </w:rPr>
  </w:style>
  <w:style w:type="paragraph" w:styleId="5">
    <w:name w:val="List Bullet 5"/>
    <w:basedOn w:val="a2"/>
    <w:autoRedefine/>
    <w:uiPriority w:val="99"/>
    <w:rsid w:val="007E768C"/>
    <w:pPr>
      <w:numPr>
        <w:ilvl w:val="1"/>
        <w:numId w:val="3"/>
      </w:numPr>
      <w:tabs>
        <w:tab w:val="clear" w:pos="1440"/>
        <w:tab w:val="num" w:pos="1492"/>
      </w:tabs>
      <w:spacing w:after="60"/>
      <w:ind w:left="1492" w:hanging="360"/>
      <w:jc w:val="both"/>
    </w:pPr>
    <w:rPr>
      <w:szCs w:val="20"/>
    </w:rPr>
  </w:style>
  <w:style w:type="paragraph" w:styleId="a1">
    <w:name w:val="List Number"/>
    <w:basedOn w:val="a2"/>
    <w:uiPriority w:val="99"/>
    <w:rsid w:val="007E768C"/>
    <w:pPr>
      <w:numPr>
        <w:numId w:val="4"/>
      </w:numPr>
      <w:spacing w:after="60"/>
      <w:jc w:val="both"/>
    </w:pPr>
    <w:rPr>
      <w:szCs w:val="20"/>
    </w:rPr>
  </w:style>
  <w:style w:type="paragraph" w:styleId="3f0">
    <w:name w:val="List Number 3"/>
    <w:basedOn w:val="a2"/>
    <w:uiPriority w:val="99"/>
    <w:rsid w:val="007E768C"/>
    <w:pPr>
      <w:tabs>
        <w:tab w:val="num" w:pos="926"/>
      </w:tabs>
      <w:spacing w:after="60"/>
      <w:ind w:left="926" w:hanging="360"/>
      <w:jc w:val="both"/>
    </w:pPr>
    <w:rPr>
      <w:szCs w:val="20"/>
    </w:rPr>
  </w:style>
  <w:style w:type="paragraph" w:styleId="47">
    <w:name w:val="List Number 4"/>
    <w:basedOn w:val="a2"/>
    <w:uiPriority w:val="99"/>
    <w:rsid w:val="007E768C"/>
    <w:pPr>
      <w:tabs>
        <w:tab w:val="num" w:pos="1209"/>
      </w:tabs>
      <w:spacing w:after="60"/>
      <w:ind w:left="1209" w:hanging="360"/>
      <w:jc w:val="both"/>
    </w:pPr>
    <w:rPr>
      <w:szCs w:val="20"/>
    </w:rPr>
  </w:style>
  <w:style w:type="paragraph" w:styleId="53">
    <w:name w:val="List Number 5"/>
    <w:basedOn w:val="a2"/>
    <w:uiPriority w:val="99"/>
    <w:rsid w:val="007E768C"/>
    <w:pPr>
      <w:tabs>
        <w:tab w:val="num" w:pos="1492"/>
      </w:tabs>
      <w:spacing w:after="60"/>
      <w:ind w:left="1492" w:hanging="360"/>
      <w:jc w:val="both"/>
    </w:pPr>
    <w:rPr>
      <w:szCs w:val="20"/>
    </w:rPr>
  </w:style>
  <w:style w:type="character" w:customStyle="1" w:styleId="310">
    <w:name w:val="Стиль3 Знак Знак1"/>
    <w:link w:val="38"/>
    <w:locked/>
    <w:rsid w:val="007E768C"/>
    <w:rPr>
      <w:rFonts w:ascii="Times New Roman" w:eastAsia="Times New Roman" w:hAnsi="Times New Roman" w:cs="Times New Roman"/>
      <w:sz w:val="24"/>
      <w:szCs w:val="20"/>
      <w:lang w:eastAsia="ar-SA"/>
    </w:rPr>
  </w:style>
  <w:style w:type="paragraph" w:customStyle="1" w:styleId="ConsCell">
    <w:name w:val="ConsCell"/>
    <w:rsid w:val="007E768C"/>
    <w:pPr>
      <w:autoSpaceDE w:val="0"/>
      <w:autoSpaceDN w:val="0"/>
      <w:adjustRightInd w:val="0"/>
    </w:pPr>
    <w:rPr>
      <w:rFonts w:ascii="Arial" w:eastAsia="Times New Roman" w:hAnsi="Arial" w:cs="Arial"/>
    </w:rPr>
  </w:style>
  <w:style w:type="character" w:customStyle="1" w:styleId="37">
    <w:name w:val="Стиль3 Знак Знак Знак"/>
    <w:link w:val="36"/>
    <w:locked/>
    <w:rsid w:val="007E768C"/>
    <w:rPr>
      <w:rFonts w:ascii="Times New Roman" w:eastAsia="Times New Roman" w:hAnsi="Times New Roman" w:cs="Times New Roman"/>
      <w:sz w:val="24"/>
      <w:szCs w:val="20"/>
      <w:lang w:eastAsia="ru-RU"/>
    </w:rPr>
  </w:style>
  <w:style w:type="paragraph" w:customStyle="1" w:styleId="2e">
    <w:name w:val="заголовок 2"/>
    <w:basedOn w:val="a2"/>
    <w:next w:val="a2"/>
    <w:rsid w:val="007E768C"/>
    <w:pPr>
      <w:keepNext/>
      <w:jc w:val="center"/>
    </w:pPr>
    <w:rPr>
      <w:b/>
      <w:szCs w:val="20"/>
    </w:rPr>
  </w:style>
  <w:style w:type="paragraph" w:customStyle="1" w:styleId="affff">
    <w:name w:val="Знак Знак Знак"/>
    <w:basedOn w:val="a2"/>
    <w:rsid w:val="007E768C"/>
    <w:pPr>
      <w:spacing w:before="100" w:beforeAutospacing="1" w:after="100" w:afterAutospacing="1"/>
    </w:pPr>
    <w:rPr>
      <w:rFonts w:ascii="Tahoma" w:hAnsi="Tahoma"/>
      <w:sz w:val="20"/>
      <w:szCs w:val="20"/>
      <w:lang w:val="en-US" w:eastAsia="en-US"/>
    </w:rPr>
  </w:style>
  <w:style w:type="paragraph" w:customStyle="1" w:styleId="1fc">
    <w:name w:val="Знак1"/>
    <w:basedOn w:val="a2"/>
    <w:rsid w:val="007E768C"/>
    <w:pPr>
      <w:widowControl w:val="0"/>
      <w:adjustRightInd w:val="0"/>
      <w:spacing w:after="160" w:line="240" w:lineRule="exact"/>
      <w:jc w:val="right"/>
    </w:pPr>
    <w:rPr>
      <w:sz w:val="20"/>
      <w:szCs w:val="20"/>
      <w:lang w:val="en-GB" w:eastAsia="en-US"/>
    </w:rPr>
  </w:style>
  <w:style w:type="paragraph" w:customStyle="1" w:styleId="1fd">
    <w:name w:val="Знак Знак Знак1 Знак Знак Знак Знак"/>
    <w:basedOn w:val="a2"/>
    <w:rsid w:val="007E768C"/>
    <w:pPr>
      <w:widowControl w:val="0"/>
      <w:adjustRightInd w:val="0"/>
      <w:spacing w:after="160" w:line="240" w:lineRule="exact"/>
      <w:jc w:val="right"/>
    </w:pPr>
    <w:rPr>
      <w:sz w:val="20"/>
      <w:szCs w:val="20"/>
      <w:lang w:val="en-GB" w:eastAsia="en-US"/>
    </w:rPr>
  </w:style>
  <w:style w:type="paragraph" w:customStyle="1" w:styleId="affff0">
    <w:name w:val="Письмо"/>
    <w:basedOn w:val="a2"/>
    <w:rsid w:val="007E768C"/>
    <w:pPr>
      <w:autoSpaceDE w:val="0"/>
      <w:autoSpaceDN w:val="0"/>
      <w:spacing w:line="320" w:lineRule="exact"/>
      <w:ind w:firstLine="720"/>
      <w:jc w:val="both"/>
    </w:pPr>
  </w:style>
  <w:style w:type="paragraph" w:customStyle="1" w:styleId="4H4">
    <w:name w:val="Заголовок 4.H4"/>
    <w:basedOn w:val="a2"/>
    <w:next w:val="a2"/>
    <w:rsid w:val="007E768C"/>
    <w:pPr>
      <w:spacing w:before="120"/>
    </w:pPr>
    <w:rPr>
      <w:sz w:val="22"/>
      <w:szCs w:val="20"/>
    </w:rPr>
  </w:style>
  <w:style w:type="paragraph" w:customStyle="1" w:styleId="affff1">
    <w:name w:val="Знак Знак Знак Знак Знак Знак Знак"/>
    <w:basedOn w:val="a2"/>
    <w:rsid w:val="007E768C"/>
    <w:pPr>
      <w:spacing w:before="100" w:beforeAutospacing="1" w:after="100" w:afterAutospacing="1"/>
      <w:jc w:val="both"/>
    </w:pPr>
    <w:rPr>
      <w:rFonts w:ascii="Tahoma" w:hAnsi="Tahoma"/>
      <w:sz w:val="20"/>
      <w:szCs w:val="20"/>
      <w:lang w:val="en-US" w:eastAsia="en-US"/>
    </w:rPr>
  </w:style>
  <w:style w:type="paragraph" w:customStyle="1" w:styleId="affff2">
    <w:name w:val="Подраздел"/>
    <w:basedOn w:val="a2"/>
    <w:semiHidden/>
    <w:rsid w:val="007E768C"/>
    <w:pPr>
      <w:suppressAutoHyphens/>
      <w:spacing w:before="240" w:after="120"/>
      <w:jc w:val="center"/>
    </w:pPr>
    <w:rPr>
      <w:rFonts w:ascii="TimesDL" w:hAnsi="TimesDL" w:cs="TimesDL"/>
      <w:b/>
      <w:bCs/>
      <w:smallCaps/>
      <w:spacing w:val="-2"/>
    </w:rPr>
  </w:style>
  <w:style w:type="paragraph" w:customStyle="1" w:styleId="RisTitle">
    <w:name w:val="RisTitle"/>
    <w:basedOn w:val="a2"/>
    <w:rsid w:val="007E768C"/>
    <w:pPr>
      <w:spacing w:before="60" w:after="180"/>
      <w:jc w:val="center"/>
    </w:pPr>
    <w:rPr>
      <w:lang w:eastAsia="en-US"/>
    </w:rPr>
  </w:style>
  <w:style w:type="paragraph" w:customStyle="1" w:styleId="affff3">
    <w:name w:val="Ариал"/>
    <w:basedOn w:val="a2"/>
    <w:rsid w:val="007E768C"/>
    <w:pPr>
      <w:spacing w:before="120" w:after="120" w:line="360" w:lineRule="auto"/>
      <w:ind w:firstLine="851"/>
      <w:jc w:val="both"/>
    </w:pPr>
    <w:rPr>
      <w:rFonts w:ascii="Arial" w:hAnsi="Arial" w:cs="Arial"/>
      <w:lang w:eastAsia="ar-SA"/>
    </w:rPr>
  </w:style>
  <w:style w:type="paragraph" w:customStyle="1" w:styleId="2f">
    <w:name w:val="Знак2 Знак Знак Знак Знак Знак Знак"/>
    <w:basedOn w:val="a2"/>
    <w:rsid w:val="007E768C"/>
    <w:pPr>
      <w:widowControl w:val="0"/>
      <w:adjustRightInd w:val="0"/>
      <w:spacing w:after="160" w:line="240" w:lineRule="exact"/>
      <w:jc w:val="right"/>
    </w:pPr>
    <w:rPr>
      <w:sz w:val="20"/>
      <w:szCs w:val="20"/>
      <w:lang w:val="en-GB" w:eastAsia="en-US"/>
    </w:rPr>
  </w:style>
  <w:style w:type="paragraph" w:customStyle="1" w:styleId="Style3">
    <w:name w:val="Style3"/>
    <w:basedOn w:val="a2"/>
    <w:rsid w:val="007E768C"/>
    <w:pPr>
      <w:widowControl w:val="0"/>
      <w:autoSpaceDE w:val="0"/>
      <w:autoSpaceDN w:val="0"/>
      <w:adjustRightInd w:val="0"/>
      <w:spacing w:line="324" w:lineRule="exact"/>
    </w:pPr>
  </w:style>
  <w:style w:type="character" w:customStyle="1" w:styleId="FontStyle11">
    <w:name w:val="Font Style11"/>
    <w:rsid w:val="007E768C"/>
    <w:rPr>
      <w:rFonts w:ascii="Times New Roman" w:hAnsi="Times New Roman" w:cs="Times New Roman"/>
      <w:sz w:val="26"/>
      <w:szCs w:val="26"/>
    </w:rPr>
  </w:style>
  <w:style w:type="character" w:customStyle="1" w:styleId="FontStyle12">
    <w:name w:val="Font Style12"/>
    <w:rsid w:val="007E768C"/>
    <w:rPr>
      <w:rFonts w:ascii="Times New Roman" w:hAnsi="Times New Roman" w:cs="Times New Roman"/>
      <w:b/>
      <w:bCs/>
      <w:sz w:val="26"/>
      <w:szCs w:val="26"/>
    </w:rPr>
  </w:style>
  <w:style w:type="character" w:customStyle="1" w:styleId="FontStyle71">
    <w:name w:val="Font Style71"/>
    <w:rsid w:val="007E768C"/>
    <w:rPr>
      <w:rFonts w:ascii="Times New Roman" w:hAnsi="Times New Roman" w:cs="Times New Roman"/>
      <w:sz w:val="22"/>
      <w:szCs w:val="22"/>
    </w:rPr>
  </w:style>
  <w:style w:type="paragraph" w:customStyle="1" w:styleId="Style9">
    <w:name w:val="Style9"/>
    <w:basedOn w:val="a2"/>
    <w:rsid w:val="007E768C"/>
    <w:pPr>
      <w:widowControl w:val="0"/>
      <w:autoSpaceDE w:val="0"/>
      <w:autoSpaceDN w:val="0"/>
      <w:adjustRightInd w:val="0"/>
      <w:spacing w:line="427" w:lineRule="exact"/>
      <w:ind w:firstLine="576"/>
      <w:jc w:val="both"/>
    </w:pPr>
  </w:style>
  <w:style w:type="paragraph" w:customStyle="1" w:styleId="affff4">
    <w:name w:val="Записка"/>
    <w:basedOn w:val="a2"/>
    <w:rsid w:val="007E768C"/>
    <w:pPr>
      <w:ind w:firstLine="709"/>
      <w:jc w:val="both"/>
    </w:pPr>
    <w:rPr>
      <w:szCs w:val="20"/>
    </w:rPr>
  </w:style>
  <w:style w:type="paragraph" w:customStyle="1" w:styleId="Picture">
    <w:name w:val="Picture"/>
    <w:basedOn w:val="a2"/>
    <w:rsid w:val="007E768C"/>
    <w:pPr>
      <w:keepNext/>
      <w:autoSpaceDE w:val="0"/>
      <w:autoSpaceDN w:val="0"/>
      <w:spacing w:before="480" w:after="240"/>
      <w:jc w:val="center"/>
    </w:pPr>
    <w:rPr>
      <w:sz w:val="20"/>
    </w:rPr>
  </w:style>
  <w:style w:type="paragraph" w:customStyle="1" w:styleId="Normal1">
    <w:name w:val="Normal1"/>
    <w:rsid w:val="007E768C"/>
    <w:rPr>
      <w:rFonts w:ascii="Times New Roman" w:eastAsia="Times New Roman" w:hAnsi="Times New Roman"/>
    </w:rPr>
  </w:style>
  <w:style w:type="paragraph" w:customStyle="1" w:styleId="102">
    <w:name w:val="Стиль Основной текст + По ширине Первая строка:  102 см Междустр..."/>
    <w:basedOn w:val="ae"/>
    <w:rsid w:val="007E768C"/>
    <w:pPr>
      <w:spacing w:line="360" w:lineRule="auto"/>
      <w:ind w:firstLine="851"/>
      <w:jc w:val="both"/>
    </w:pPr>
    <w:rPr>
      <w:sz w:val="24"/>
      <w:szCs w:val="20"/>
    </w:rPr>
  </w:style>
  <w:style w:type="paragraph" w:styleId="affff5">
    <w:name w:val="No Spacing"/>
    <w:link w:val="affff6"/>
    <w:uiPriority w:val="1"/>
    <w:qFormat/>
    <w:rsid w:val="007E768C"/>
    <w:rPr>
      <w:rFonts w:eastAsia="Times New Roman"/>
    </w:rPr>
  </w:style>
  <w:style w:type="character" w:customStyle="1" w:styleId="iceouttxt1">
    <w:name w:val="iceouttxt1"/>
    <w:rsid w:val="007E768C"/>
    <w:rPr>
      <w:rFonts w:ascii="Arial" w:hAnsi="Arial" w:cs="Arial" w:hint="default"/>
      <w:color w:val="666666"/>
      <w:sz w:val="17"/>
      <w:szCs w:val="17"/>
    </w:rPr>
  </w:style>
  <w:style w:type="paragraph" w:customStyle="1" w:styleId="H">
    <w:name w:val="H"/>
    <w:basedOn w:val="1"/>
    <w:next w:val="Maintext"/>
    <w:rsid w:val="007E768C"/>
    <w:pPr>
      <w:widowControl w:val="0"/>
      <w:autoSpaceDE w:val="0"/>
      <w:autoSpaceDN w:val="0"/>
      <w:adjustRightInd w:val="0"/>
      <w:spacing w:before="480" w:after="480"/>
    </w:pPr>
    <w:rPr>
      <w:rFonts w:ascii="Arial" w:hAnsi="Arial"/>
      <w:bCs/>
      <w:color w:val="333333"/>
      <w:kern w:val="32"/>
    </w:rPr>
  </w:style>
  <w:style w:type="paragraph" w:customStyle="1" w:styleId="Maintext">
    <w:name w:val="Main text"/>
    <w:rsid w:val="007E768C"/>
    <w:pPr>
      <w:spacing w:before="120"/>
      <w:jc w:val="both"/>
    </w:pPr>
    <w:rPr>
      <w:rFonts w:ascii="Verdana" w:eastAsia="Times New Roman" w:hAnsi="Verdana"/>
      <w:sz w:val="18"/>
      <w:szCs w:val="24"/>
    </w:rPr>
  </w:style>
  <w:style w:type="paragraph" w:customStyle="1" w:styleId="120">
    <w:name w:val="Таблица12"/>
    <w:basedOn w:val="a2"/>
    <w:uiPriority w:val="99"/>
    <w:rsid w:val="007E768C"/>
    <w:pPr>
      <w:spacing w:before="60" w:after="60"/>
    </w:pPr>
    <w:rPr>
      <w:rFonts w:ascii="Calibri" w:hAnsi="Calibri"/>
      <w:szCs w:val="20"/>
      <w:lang w:eastAsia="en-US" w:bidi="en-US"/>
    </w:rPr>
  </w:style>
  <w:style w:type="character" w:customStyle="1" w:styleId="iceouttxt">
    <w:name w:val="iceouttxt"/>
    <w:basedOn w:val="a3"/>
    <w:rsid w:val="007E768C"/>
  </w:style>
  <w:style w:type="paragraph" w:customStyle="1" w:styleId="HTML1">
    <w:name w:val="Стандартный HTML1"/>
    <w:basedOn w:val="a2"/>
    <w:rsid w:val="007E768C"/>
    <w:pPr>
      <w:suppressAutoHyphens/>
      <w:spacing w:line="100" w:lineRule="atLeast"/>
    </w:pPr>
    <w:rPr>
      <w:kern w:val="1"/>
      <w:sz w:val="20"/>
      <w:szCs w:val="20"/>
      <w:lang w:eastAsia="ar-SA"/>
    </w:rPr>
  </w:style>
  <w:style w:type="paragraph" w:customStyle="1" w:styleId="Style11">
    <w:name w:val="Style11"/>
    <w:basedOn w:val="a2"/>
    <w:uiPriority w:val="99"/>
    <w:rsid w:val="007E768C"/>
    <w:pPr>
      <w:widowControl w:val="0"/>
      <w:autoSpaceDE w:val="0"/>
      <w:autoSpaceDN w:val="0"/>
      <w:adjustRightInd w:val="0"/>
      <w:spacing w:line="283" w:lineRule="exact"/>
      <w:ind w:firstLine="461"/>
    </w:pPr>
  </w:style>
  <w:style w:type="character" w:customStyle="1" w:styleId="FontStyle27">
    <w:name w:val="Font Style27"/>
    <w:uiPriority w:val="99"/>
    <w:rsid w:val="007E768C"/>
    <w:rPr>
      <w:rFonts w:ascii="Times New Roman" w:hAnsi="Times New Roman" w:cs="Times New Roman"/>
      <w:sz w:val="22"/>
      <w:szCs w:val="22"/>
    </w:rPr>
  </w:style>
  <w:style w:type="paragraph" w:customStyle="1" w:styleId="Style13">
    <w:name w:val="Style13"/>
    <w:basedOn w:val="a2"/>
    <w:uiPriority w:val="99"/>
    <w:rsid w:val="007E768C"/>
    <w:pPr>
      <w:widowControl w:val="0"/>
      <w:autoSpaceDE w:val="0"/>
      <w:autoSpaceDN w:val="0"/>
      <w:adjustRightInd w:val="0"/>
      <w:jc w:val="both"/>
    </w:pPr>
  </w:style>
  <w:style w:type="paragraph" w:customStyle="1" w:styleId="Style15">
    <w:name w:val="Style15"/>
    <w:basedOn w:val="a2"/>
    <w:uiPriority w:val="99"/>
    <w:rsid w:val="007E768C"/>
    <w:pPr>
      <w:widowControl w:val="0"/>
      <w:autoSpaceDE w:val="0"/>
      <w:autoSpaceDN w:val="0"/>
      <w:adjustRightInd w:val="0"/>
      <w:spacing w:line="282" w:lineRule="exact"/>
      <w:ind w:firstLine="720"/>
      <w:jc w:val="both"/>
    </w:pPr>
  </w:style>
  <w:style w:type="character" w:customStyle="1" w:styleId="FontStyle14">
    <w:name w:val="Font Style14"/>
    <w:uiPriority w:val="99"/>
    <w:rsid w:val="007E768C"/>
    <w:rPr>
      <w:rFonts w:ascii="Times New Roman" w:hAnsi="Times New Roman" w:cs="Times New Roman"/>
      <w:sz w:val="24"/>
      <w:szCs w:val="24"/>
    </w:rPr>
  </w:style>
  <w:style w:type="character" w:styleId="affff7">
    <w:name w:val="endnote reference"/>
    <w:uiPriority w:val="99"/>
    <w:semiHidden/>
    <w:unhideWhenUsed/>
    <w:rsid w:val="007E768C"/>
    <w:rPr>
      <w:vertAlign w:val="superscript"/>
    </w:rPr>
  </w:style>
  <w:style w:type="paragraph" w:styleId="affff8">
    <w:name w:val="endnote text"/>
    <w:basedOn w:val="a2"/>
    <w:link w:val="affff9"/>
    <w:uiPriority w:val="99"/>
    <w:semiHidden/>
    <w:unhideWhenUsed/>
    <w:rsid w:val="007E768C"/>
    <w:rPr>
      <w:sz w:val="20"/>
      <w:szCs w:val="20"/>
      <w:lang w:val="x-none"/>
    </w:rPr>
  </w:style>
  <w:style w:type="character" w:customStyle="1" w:styleId="affff9">
    <w:name w:val="Текст концевой сноски Знак"/>
    <w:link w:val="affff8"/>
    <w:uiPriority w:val="99"/>
    <w:semiHidden/>
    <w:rsid w:val="007E768C"/>
    <w:rPr>
      <w:rFonts w:ascii="Times New Roman" w:eastAsia="Times New Roman" w:hAnsi="Times New Roman" w:cs="Times New Roman"/>
      <w:sz w:val="20"/>
      <w:szCs w:val="20"/>
      <w:lang w:eastAsia="ru-RU"/>
    </w:rPr>
  </w:style>
  <w:style w:type="paragraph" w:styleId="affffa">
    <w:name w:val="Revision"/>
    <w:hidden/>
    <w:uiPriority w:val="99"/>
    <w:semiHidden/>
    <w:rsid w:val="007E768C"/>
    <w:rPr>
      <w:rFonts w:ascii="Times New Roman" w:eastAsia="Times New Roman" w:hAnsi="Times New Roman"/>
      <w:sz w:val="28"/>
      <w:szCs w:val="28"/>
    </w:rPr>
  </w:style>
  <w:style w:type="paragraph" w:styleId="affffb">
    <w:name w:val="TOC Heading"/>
    <w:basedOn w:val="1"/>
    <w:next w:val="a2"/>
    <w:uiPriority w:val="39"/>
    <w:qFormat/>
    <w:rsid w:val="007E768C"/>
    <w:pPr>
      <w:keepLines/>
      <w:spacing w:before="480" w:after="0" w:line="276" w:lineRule="auto"/>
      <w:jc w:val="left"/>
      <w:outlineLvl w:val="9"/>
    </w:pPr>
    <w:rPr>
      <w:rFonts w:ascii="Cambria" w:hAnsi="Cambria"/>
      <w:bCs/>
      <w:color w:val="365F91"/>
      <w:kern w:val="0"/>
      <w:sz w:val="28"/>
      <w:szCs w:val="28"/>
    </w:rPr>
  </w:style>
  <w:style w:type="paragraph" w:customStyle="1" w:styleId="affffc">
    <w:name w:val="Цитаты"/>
    <w:basedOn w:val="a2"/>
    <w:rsid w:val="007E768C"/>
    <w:pPr>
      <w:autoSpaceDE w:val="0"/>
      <w:autoSpaceDN w:val="0"/>
      <w:spacing w:before="100" w:after="100"/>
      <w:ind w:left="360" w:right="360"/>
    </w:pPr>
    <w:rPr>
      <w:sz w:val="20"/>
      <w:szCs w:val="24"/>
    </w:rPr>
  </w:style>
  <w:style w:type="character" w:customStyle="1" w:styleId="af8">
    <w:name w:val="Абзац списка Знак"/>
    <w:aliases w:val="Bullet List Знак,FooterText Знак,numbered Знак,Список дефисный Знак"/>
    <w:link w:val="11"/>
    <w:uiPriority w:val="34"/>
    <w:qFormat/>
    <w:rsid w:val="007E768C"/>
    <w:rPr>
      <w:rFonts w:ascii="Times New Roman" w:eastAsia="Times New Roman" w:hAnsi="Times New Roman" w:cs="Times New Roman"/>
      <w:sz w:val="28"/>
      <w:szCs w:val="28"/>
      <w:lang w:eastAsia="ru-RU"/>
    </w:rPr>
  </w:style>
  <w:style w:type="character" w:styleId="affffd">
    <w:name w:val="line number"/>
    <w:basedOn w:val="a3"/>
    <w:uiPriority w:val="99"/>
    <w:semiHidden/>
    <w:unhideWhenUsed/>
    <w:rsid w:val="007E768C"/>
  </w:style>
  <w:style w:type="character" w:customStyle="1" w:styleId="affffe">
    <w:name w:val="Основной текст_"/>
    <w:link w:val="2f0"/>
    <w:rsid w:val="007E768C"/>
    <w:rPr>
      <w:rFonts w:ascii="Times New Roman" w:eastAsia="Times New Roman" w:hAnsi="Times New Roman"/>
      <w:sz w:val="16"/>
      <w:szCs w:val="16"/>
      <w:shd w:val="clear" w:color="auto" w:fill="FFFFFF"/>
    </w:rPr>
  </w:style>
  <w:style w:type="character" w:customStyle="1" w:styleId="1fe">
    <w:name w:val="Основной текст1"/>
    <w:rsid w:val="007E768C"/>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105pt">
    <w:name w:val="Основной текст + 10;5 pt;Полужирный"/>
    <w:rsid w:val="007E768C"/>
    <w:rPr>
      <w:rFonts w:ascii="Times New Roman" w:eastAsia="Times New Roman" w:hAnsi="Times New Roman" w:cs="Times New Roman"/>
      <w:b/>
      <w:bCs/>
      <w:color w:val="000000"/>
      <w:spacing w:val="0"/>
      <w:w w:val="100"/>
      <w:position w:val="0"/>
      <w:sz w:val="21"/>
      <w:szCs w:val="21"/>
      <w:shd w:val="clear" w:color="auto" w:fill="FFFFFF"/>
      <w:lang w:val="ru-RU"/>
    </w:rPr>
  </w:style>
  <w:style w:type="paragraph" w:customStyle="1" w:styleId="2f0">
    <w:name w:val="Основной текст2"/>
    <w:basedOn w:val="a2"/>
    <w:link w:val="affffe"/>
    <w:rsid w:val="007E768C"/>
    <w:pPr>
      <w:widowControl w:val="0"/>
      <w:shd w:val="clear" w:color="auto" w:fill="FFFFFF"/>
      <w:spacing w:line="214" w:lineRule="exact"/>
    </w:pPr>
    <w:rPr>
      <w:sz w:val="16"/>
      <w:szCs w:val="16"/>
      <w:lang w:val="x-none" w:eastAsia="x-none"/>
    </w:rPr>
  </w:style>
  <w:style w:type="character" w:customStyle="1" w:styleId="3f1">
    <w:name w:val="Основной текст (3)_"/>
    <w:link w:val="3f2"/>
    <w:rsid w:val="007E768C"/>
    <w:rPr>
      <w:rFonts w:ascii="Times New Roman" w:eastAsia="Times New Roman" w:hAnsi="Times New Roman"/>
      <w:b/>
      <w:bCs/>
      <w:sz w:val="18"/>
      <w:szCs w:val="18"/>
      <w:shd w:val="clear" w:color="auto" w:fill="FFFFFF"/>
    </w:rPr>
  </w:style>
  <w:style w:type="paragraph" w:customStyle="1" w:styleId="3f2">
    <w:name w:val="Основной текст (3)"/>
    <w:basedOn w:val="a2"/>
    <w:link w:val="3f1"/>
    <w:rsid w:val="007E768C"/>
    <w:pPr>
      <w:widowControl w:val="0"/>
      <w:shd w:val="clear" w:color="auto" w:fill="FFFFFF"/>
      <w:spacing w:before="480" w:after="240" w:line="0" w:lineRule="atLeast"/>
    </w:pPr>
    <w:rPr>
      <w:b/>
      <w:bCs/>
      <w:sz w:val="18"/>
      <w:szCs w:val="18"/>
      <w:lang w:val="x-none" w:eastAsia="x-none"/>
    </w:rPr>
  </w:style>
  <w:style w:type="paragraph" w:customStyle="1" w:styleId="Normalunindented">
    <w:name w:val="Normal unindented"/>
    <w:qFormat/>
    <w:rsid w:val="007E768C"/>
    <w:pPr>
      <w:spacing w:before="120" w:after="120" w:line="276" w:lineRule="auto"/>
      <w:jc w:val="both"/>
    </w:pPr>
    <w:rPr>
      <w:rFonts w:ascii="Times New Roman" w:eastAsia="Times New Roman" w:hAnsi="Times New Roman"/>
      <w:sz w:val="22"/>
      <w:szCs w:val="22"/>
    </w:rPr>
  </w:style>
  <w:style w:type="character" w:customStyle="1" w:styleId="105">
    <w:name w:val="Основной текст + 105"/>
    <w:aliases w:val="5 pt10"/>
    <w:uiPriority w:val="99"/>
    <w:rsid w:val="007E768C"/>
    <w:rPr>
      <w:rFonts w:ascii="Times New Roman" w:hAnsi="Times New Roman" w:cs="Times New Roman"/>
      <w:spacing w:val="0"/>
      <w:sz w:val="21"/>
      <w:szCs w:val="21"/>
    </w:rPr>
  </w:style>
  <w:style w:type="paragraph" w:customStyle="1" w:styleId="ConsPlusNormal1">
    <w:name w:val="ConsPlusNormal Знак Знак"/>
    <w:link w:val="ConsPlusNormal2"/>
    <w:rsid w:val="007E768C"/>
    <w:pPr>
      <w:widowControl w:val="0"/>
      <w:autoSpaceDE w:val="0"/>
      <w:autoSpaceDN w:val="0"/>
      <w:adjustRightInd w:val="0"/>
      <w:ind w:firstLine="720"/>
    </w:pPr>
    <w:rPr>
      <w:rFonts w:ascii="Arial" w:hAnsi="Arial"/>
      <w:sz w:val="24"/>
      <w:szCs w:val="24"/>
    </w:rPr>
  </w:style>
  <w:style w:type="character" w:customStyle="1" w:styleId="ConsPlusNormal2">
    <w:name w:val="ConsPlusNormal Знак Знак Знак"/>
    <w:link w:val="ConsPlusNormal1"/>
    <w:rsid w:val="007E768C"/>
    <w:rPr>
      <w:rFonts w:ascii="Arial" w:hAnsi="Arial"/>
      <w:sz w:val="24"/>
      <w:szCs w:val="24"/>
      <w:lang w:eastAsia="ru-RU" w:bidi="ar-SA"/>
    </w:rPr>
  </w:style>
  <w:style w:type="character" w:customStyle="1" w:styleId="112">
    <w:name w:val="Основной текст + 11"/>
    <w:aliases w:val="5 pt,Не полужирный,Основной текст + 9"/>
    <w:uiPriority w:val="99"/>
    <w:rsid w:val="007E768C"/>
    <w:rPr>
      <w:rFonts w:ascii="Times New Roman" w:hAnsi="Times New Roman" w:cs="Times New Roman"/>
      <w:color w:val="000000"/>
      <w:sz w:val="23"/>
      <w:szCs w:val="23"/>
      <w:u w:val="none"/>
    </w:rPr>
  </w:style>
  <w:style w:type="character" w:customStyle="1" w:styleId="iceouttxt6">
    <w:name w:val="iceouttxt6"/>
    <w:rsid w:val="007E768C"/>
    <w:rPr>
      <w:rFonts w:ascii="Arial" w:hAnsi="Arial" w:cs="Arial" w:hint="default"/>
      <w:color w:val="666666"/>
      <w:sz w:val="14"/>
      <w:szCs w:val="14"/>
    </w:rPr>
  </w:style>
  <w:style w:type="paragraph" w:customStyle="1" w:styleId="consplusnormal3">
    <w:name w:val="consplusnormal"/>
    <w:basedOn w:val="a2"/>
    <w:uiPriority w:val="99"/>
    <w:rsid w:val="007E768C"/>
    <w:pPr>
      <w:spacing w:before="100" w:beforeAutospacing="1" w:after="100" w:afterAutospacing="1"/>
    </w:pPr>
    <w:rPr>
      <w:sz w:val="24"/>
      <w:szCs w:val="24"/>
    </w:rPr>
  </w:style>
  <w:style w:type="paragraph" w:customStyle="1" w:styleId="3---">
    <w:name w:val="3---"/>
    <w:basedOn w:val="a2"/>
    <w:uiPriority w:val="99"/>
    <w:rsid w:val="007E768C"/>
    <w:pPr>
      <w:spacing w:before="120" w:after="120"/>
      <w:jc w:val="both"/>
    </w:pPr>
    <w:rPr>
      <w:sz w:val="24"/>
      <w:szCs w:val="20"/>
    </w:rPr>
  </w:style>
  <w:style w:type="paragraph" w:customStyle="1" w:styleId="1ff">
    <w:name w:val="Основной текст с отступом1"/>
    <w:aliases w:val="текст"/>
    <w:basedOn w:val="a2"/>
    <w:link w:val="afffff"/>
    <w:uiPriority w:val="99"/>
    <w:rsid w:val="007E768C"/>
    <w:pPr>
      <w:spacing w:before="60"/>
      <w:ind w:firstLine="851"/>
      <w:jc w:val="both"/>
    </w:pPr>
    <w:rPr>
      <w:lang w:val="x-none" w:eastAsia="x-none"/>
    </w:rPr>
  </w:style>
  <w:style w:type="character" w:customStyle="1" w:styleId="afffff">
    <w:name w:val="текст Знак Знак"/>
    <w:link w:val="1ff"/>
    <w:uiPriority w:val="99"/>
    <w:rsid w:val="007E768C"/>
    <w:rPr>
      <w:rFonts w:ascii="Times New Roman" w:eastAsia="Times New Roman" w:hAnsi="Times New Roman" w:cs="Times New Roman"/>
      <w:sz w:val="28"/>
      <w:szCs w:val="28"/>
    </w:rPr>
  </w:style>
  <w:style w:type="paragraph" w:customStyle="1" w:styleId="1ff0">
    <w:name w:val="Маркер1"/>
    <w:basedOn w:val="a2"/>
    <w:uiPriority w:val="99"/>
    <w:rsid w:val="007E768C"/>
    <w:pPr>
      <w:tabs>
        <w:tab w:val="left" w:pos="360"/>
      </w:tabs>
      <w:suppressAutoHyphens/>
      <w:spacing w:before="120" w:line="300" w:lineRule="atLeast"/>
      <w:jc w:val="both"/>
    </w:pPr>
    <w:rPr>
      <w:noProof/>
      <w:sz w:val="24"/>
      <w:szCs w:val="24"/>
      <w:lang w:eastAsia="ar-SA"/>
    </w:rPr>
  </w:style>
  <w:style w:type="paragraph" w:customStyle="1" w:styleId="113">
    <w:name w:val="Без интервала11"/>
    <w:uiPriority w:val="99"/>
    <w:rsid w:val="007E768C"/>
    <w:rPr>
      <w:sz w:val="22"/>
      <w:szCs w:val="22"/>
      <w:lang w:eastAsia="en-US"/>
    </w:rPr>
  </w:style>
  <w:style w:type="paragraph" w:styleId="2f1">
    <w:name w:val="List 2"/>
    <w:basedOn w:val="a2"/>
    <w:uiPriority w:val="99"/>
    <w:unhideWhenUsed/>
    <w:rsid w:val="007E768C"/>
    <w:pPr>
      <w:ind w:left="566" w:hanging="283"/>
      <w:contextualSpacing/>
      <w:jc w:val="both"/>
    </w:pPr>
    <w:rPr>
      <w:sz w:val="24"/>
      <w:szCs w:val="24"/>
      <w:lang w:eastAsia="ar-SA"/>
    </w:rPr>
  </w:style>
  <w:style w:type="character" w:customStyle="1" w:styleId="postbody">
    <w:name w:val="postbody"/>
    <w:basedOn w:val="a3"/>
    <w:uiPriority w:val="99"/>
    <w:rsid w:val="007E768C"/>
  </w:style>
  <w:style w:type="paragraph" w:customStyle="1" w:styleId="TableContents">
    <w:name w:val="Table Contents"/>
    <w:basedOn w:val="a2"/>
    <w:uiPriority w:val="99"/>
    <w:rsid w:val="007E768C"/>
    <w:pPr>
      <w:widowControl w:val="0"/>
      <w:suppressLineNumbers/>
      <w:suppressAutoHyphens/>
      <w:textAlignment w:val="baseline"/>
    </w:pPr>
    <w:rPr>
      <w:rFonts w:eastAsia="Andale Sans UI" w:cs="Tahoma"/>
      <w:kern w:val="1"/>
      <w:sz w:val="24"/>
      <w:szCs w:val="24"/>
      <w:lang w:val="de-DE" w:eastAsia="fa-IR" w:bidi="fa-IR"/>
    </w:rPr>
  </w:style>
  <w:style w:type="paragraph" w:customStyle="1" w:styleId="xl63">
    <w:name w:val="xl63"/>
    <w:basedOn w:val="a2"/>
    <w:uiPriority w:val="99"/>
    <w:rsid w:val="007E76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4">
    <w:name w:val="xl64"/>
    <w:basedOn w:val="a2"/>
    <w:uiPriority w:val="99"/>
    <w:rsid w:val="007E76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a2"/>
    <w:uiPriority w:val="99"/>
    <w:rsid w:val="007E76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2"/>
    <w:uiPriority w:val="99"/>
    <w:rsid w:val="007E76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67">
    <w:name w:val="xl67"/>
    <w:basedOn w:val="a2"/>
    <w:uiPriority w:val="99"/>
    <w:rsid w:val="007E76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68">
    <w:name w:val="xl68"/>
    <w:basedOn w:val="a2"/>
    <w:uiPriority w:val="99"/>
    <w:rsid w:val="007E76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sz w:val="24"/>
      <w:szCs w:val="24"/>
    </w:rPr>
  </w:style>
  <w:style w:type="paragraph" w:customStyle="1" w:styleId="xl69">
    <w:name w:val="xl69"/>
    <w:basedOn w:val="a2"/>
    <w:uiPriority w:val="99"/>
    <w:rsid w:val="007E76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24"/>
      <w:szCs w:val="24"/>
    </w:rPr>
  </w:style>
  <w:style w:type="paragraph" w:customStyle="1" w:styleId="xl70">
    <w:name w:val="xl70"/>
    <w:basedOn w:val="a2"/>
    <w:uiPriority w:val="99"/>
    <w:rsid w:val="007E76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1">
    <w:name w:val="xl71"/>
    <w:basedOn w:val="a2"/>
    <w:uiPriority w:val="99"/>
    <w:rsid w:val="007E76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2"/>
    <w:uiPriority w:val="99"/>
    <w:rsid w:val="007E76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24"/>
      <w:szCs w:val="24"/>
    </w:rPr>
  </w:style>
  <w:style w:type="paragraph" w:customStyle="1" w:styleId="xl73">
    <w:name w:val="xl73"/>
    <w:basedOn w:val="a2"/>
    <w:uiPriority w:val="99"/>
    <w:rsid w:val="007E76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a2"/>
    <w:uiPriority w:val="99"/>
    <w:rsid w:val="007E76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5">
    <w:name w:val="xl75"/>
    <w:basedOn w:val="a2"/>
    <w:uiPriority w:val="99"/>
    <w:rsid w:val="007E76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2"/>
    <w:uiPriority w:val="99"/>
    <w:rsid w:val="007E76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77">
    <w:name w:val="xl77"/>
    <w:basedOn w:val="a2"/>
    <w:uiPriority w:val="99"/>
    <w:rsid w:val="007E76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24"/>
      <w:szCs w:val="24"/>
    </w:rPr>
  </w:style>
  <w:style w:type="paragraph" w:customStyle="1" w:styleId="xl78">
    <w:name w:val="xl78"/>
    <w:basedOn w:val="a2"/>
    <w:uiPriority w:val="99"/>
    <w:rsid w:val="007E76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a2"/>
    <w:uiPriority w:val="99"/>
    <w:rsid w:val="007E76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24"/>
      <w:szCs w:val="24"/>
    </w:rPr>
  </w:style>
  <w:style w:type="paragraph" w:customStyle="1" w:styleId="xl80">
    <w:name w:val="xl80"/>
    <w:basedOn w:val="a2"/>
    <w:uiPriority w:val="99"/>
    <w:rsid w:val="007E76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a2"/>
    <w:uiPriority w:val="99"/>
    <w:rsid w:val="007E76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a2"/>
    <w:uiPriority w:val="99"/>
    <w:rsid w:val="007E768C"/>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3">
    <w:name w:val="xl83"/>
    <w:basedOn w:val="a2"/>
    <w:uiPriority w:val="99"/>
    <w:rsid w:val="007E768C"/>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1ff1">
    <w:name w:val="Нумерованный список1"/>
    <w:basedOn w:val="a2"/>
    <w:uiPriority w:val="99"/>
    <w:rsid w:val="007E768C"/>
    <w:pPr>
      <w:tabs>
        <w:tab w:val="left" w:pos="3072"/>
      </w:tabs>
      <w:ind w:left="1536" w:hanging="576"/>
    </w:pPr>
    <w:rPr>
      <w:sz w:val="24"/>
      <w:szCs w:val="24"/>
      <w:lang w:eastAsia="ar-SA"/>
    </w:rPr>
  </w:style>
  <w:style w:type="paragraph" w:customStyle="1" w:styleId="ConsPlusCell">
    <w:name w:val="ConsPlusCell"/>
    <w:uiPriority w:val="99"/>
    <w:rsid w:val="007E768C"/>
    <w:pPr>
      <w:autoSpaceDE w:val="0"/>
      <w:autoSpaceDN w:val="0"/>
      <w:adjustRightInd w:val="0"/>
    </w:pPr>
    <w:rPr>
      <w:rFonts w:ascii="Times New Roman" w:hAnsi="Times New Roman"/>
      <w:sz w:val="24"/>
      <w:szCs w:val="24"/>
    </w:rPr>
  </w:style>
  <w:style w:type="character" w:customStyle="1" w:styleId="42">
    <w:name w:val="Стиль4 Знак"/>
    <w:link w:val="41"/>
    <w:uiPriority w:val="99"/>
    <w:locked/>
    <w:rsid w:val="007E768C"/>
    <w:rPr>
      <w:rFonts w:ascii="Times New Roman" w:eastAsia="Times New Roman" w:hAnsi="Times New Roman" w:cs="Times New Roman"/>
      <w:sz w:val="28"/>
      <w:szCs w:val="20"/>
      <w:lang w:eastAsia="ar-SA"/>
    </w:rPr>
  </w:style>
  <w:style w:type="character" w:customStyle="1" w:styleId="HTML2">
    <w:name w:val="Адрес HTML Знак"/>
    <w:link w:val="HTML3"/>
    <w:uiPriority w:val="99"/>
    <w:semiHidden/>
    <w:rsid w:val="007E768C"/>
    <w:rPr>
      <w:rFonts w:ascii="Times New Roman" w:eastAsia="Times New Roman" w:hAnsi="Times New Roman"/>
      <w:i/>
      <w:iCs/>
      <w:sz w:val="24"/>
      <w:szCs w:val="24"/>
    </w:rPr>
  </w:style>
  <w:style w:type="paragraph" w:styleId="HTML3">
    <w:name w:val="HTML Address"/>
    <w:basedOn w:val="a2"/>
    <w:link w:val="HTML2"/>
    <w:uiPriority w:val="99"/>
    <w:semiHidden/>
    <w:rsid w:val="007E768C"/>
    <w:rPr>
      <w:i/>
      <w:iCs/>
      <w:sz w:val="24"/>
      <w:szCs w:val="24"/>
      <w:lang w:val="x-none" w:eastAsia="x-none"/>
    </w:rPr>
  </w:style>
  <w:style w:type="character" w:customStyle="1" w:styleId="HTML10">
    <w:name w:val="Адрес HTML Знак1"/>
    <w:uiPriority w:val="99"/>
    <w:semiHidden/>
    <w:rsid w:val="007E768C"/>
    <w:rPr>
      <w:rFonts w:ascii="Times New Roman" w:eastAsia="Times New Roman" w:hAnsi="Times New Roman" w:cs="Times New Roman"/>
      <w:i/>
      <w:iCs/>
      <w:sz w:val="28"/>
      <w:szCs w:val="28"/>
      <w:lang w:eastAsia="ru-RU"/>
    </w:rPr>
  </w:style>
  <w:style w:type="character" w:styleId="afffff0">
    <w:name w:val="Placeholder Text"/>
    <w:uiPriority w:val="99"/>
    <w:semiHidden/>
    <w:rsid w:val="007E768C"/>
    <w:rPr>
      <w:rFonts w:cs="Times New Roman"/>
      <w:color w:val="808080"/>
    </w:rPr>
  </w:style>
  <w:style w:type="character" w:customStyle="1" w:styleId="ConsPlusNormal0">
    <w:name w:val="ConsPlusNormal Знак"/>
    <w:link w:val="ConsPlusNormal"/>
    <w:locked/>
    <w:rsid w:val="007E768C"/>
    <w:rPr>
      <w:rFonts w:ascii="Arial" w:eastAsia="Times New Roman" w:hAnsi="Arial" w:cs="Arial"/>
      <w:lang w:eastAsia="ru-RU" w:bidi="ar-SA"/>
    </w:rPr>
  </w:style>
  <w:style w:type="character" w:customStyle="1" w:styleId="affff6">
    <w:name w:val="Без интервала Знак"/>
    <w:link w:val="affff5"/>
    <w:uiPriority w:val="1"/>
    <w:locked/>
    <w:rsid w:val="007E768C"/>
    <w:rPr>
      <w:rFonts w:eastAsia="Times New Roman"/>
      <w:lang w:eastAsia="ru-RU" w:bidi="ar-SA"/>
    </w:rPr>
  </w:style>
  <w:style w:type="character" w:customStyle="1" w:styleId="3f3">
    <w:name w:val="Основной текст Знак3"/>
    <w:aliases w:val="Основной текст Знак Знак,Основной текст Знак1 Знак Знак,Основной текст Знак Знак Знак Знак,Основной текст Знак1 Знак Знак Знак Знак,Основной текст документа Знак Знак Знак Знак Знак,Основной текст Знак Знак Знак Знак Знак Знак"/>
    <w:rsid w:val="007E768C"/>
    <w:rPr>
      <w:rFonts w:ascii="Arial" w:hAnsi="Arial"/>
      <w:sz w:val="22"/>
      <w:szCs w:val="24"/>
      <w:lang w:val="ru-RU" w:eastAsia="ru-RU" w:bidi="ar-SA"/>
    </w:rPr>
  </w:style>
  <w:style w:type="paragraph" w:customStyle="1" w:styleId="Standard">
    <w:name w:val="Standard"/>
    <w:qFormat/>
    <w:rsid w:val="007E768C"/>
    <w:pPr>
      <w:widowControl w:val="0"/>
      <w:suppressAutoHyphens/>
      <w:autoSpaceDN w:val="0"/>
    </w:pPr>
    <w:rPr>
      <w:rFonts w:ascii="Times New Roman" w:eastAsia="SimSun" w:hAnsi="Times New Roman" w:cs="Tahoma"/>
      <w:kern w:val="3"/>
      <w:sz w:val="24"/>
      <w:szCs w:val="24"/>
      <w:lang w:eastAsia="zh-CN" w:bidi="hi-IN"/>
    </w:rPr>
  </w:style>
  <w:style w:type="character" w:customStyle="1" w:styleId="1ff2">
    <w:name w:val="Основной текст Знак Знак Знак Знак Знак Знак1"/>
    <w:aliases w:val="Основной текст Знак Знак Знак Знак Знак2,Основной текст Знак Знак Знак Знак2,b Знак,Caaieiaie aeaau Знак1,Заголовок главы Знак"/>
    <w:semiHidden/>
    <w:locked/>
    <w:rsid w:val="007E768C"/>
    <w:rPr>
      <w:rFonts w:ascii="Times New Roman" w:hAnsi="Times New Roman"/>
      <w:sz w:val="26"/>
    </w:rPr>
  </w:style>
  <w:style w:type="paragraph" w:customStyle="1" w:styleId="afffff1">
    <w:name w:val="Обычный + по ширине"/>
    <w:basedOn w:val="a2"/>
    <w:rsid w:val="007E768C"/>
    <w:pPr>
      <w:suppressAutoHyphens/>
      <w:jc w:val="both"/>
    </w:pPr>
    <w:rPr>
      <w:sz w:val="24"/>
      <w:szCs w:val="24"/>
      <w:lang w:eastAsia="ar-SA"/>
    </w:rPr>
  </w:style>
  <w:style w:type="paragraph" w:customStyle="1" w:styleId="212">
    <w:name w:val="Список 21"/>
    <w:basedOn w:val="a2"/>
    <w:rsid w:val="007E768C"/>
    <w:pPr>
      <w:widowControl w:val="0"/>
      <w:suppressAutoHyphens/>
      <w:snapToGrid w:val="0"/>
      <w:spacing w:line="276" w:lineRule="auto"/>
      <w:ind w:left="566" w:hanging="283"/>
    </w:pPr>
    <w:rPr>
      <w:sz w:val="20"/>
      <w:szCs w:val="20"/>
      <w:lang w:eastAsia="zh-CN"/>
    </w:rPr>
  </w:style>
  <w:style w:type="character" w:customStyle="1" w:styleId="1c">
    <w:name w:val="Обычный1 Знак"/>
    <w:link w:val="1b"/>
    <w:locked/>
    <w:rsid w:val="007E768C"/>
    <w:rPr>
      <w:rFonts w:ascii="Times New Roman" w:eastAsia="Arial" w:hAnsi="Times New Roman"/>
      <w:sz w:val="24"/>
      <w:lang w:eastAsia="ar-SA" w:bidi="ar-SA"/>
    </w:rPr>
  </w:style>
  <w:style w:type="paragraph" w:styleId="afffff2">
    <w:name w:val="List Paragraph"/>
    <w:basedOn w:val="a2"/>
    <w:uiPriority w:val="34"/>
    <w:qFormat/>
    <w:rsid w:val="00F84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98895">
      <w:bodyDiv w:val="1"/>
      <w:marLeft w:val="0"/>
      <w:marRight w:val="0"/>
      <w:marTop w:val="0"/>
      <w:marBottom w:val="0"/>
      <w:divBdr>
        <w:top w:val="none" w:sz="0" w:space="0" w:color="auto"/>
        <w:left w:val="none" w:sz="0" w:space="0" w:color="auto"/>
        <w:bottom w:val="none" w:sz="0" w:space="0" w:color="auto"/>
        <w:right w:val="none" w:sz="0" w:space="0" w:color="auto"/>
      </w:divBdr>
    </w:div>
    <w:div w:id="653995080">
      <w:bodyDiv w:val="1"/>
      <w:marLeft w:val="0"/>
      <w:marRight w:val="0"/>
      <w:marTop w:val="0"/>
      <w:marBottom w:val="0"/>
      <w:divBdr>
        <w:top w:val="none" w:sz="0" w:space="0" w:color="auto"/>
        <w:left w:val="none" w:sz="0" w:space="0" w:color="auto"/>
        <w:bottom w:val="none" w:sz="0" w:space="0" w:color="auto"/>
        <w:right w:val="none" w:sz="0" w:space="0" w:color="auto"/>
      </w:divBdr>
      <w:divsChild>
        <w:div w:id="216860158">
          <w:marLeft w:val="0"/>
          <w:marRight w:val="0"/>
          <w:marTop w:val="0"/>
          <w:marBottom w:val="0"/>
          <w:divBdr>
            <w:top w:val="none" w:sz="0" w:space="0" w:color="auto"/>
            <w:left w:val="none" w:sz="0" w:space="0" w:color="auto"/>
            <w:bottom w:val="none" w:sz="0" w:space="0" w:color="auto"/>
            <w:right w:val="none" w:sz="0" w:space="0" w:color="auto"/>
          </w:divBdr>
        </w:div>
        <w:div w:id="1387291386">
          <w:marLeft w:val="0"/>
          <w:marRight w:val="0"/>
          <w:marTop w:val="0"/>
          <w:marBottom w:val="0"/>
          <w:divBdr>
            <w:top w:val="none" w:sz="0" w:space="0" w:color="auto"/>
            <w:left w:val="none" w:sz="0" w:space="0" w:color="auto"/>
            <w:bottom w:val="none" w:sz="0" w:space="0" w:color="auto"/>
            <w:right w:val="none" w:sz="0" w:space="0" w:color="auto"/>
          </w:divBdr>
        </w:div>
        <w:div w:id="1708407322">
          <w:marLeft w:val="0"/>
          <w:marRight w:val="0"/>
          <w:marTop w:val="0"/>
          <w:marBottom w:val="0"/>
          <w:divBdr>
            <w:top w:val="none" w:sz="0" w:space="0" w:color="auto"/>
            <w:left w:val="none" w:sz="0" w:space="0" w:color="auto"/>
            <w:bottom w:val="none" w:sz="0" w:space="0" w:color="auto"/>
            <w:right w:val="none" w:sz="0" w:space="0" w:color="auto"/>
          </w:divBdr>
        </w:div>
        <w:div w:id="2098138865">
          <w:marLeft w:val="0"/>
          <w:marRight w:val="0"/>
          <w:marTop w:val="0"/>
          <w:marBottom w:val="0"/>
          <w:divBdr>
            <w:top w:val="none" w:sz="0" w:space="0" w:color="auto"/>
            <w:left w:val="none" w:sz="0" w:space="0" w:color="auto"/>
            <w:bottom w:val="none" w:sz="0" w:space="0" w:color="auto"/>
            <w:right w:val="none" w:sz="0" w:space="0" w:color="auto"/>
          </w:divBdr>
        </w:div>
      </w:divsChild>
    </w:div>
    <w:div w:id="1162695308">
      <w:bodyDiv w:val="1"/>
      <w:marLeft w:val="0"/>
      <w:marRight w:val="0"/>
      <w:marTop w:val="0"/>
      <w:marBottom w:val="0"/>
      <w:divBdr>
        <w:top w:val="none" w:sz="0" w:space="0" w:color="auto"/>
        <w:left w:val="none" w:sz="0" w:space="0" w:color="auto"/>
        <w:bottom w:val="none" w:sz="0" w:space="0" w:color="auto"/>
        <w:right w:val="none" w:sz="0" w:space="0" w:color="auto"/>
      </w:divBdr>
    </w:div>
    <w:div w:id="1532065909">
      <w:bodyDiv w:val="1"/>
      <w:marLeft w:val="0"/>
      <w:marRight w:val="0"/>
      <w:marTop w:val="0"/>
      <w:marBottom w:val="0"/>
      <w:divBdr>
        <w:top w:val="none" w:sz="0" w:space="0" w:color="auto"/>
        <w:left w:val="none" w:sz="0" w:space="0" w:color="auto"/>
        <w:bottom w:val="none" w:sz="0" w:space="0" w:color="auto"/>
        <w:right w:val="none" w:sz="0" w:space="0" w:color="auto"/>
      </w:divBdr>
      <w:divsChild>
        <w:div w:id="1266378638">
          <w:marLeft w:val="0"/>
          <w:marRight w:val="0"/>
          <w:marTop w:val="0"/>
          <w:marBottom w:val="0"/>
          <w:divBdr>
            <w:top w:val="none" w:sz="0" w:space="0" w:color="auto"/>
            <w:left w:val="none" w:sz="0" w:space="0" w:color="auto"/>
            <w:bottom w:val="none" w:sz="0" w:space="0" w:color="auto"/>
            <w:right w:val="none" w:sz="0" w:space="0" w:color="auto"/>
          </w:divBdr>
        </w:div>
        <w:div w:id="1714841637">
          <w:marLeft w:val="0"/>
          <w:marRight w:val="0"/>
          <w:marTop w:val="0"/>
          <w:marBottom w:val="0"/>
          <w:divBdr>
            <w:top w:val="none" w:sz="0" w:space="0" w:color="auto"/>
            <w:left w:val="none" w:sz="0" w:space="0" w:color="auto"/>
            <w:bottom w:val="none" w:sz="0" w:space="0" w:color="auto"/>
            <w:right w:val="none" w:sz="0" w:space="0" w:color="auto"/>
          </w:divBdr>
        </w:div>
        <w:div w:id="1835874560">
          <w:marLeft w:val="0"/>
          <w:marRight w:val="0"/>
          <w:marTop w:val="0"/>
          <w:marBottom w:val="0"/>
          <w:divBdr>
            <w:top w:val="none" w:sz="0" w:space="0" w:color="auto"/>
            <w:left w:val="none" w:sz="0" w:space="0" w:color="auto"/>
            <w:bottom w:val="none" w:sz="0" w:space="0" w:color="auto"/>
            <w:right w:val="none" w:sz="0" w:space="0" w:color="auto"/>
          </w:divBdr>
        </w:div>
        <w:div w:id="2079088732">
          <w:marLeft w:val="0"/>
          <w:marRight w:val="0"/>
          <w:marTop w:val="0"/>
          <w:marBottom w:val="0"/>
          <w:divBdr>
            <w:top w:val="none" w:sz="0" w:space="0" w:color="auto"/>
            <w:left w:val="none" w:sz="0" w:space="0" w:color="auto"/>
            <w:bottom w:val="none" w:sz="0" w:space="0" w:color="auto"/>
            <w:right w:val="none" w:sz="0" w:space="0" w:color="auto"/>
          </w:divBdr>
        </w:div>
      </w:divsChild>
    </w:div>
    <w:div w:id="1608387246">
      <w:bodyDiv w:val="1"/>
      <w:marLeft w:val="0"/>
      <w:marRight w:val="0"/>
      <w:marTop w:val="0"/>
      <w:marBottom w:val="0"/>
      <w:divBdr>
        <w:top w:val="none" w:sz="0" w:space="0" w:color="auto"/>
        <w:left w:val="none" w:sz="0" w:space="0" w:color="auto"/>
        <w:bottom w:val="none" w:sz="0" w:space="0" w:color="auto"/>
        <w:right w:val="none" w:sz="0" w:space="0" w:color="auto"/>
      </w:divBdr>
    </w:div>
    <w:div w:id="1639645331">
      <w:bodyDiv w:val="1"/>
      <w:marLeft w:val="0"/>
      <w:marRight w:val="0"/>
      <w:marTop w:val="0"/>
      <w:marBottom w:val="0"/>
      <w:divBdr>
        <w:top w:val="none" w:sz="0" w:space="0" w:color="auto"/>
        <w:left w:val="none" w:sz="0" w:space="0" w:color="auto"/>
        <w:bottom w:val="none" w:sz="0" w:space="0" w:color="auto"/>
        <w:right w:val="none" w:sz="0" w:space="0" w:color="auto"/>
      </w:divBdr>
      <w:divsChild>
        <w:div w:id="1249004726">
          <w:marLeft w:val="0"/>
          <w:marRight w:val="0"/>
          <w:marTop w:val="0"/>
          <w:marBottom w:val="0"/>
          <w:divBdr>
            <w:top w:val="none" w:sz="0" w:space="0" w:color="auto"/>
            <w:left w:val="none" w:sz="0" w:space="0" w:color="auto"/>
            <w:bottom w:val="none" w:sz="0" w:space="0" w:color="auto"/>
            <w:right w:val="none" w:sz="0" w:space="0" w:color="auto"/>
          </w:divBdr>
        </w:div>
        <w:div w:id="2005281537">
          <w:marLeft w:val="0"/>
          <w:marRight w:val="0"/>
          <w:marTop w:val="0"/>
          <w:marBottom w:val="0"/>
          <w:divBdr>
            <w:top w:val="none" w:sz="0" w:space="0" w:color="auto"/>
            <w:left w:val="none" w:sz="0" w:space="0" w:color="auto"/>
            <w:bottom w:val="none" w:sz="0" w:space="0" w:color="auto"/>
            <w:right w:val="none" w:sz="0" w:space="0" w:color="auto"/>
          </w:divBdr>
        </w:div>
        <w:div w:id="2063477920">
          <w:marLeft w:val="0"/>
          <w:marRight w:val="0"/>
          <w:marTop w:val="0"/>
          <w:marBottom w:val="0"/>
          <w:divBdr>
            <w:top w:val="none" w:sz="0" w:space="0" w:color="auto"/>
            <w:left w:val="none" w:sz="0" w:space="0" w:color="auto"/>
            <w:bottom w:val="none" w:sz="0" w:space="0" w:color="auto"/>
            <w:right w:val="none" w:sz="0" w:space="0" w:color="auto"/>
          </w:divBdr>
        </w:div>
        <w:div w:id="2077628923">
          <w:marLeft w:val="0"/>
          <w:marRight w:val="0"/>
          <w:marTop w:val="0"/>
          <w:marBottom w:val="0"/>
          <w:divBdr>
            <w:top w:val="none" w:sz="0" w:space="0" w:color="auto"/>
            <w:left w:val="none" w:sz="0" w:space="0" w:color="auto"/>
            <w:bottom w:val="none" w:sz="0" w:space="0" w:color="auto"/>
            <w:right w:val="none" w:sz="0" w:space="0" w:color="auto"/>
          </w:divBdr>
        </w:div>
      </w:divsChild>
    </w:div>
    <w:div w:id="204505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t-org.com/search?type=phone&amp;val=47145-466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kasinovka-adm@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6E7D4-6217-44C6-BD89-CD658A747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8051</Words>
  <Characters>45892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53836</CharactersWithSpaces>
  <SharedDoc>false</SharedDoc>
  <HLinks>
    <vt:vector size="12" baseType="variant">
      <vt:variant>
        <vt:i4>2490432</vt:i4>
      </vt:variant>
      <vt:variant>
        <vt:i4>3</vt:i4>
      </vt:variant>
      <vt:variant>
        <vt:i4>0</vt:i4>
      </vt:variant>
      <vt:variant>
        <vt:i4>5</vt:i4>
      </vt:variant>
      <vt:variant>
        <vt:lpwstr>mailto:kasinovka-adm@yandex.ru</vt:lpwstr>
      </vt:variant>
      <vt:variant>
        <vt:lpwstr/>
      </vt:variant>
      <vt:variant>
        <vt:i4>6488189</vt:i4>
      </vt:variant>
      <vt:variant>
        <vt:i4>0</vt:i4>
      </vt:variant>
      <vt:variant>
        <vt:i4>0</vt:i4>
      </vt:variant>
      <vt:variant>
        <vt:i4>5</vt:i4>
      </vt:variant>
      <vt:variant>
        <vt:lpwstr>https://www.list-org.com/search?type=phone&amp;val=47145-46610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4</cp:revision>
  <cp:lastPrinted>2018-07-30T14:54:00Z</cp:lastPrinted>
  <dcterms:created xsi:type="dcterms:W3CDTF">2020-02-14T07:07:00Z</dcterms:created>
  <dcterms:modified xsi:type="dcterms:W3CDTF">2020-02-14T09:04:00Z</dcterms:modified>
</cp:coreProperties>
</file>