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FE" w:rsidRDefault="00374BFE" w:rsidP="00374BFE">
      <w:pPr>
        <w:jc w:val="center"/>
      </w:pPr>
      <w:r>
        <w:rPr>
          <w:b/>
          <w:noProof/>
        </w:rPr>
        <w:drawing>
          <wp:inline distT="0" distB="0" distL="0" distR="0">
            <wp:extent cx="1351280" cy="12801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FE" w:rsidRPr="00040563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74BFE" w:rsidRPr="00040563" w:rsidRDefault="005070EA" w:rsidP="00374BF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374BFE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74BFE" w:rsidRPr="00080C80" w:rsidRDefault="00374BFE" w:rsidP="00374BFE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74BFE" w:rsidRPr="00040563" w:rsidRDefault="00374BFE" w:rsidP="00374BFE">
      <w:pPr>
        <w:jc w:val="center"/>
        <w:rPr>
          <w:rFonts w:ascii="Times New Roman" w:hAnsi="Times New Roman"/>
        </w:rPr>
      </w:pPr>
    </w:p>
    <w:p w:rsidR="00374BFE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74BFE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</w:p>
    <w:p w:rsidR="00374BFE" w:rsidRPr="00374BFE" w:rsidRDefault="00857E3E" w:rsidP="00374B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 ноября </w:t>
      </w:r>
      <w:r w:rsidR="00374BFE" w:rsidRPr="007C4BBD">
        <w:rPr>
          <w:rFonts w:ascii="Times New Roman" w:hAnsi="Times New Roman"/>
          <w:sz w:val="28"/>
          <w:szCs w:val="28"/>
        </w:rPr>
        <w:t>2021 года</w:t>
      </w:r>
      <w:r w:rsidR="00374BFE">
        <w:rPr>
          <w:rFonts w:ascii="Times New Roman" w:hAnsi="Times New Roman"/>
          <w:sz w:val="28"/>
          <w:szCs w:val="28"/>
        </w:rPr>
        <w:t xml:space="preserve">        № </w:t>
      </w:r>
      <w:r w:rsidR="005070EA">
        <w:rPr>
          <w:rFonts w:ascii="Times New Roman" w:hAnsi="Times New Roman"/>
          <w:sz w:val="28"/>
          <w:szCs w:val="28"/>
        </w:rPr>
        <w:t>74</w:t>
      </w:r>
    </w:p>
    <w:p w:rsidR="00374BFE" w:rsidRDefault="00374BFE" w:rsidP="00374BFE">
      <w:pPr>
        <w:pStyle w:val="Default"/>
      </w:pPr>
    </w:p>
    <w:p w:rsidR="00374BFE" w:rsidRDefault="00374BFE" w:rsidP="00374BFE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 мерах по обеспечению безопасности 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населения на водных объектах </w:t>
      </w:r>
    </w:p>
    <w:p w:rsidR="00374BFE" w:rsidRDefault="005070EA" w:rsidP="00374BF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857E3E">
        <w:rPr>
          <w:sz w:val="28"/>
          <w:szCs w:val="28"/>
        </w:rPr>
        <w:t>ского</w:t>
      </w:r>
      <w:proofErr w:type="spellEnd"/>
      <w:r w:rsidR="00857E3E">
        <w:rPr>
          <w:sz w:val="28"/>
          <w:szCs w:val="28"/>
        </w:rPr>
        <w:t xml:space="preserve"> сельсовета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осенне-зимний период</w:t>
      </w:r>
      <w:r w:rsidR="00857E3E">
        <w:rPr>
          <w:sz w:val="28"/>
          <w:szCs w:val="28"/>
        </w:rPr>
        <w:t xml:space="preserve"> 2021-2022</w:t>
      </w:r>
      <w:r>
        <w:rPr>
          <w:sz w:val="28"/>
          <w:szCs w:val="28"/>
        </w:rPr>
        <w:t xml:space="preserve"> гг.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7E3E" w:rsidRDefault="00857E3E" w:rsidP="00857E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4BFE">
        <w:rPr>
          <w:sz w:val="28"/>
          <w:szCs w:val="28"/>
        </w:rPr>
        <w:t>В соответствии с распоряжением Администрации Курской области от 03.08.2021 года №443-ра «О мерах по обеспечению безопасности населения на водных объектах Курской области в осенне-зимний период 2021-2022 гг.»</w:t>
      </w:r>
      <w:r>
        <w:rPr>
          <w:sz w:val="28"/>
          <w:szCs w:val="28"/>
        </w:rPr>
        <w:t>,</w:t>
      </w:r>
      <w:r w:rsidR="00374BFE">
        <w:rPr>
          <w:sz w:val="28"/>
          <w:szCs w:val="28"/>
        </w:rPr>
        <w:t xml:space="preserve"> в целях обеспечения безопасности населения </w:t>
      </w:r>
      <w:proofErr w:type="spellStart"/>
      <w:r w:rsidR="005070EA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</w:t>
      </w:r>
      <w:r w:rsidR="00374BFE">
        <w:rPr>
          <w:sz w:val="28"/>
          <w:szCs w:val="28"/>
        </w:rPr>
        <w:t xml:space="preserve"> в</w:t>
      </w:r>
      <w:proofErr w:type="gramEnd"/>
      <w:r w:rsidR="00374BFE">
        <w:rPr>
          <w:sz w:val="28"/>
          <w:szCs w:val="28"/>
        </w:rPr>
        <w:t xml:space="preserve"> осенне-зимний период 2021-2022 гг. и в связи с предстоящим началом ледостава и подледного лова</w:t>
      </w:r>
      <w:r>
        <w:rPr>
          <w:sz w:val="28"/>
          <w:szCs w:val="28"/>
        </w:rPr>
        <w:t xml:space="preserve">, Администрация </w:t>
      </w:r>
      <w:proofErr w:type="spellStart"/>
      <w:r w:rsidR="005070EA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74BFE" w:rsidRDefault="00857E3E" w:rsidP="00857E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Постановляет</w:t>
      </w:r>
      <w:r w:rsidR="00374BFE">
        <w:rPr>
          <w:sz w:val="28"/>
          <w:szCs w:val="28"/>
        </w:rPr>
        <w:t xml:space="preserve">: </w:t>
      </w:r>
    </w:p>
    <w:p w:rsidR="00374BFE" w:rsidRDefault="00374BF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E3E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="005070EA">
        <w:rPr>
          <w:sz w:val="28"/>
          <w:szCs w:val="28"/>
        </w:rPr>
        <w:t>Касинов</w:t>
      </w:r>
      <w:r w:rsidR="00857E3E">
        <w:rPr>
          <w:sz w:val="28"/>
          <w:szCs w:val="28"/>
        </w:rPr>
        <w:t>ского</w:t>
      </w:r>
      <w:proofErr w:type="spellEnd"/>
      <w:r w:rsidR="00857E3E">
        <w:rPr>
          <w:sz w:val="28"/>
          <w:szCs w:val="28"/>
        </w:rPr>
        <w:t xml:space="preserve"> </w:t>
      </w:r>
      <w:proofErr w:type="gramStart"/>
      <w:r w:rsidR="00857E3E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осенне-зимний период 2021-2022 гг.. </w:t>
      </w:r>
    </w:p>
    <w:p w:rsidR="00857E3E" w:rsidRDefault="00374BF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57E3E">
        <w:rPr>
          <w:sz w:val="28"/>
          <w:szCs w:val="28"/>
        </w:rPr>
        <w:t>Утвердить план</w:t>
      </w:r>
      <w:r>
        <w:rPr>
          <w:sz w:val="28"/>
          <w:szCs w:val="28"/>
        </w:rPr>
        <w:t xml:space="preserve"> мероприятий по безопасности людей на водных объектах </w:t>
      </w:r>
      <w:proofErr w:type="spellStart"/>
      <w:r w:rsidR="005070EA">
        <w:rPr>
          <w:sz w:val="28"/>
          <w:szCs w:val="28"/>
        </w:rPr>
        <w:t>Касинов</w:t>
      </w:r>
      <w:r w:rsidR="00241505">
        <w:rPr>
          <w:sz w:val="28"/>
          <w:szCs w:val="28"/>
        </w:rPr>
        <w:t>ского</w:t>
      </w:r>
      <w:proofErr w:type="spellEnd"/>
      <w:r w:rsidR="00241505">
        <w:rPr>
          <w:sz w:val="28"/>
          <w:szCs w:val="28"/>
        </w:rPr>
        <w:t xml:space="preserve"> сельсовета на период 2021-2022 гг.</w:t>
      </w:r>
      <w:r>
        <w:rPr>
          <w:sz w:val="28"/>
          <w:szCs w:val="28"/>
        </w:rPr>
        <w:t xml:space="preserve"> </w:t>
      </w:r>
    </w:p>
    <w:p w:rsidR="00374BFE" w:rsidRDefault="00374BF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1.3. Организовать проведение рейдов (патрулирований) в местах массового выхода людей на лед в осенне-зимний период 2021-2022 гг., в пределах предоставленных полномочий усилить контроль за обеспечением безопасности населения на водных объектах</w:t>
      </w:r>
      <w:r w:rsidR="00857E3E">
        <w:rPr>
          <w:sz w:val="28"/>
          <w:szCs w:val="28"/>
        </w:rPr>
        <w:t xml:space="preserve"> </w:t>
      </w:r>
      <w:proofErr w:type="spellStart"/>
      <w:r w:rsidR="005070EA">
        <w:rPr>
          <w:sz w:val="28"/>
          <w:szCs w:val="28"/>
        </w:rPr>
        <w:t>Касинов</w:t>
      </w:r>
      <w:r w:rsidR="00857E3E">
        <w:rPr>
          <w:sz w:val="28"/>
          <w:szCs w:val="28"/>
        </w:rPr>
        <w:t>ского</w:t>
      </w:r>
      <w:proofErr w:type="spellEnd"/>
      <w:r w:rsidR="00857E3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</w:p>
    <w:p w:rsidR="00857E3E" w:rsidRDefault="00857E3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1.4.Взять на контроль места выхода людей на лед (неорганизованные переправы и места подледного лова).</w:t>
      </w:r>
    </w:p>
    <w:p w:rsidR="00374BFE" w:rsidRDefault="005070EA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18D8">
        <w:rPr>
          <w:sz w:val="28"/>
          <w:szCs w:val="28"/>
        </w:rPr>
        <w:t>. Усилить контроль за обеспечением безопасности учащихся</w:t>
      </w:r>
      <w:r>
        <w:rPr>
          <w:sz w:val="28"/>
          <w:szCs w:val="28"/>
        </w:rPr>
        <w:t xml:space="preserve">, проживающих на территории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района,</w:t>
      </w:r>
      <w:r w:rsidR="00A318D8">
        <w:rPr>
          <w:sz w:val="28"/>
          <w:szCs w:val="28"/>
        </w:rPr>
        <w:t xml:space="preserve"> на водных объектах в осенне-зимний период.</w:t>
      </w:r>
      <w:r w:rsidR="00374BFE">
        <w:rPr>
          <w:sz w:val="28"/>
          <w:szCs w:val="28"/>
        </w:rPr>
        <w:t xml:space="preserve"> </w:t>
      </w:r>
    </w:p>
    <w:p w:rsidR="00371F13" w:rsidRDefault="00371F13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318D8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A318D8" w:rsidRDefault="00A318D8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A318D8" w:rsidRDefault="00A318D8" w:rsidP="00371F13">
      <w:pPr>
        <w:pStyle w:val="Default"/>
        <w:jc w:val="both"/>
        <w:rPr>
          <w:sz w:val="28"/>
          <w:szCs w:val="28"/>
        </w:rPr>
      </w:pPr>
    </w:p>
    <w:p w:rsidR="00A318D8" w:rsidRDefault="00A318D8" w:rsidP="00371F13">
      <w:pPr>
        <w:pStyle w:val="Default"/>
        <w:jc w:val="both"/>
        <w:rPr>
          <w:sz w:val="28"/>
          <w:szCs w:val="28"/>
        </w:rPr>
      </w:pPr>
    </w:p>
    <w:p w:rsidR="00A318D8" w:rsidRDefault="005070EA" w:rsidP="00371F13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A318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Касинов</w:t>
      </w:r>
      <w:r w:rsidR="00A318D8">
        <w:rPr>
          <w:sz w:val="28"/>
          <w:szCs w:val="28"/>
        </w:rPr>
        <w:t>ского</w:t>
      </w:r>
      <w:proofErr w:type="spellEnd"/>
      <w:r w:rsidR="00A318D8">
        <w:rPr>
          <w:sz w:val="28"/>
          <w:szCs w:val="28"/>
        </w:rPr>
        <w:t xml:space="preserve"> сельсовета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А.И.Курашов</w:t>
      </w:r>
      <w:proofErr w:type="spellEnd"/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  <w:sectPr w:rsidR="00A44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A4448D" w:rsidRDefault="005070EA" w:rsidP="00A4448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Касинов</w:t>
      </w:r>
      <w:r w:rsidR="00A4448D">
        <w:rPr>
          <w:sz w:val="23"/>
          <w:szCs w:val="23"/>
        </w:rPr>
        <w:t>ского</w:t>
      </w:r>
      <w:proofErr w:type="spellEnd"/>
      <w:r w:rsidR="00A4448D">
        <w:rPr>
          <w:sz w:val="23"/>
          <w:szCs w:val="23"/>
        </w:rPr>
        <w:t xml:space="preserve"> сельсовета</w:t>
      </w:r>
    </w:p>
    <w:p w:rsidR="00A4448D" w:rsidRDefault="005070EA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«15» ноября 2021 года № 74</w:t>
      </w:r>
      <w:r w:rsidR="00A4448D">
        <w:rPr>
          <w:sz w:val="23"/>
          <w:szCs w:val="23"/>
        </w:rPr>
        <w:t xml:space="preserve"> </w:t>
      </w: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A4448D" w:rsidRDefault="00A4448D" w:rsidP="00A444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мероприятий по обеспечения безопасности людей на водных объектах в </w:t>
      </w:r>
      <w:proofErr w:type="spellStart"/>
      <w:r w:rsidR="005070EA">
        <w:rPr>
          <w:b/>
          <w:bCs/>
          <w:sz w:val="23"/>
          <w:szCs w:val="23"/>
        </w:rPr>
        <w:t>Касинов</w:t>
      </w:r>
      <w:r>
        <w:rPr>
          <w:b/>
          <w:bCs/>
          <w:sz w:val="23"/>
          <w:szCs w:val="23"/>
        </w:rPr>
        <w:t>ском</w:t>
      </w:r>
      <w:proofErr w:type="spellEnd"/>
      <w:r>
        <w:rPr>
          <w:b/>
          <w:bCs/>
          <w:sz w:val="23"/>
          <w:szCs w:val="23"/>
        </w:rPr>
        <w:t xml:space="preserve"> сельсовете на 2022 год </w:t>
      </w:r>
    </w:p>
    <w:p w:rsidR="00A4448D" w:rsidRDefault="00A4448D" w:rsidP="00A4448D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55"/>
        <w:gridCol w:w="3378"/>
        <w:gridCol w:w="310"/>
        <w:gridCol w:w="3223"/>
        <w:gridCol w:w="465"/>
        <w:gridCol w:w="3068"/>
        <w:gridCol w:w="621"/>
      </w:tblGrid>
      <w:tr w:rsidR="00A4448D" w:rsidTr="00496D59">
        <w:trPr>
          <w:gridAfter w:val="1"/>
          <w:wAfter w:w="621" w:type="dxa"/>
          <w:trHeight w:val="242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исполнители </w:t>
            </w:r>
          </w:p>
        </w:tc>
      </w:tr>
      <w:tr w:rsidR="00A4448D" w:rsidTr="00496D59">
        <w:trPr>
          <w:gridAfter w:val="1"/>
          <w:wAfter w:w="621" w:type="dxa"/>
          <w:trHeight w:val="239"/>
        </w:trPr>
        <w:tc>
          <w:tcPr>
            <w:tcW w:w="14132" w:type="dxa"/>
            <w:gridSpan w:val="7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I. Нормативные правовые и планирующие документы, разрабатываемые в целях реализации мероприятий по обеспечению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безопасности людей на водных объектах Щигровского района Курской области </w:t>
            </w:r>
          </w:p>
        </w:tc>
      </w:tr>
      <w:tr w:rsidR="00A4448D" w:rsidTr="00496D59">
        <w:trPr>
          <w:gridAfter w:val="1"/>
          <w:wAfter w:w="621" w:type="dxa"/>
          <w:trHeight w:val="310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муниципального плана мероприятий по обеспечению безопасности людей на водных объектах на 2022 год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rPr>
          <w:gridAfter w:val="1"/>
          <w:wAfter w:w="621" w:type="dxa"/>
          <w:trHeight w:val="397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постановления о мерах по обеспечению безопасности людей на водных объектах в весенне-летний период 2022 года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rPr>
          <w:gridAfter w:val="1"/>
          <w:wAfter w:w="621" w:type="dxa"/>
          <w:trHeight w:val="393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постановления о мерах по обеспечению безопасности людей на водных объектах в осенне-зимний период 2022-2023 годов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Август-сентябрь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rPr>
          <w:gridAfter w:val="1"/>
          <w:wAfter w:w="621" w:type="dxa"/>
          <w:trHeight w:val="385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нормативной правовой базы в сфере обеспечения безопасности людей на водных объектах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II. Профилактическая работа среди населения в целях предупреждения аварийности маломерных судов, снижения гибели и</w:t>
            </w:r>
          </w:p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травматизма людей на водных объектах </w:t>
            </w:r>
            <w:proofErr w:type="spellStart"/>
            <w:r w:rsidR="005070EA">
              <w:rPr>
                <w:b/>
                <w:bCs/>
                <w:sz w:val="23"/>
                <w:szCs w:val="23"/>
              </w:rPr>
              <w:t>Касинов</w:t>
            </w:r>
            <w:r>
              <w:rPr>
                <w:b/>
                <w:bCs/>
                <w:sz w:val="23"/>
                <w:szCs w:val="23"/>
              </w:rPr>
              <w:t>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сельсовета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населения в средствах массовой информации о соблюдении мер безопасности на водных объектах в период ледостава, ледохода, весеннего половодья и купального сезона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- март, ноябрь - декабрь,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- октябрь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и другие водопользователи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информирования учащихся и их родителей (представителей), в том числе с применением дистанционных технологий, о необходимости соблюдения мер безопасности при нахождении на водном объекте, недопустимости нахождения несовершеннолетних на водных объектах без сопровождения взрослых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- сентябрь, ноябрь - декабрь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74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правилам поведения на воде в рамках учебной программы курса «Основы безопасности жизнедеятельности», при проведении внеклассных мероприятий, а также в период летней оздоровительной кампании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- апрель, июнь - август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5070EA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СДК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проведении месячника безопасности людей на водных объектах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СДК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профилактических мероприятий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- август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месячника безопасности людей на водных объектах в осенне-зимний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- декабрь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III.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осуществляющими деятельность на водных объектах Щигровского района Курской области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рейды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- март апрель - октябрь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охраны общественного порядка, выявление и пресечение правонарушений в местах организованного массового отдыха людей на водных объектах (пляжах) в пределах предоставленных полномочий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- август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МВД, ОНД и ПР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работы административных комиссий по рассмотрению нарушений Правил охраны жизни людей на водных объектах и применению административных санкций в соответствии со статьей 66.5 Закона Курской области от 4 января 2003 года № 1-ЗКО «Об административных правонарушениях в Курской области»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IV. Плановые мероприятия по обеспечению безопасности людей на водных объектах,</w:t>
            </w:r>
          </w:p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осуществляемые в течение года.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учет наиболее опасных мест купания на водных объектах, организация в таких местах общественных спасательных постов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согласованию),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знаков безопасности на водных объектах и контроль за их состоянием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мест несанкционированного купания населения на водных объектах в весенне-летний период и выхода населения на лед в зимний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ледовой обстановки и проведение профилактических мероприятий, направленных на предотвращение выхода людей на тонкий и неокрепший лед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- март, ноябрь - декабрь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,МВД</w:t>
            </w:r>
            <w:proofErr w:type="gramEnd"/>
            <w:r>
              <w:rPr>
                <w:sz w:val="23"/>
                <w:szCs w:val="23"/>
              </w:rPr>
              <w:t xml:space="preserve">, ОНД и ПР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5070EA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A4448D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с многодетными семьями и семьями, входящими в «группу риска», по профилактике детской безнадзорности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, МВД (по согласованию) </w:t>
            </w:r>
          </w:p>
        </w:tc>
      </w:tr>
    </w:tbl>
    <w:p w:rsidR="00A4448D" w:rsidRDefault="00A4448D" w:rsidP="00A4448D"/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371F13" w:rsidRDefault="00371F13" w:rsidP="00371F13">
      <w:pPr>
        <w:pStyle w:val="Default"/>
        <w:jc w:val="both"/>
        <w:rPr>
          <w:sz w:val="28"/>
          <w:szCs w:val="28"/>
        </w:rPr>
      </w:pPr>
    </w:p>
    <w:p w:rsidR="008B2CCA" w:rsidRDefault="008B2CCA" w:rsidP="00374BFE"/>
    <w:sectPr w:rsidR="008B2CCA" w:rsidSect="00A444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E"/>
    <w:rsid w:val="00241505"/>
    <w:rsid w:val="00371F13"/>
    <w:rsid w:val="00374BFE"/>
    <w:rsid w:val="005070EA"/>
    <w:rsid w:val="00857E3E"/>
    <w:rsid w:val="008B2CCA"/>
    <w:rsid w:val="00A318D8"/>
    <w:rsid w:val="00A4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0B753-A14C-4B6B-8BBF-D60A137A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F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4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FE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2021-11-18T07:30:00Z</cp:lastPrinted>
  <dcterms:created xsi:type="dcterms:W3CDTF">2021-11-19T06:22:00Z</dcterms:created>
  <dcterms:modified xsi:type="dcterms:W3CDTF">2021-11-19T06:22:00Z</dcterms:modified>
</cp:coreProperties>
</file>