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BE1" w:rsidRPr="00103B7F" w:rsidRDefault="00435BE1" w:rsidP="00103B7F">
      <w:pPr>
        <w:rPr>
          <w:rFonts w:ascii="Arial" w:hAnsi="Arial" w:cs="Arial"/>
          <w:b/>
          <w:sz w:val="32"/>
          <w:szCs w:val="32"/>
        </w:rPr>
      </w:pPr>
    </w:p>
    <w:p w:rsidR="009675A6" w:rsidRPr="00103B7F" w:rsidRDefault="009675A6" w:rsidP="00103B7F">
      <w:pPr>
        <w:jc w:val="center"/>
        <w:rPr>
          <w:rFonts w:ascii="Arial" w:hAnsi="Arial" w:cs="Arial"/>
          <w:b/>
          <w:sz w:val="32"/>
          <w:szCs w:val="32"/>
        </w:rPr>
      </w:pPr>
      <w:r w:rsidRPr="00103B7F">
        <w:rPr>
          <w:rFonts w:ascii="Arial" w:hAnsi="Arial" w:cs="Arial"/>
          <w:b/>
          <w:sz w:val="32"/>
          <w:szCs w:val="32"/>
        </w:rPr>
        <w:t>АДМИНИСТРАЦИЯ</w:t>
      </w:r>
    </w:p>
    <w:p w:rsidR="009675A6" w:rsidRPr="00103B7F" w:rsidRDefault="00E21138" w:rsidP="00103B7F">
      <w:pPr>
        <w:jc w:val="center"/>
        <w:rPr>
          <w:rFonts w:ascii="Arial" w:hAnsi="Arial" w:cs="Arial"/>
          <w:b/>
          <w:sz w:val="32"/>
          <w:szCs w:val="32"/>
        </w:rPr>
      </w:pPr>
      <w:r>
        <w:rPr>
          <w:rFonts w:ascii="Arial" w:hAnsi="Arial" w:cs="Arial"/>
          <w:b/>
          <w:sz w:val="32"/>
          <w:szCs w:val="32"/>
        </w:rPr>
        <w:t>КАСИНОВСКОГО</w:t>
      </w:r>
      <w:r w:rsidR="009675A6" w:rsidRPr="00103B7F">
        <w:rPr>
          <w:rFonts w:ascii="Arial" w:hAnsi="Arial" w:cs="Arial"/>
          <w:b/>
          <w:sz w:val="32"/>
          <w:szCs w:val="32"/>
        </w:rPr>
        <w:t xml:space="preserve"> СЕЛЬСОВЕТА</w:t>
      </w:r>
    </w:p>
    <w:p w:rsidR="009675A6" w:rsidRPr="00103B7F" w:rsidRDefault="009675A6" w:rsidP="00103B7F">
      <w:pPr>
        <w:jc w:val="center"/>
        <w:rPr>
          <w:rFonts w:ascii="Arial" w:hAnsi="Arial" w:cs="Arial"/>
          <w:b/>
          <w:sz w:val="32"/>
          <w:szCs w:val="32"/>
        </w:rPr>
      </w:pPr>
      <w:r w:rsidRPr="00103B7F">
        <w:rPr>
          <w:rFonts w:ascii="Arial" w:hAnsi="Arial" w:cs="Arial"/>
          <w:b/>
          <w:sz w:val="32"/>
          <w:szCs w:val="32"/>
        </w:rPr>
        <w:t>ЩИГРОВСКОГО РАЙОНА КУРСКОЙ ОБЛАСТИ</w:t>
      </w:r>
    </w:p>
    <w:p w:rsidR="005E0835" w:rsidRPr="00103B7F" w:rsidRDefault="005E0835" w:rsidP="00103B7F">
      <w:pPr>
        <w:jc w:val="center"/>
        <w:rPr>
          <w:rFonts w:ascii="Arial" w:hAnsi="Arial" w:cs="Arial"/>
          <w:b/>
          <w:sz w:val="32"/>
          <w:szCs w:val="32"/>
        </w:rPr>
      </w:pPr>
    </w:p>
    <w:p w:rsidR="009675A6" w:rsidRPr="00103B7F" w:rsidRDefault="005E0835" w:rsidP="00103B7F">
      <w:pPr>
        <w:jc w:val="center"/>
        <w:rPr>
          <w:rFonts w:ascii="Arial" w:hAnsi="Arial" w:cs="Arial"/>
          <w:b/>
          <w:sz w:val="32"/>
          <w:szCs w:val="32"/>
        </w:rPr>
      </w:pPr>
      <w:r w:rsidRPr="00103B7F">
        <w:rPr>
          <w:rFonts w:ascii="Arial" w:hAnsi="Arial" w:cs="Arial"/>
          <w:b/>
          <w:sz w:val="32"/>
          <w:szCs w:val="32"/>
        </w:rPr>
        <w:t>ПОСТАНОВЛЕНИ</w:t>
      </w:r>
      <w:r w:rsidR="009675A6" w:rsidRPr="00103B7F">
        <w:rPr>
          <w:rFonts w:ascii="Arial" w:hAnsi="Arial" w:cs="Arial"/>
          <w:b/>
          <w:sz w:val="32"/>
          <w:szCs w:val="32"/>
        </w:rPr>
        <w:t>Е</w:t>
      </w:r>
    </w:p>
    <w:p w:rsidR="0043307E" w:rsidRPr="00103B7F" w:rsidRDefault="0043307E" w:rsidP="00103B7F">
      <w:pPr>
        <w:jc w:val="center"/>
        <w:rPr>
          <w:rFonts w:ascii="Arial" w:hAnsi="Arial" w:cs="Arial"/>
          <w:b/>
          <w:sz w:val="32"/>
          <w:szCs w:val="32"/>
        </w:rPr>
      </w:pPr>
    </w:p>
    <w:p w:rsidR="0043307E" w:rsidRPr="00103B7F" w:rsidRDefault="00417346" w:rsidP="00103B7F">
      <w:pPr>
        <w:jc w:val="center"/>
        <w:rPr>
          <w:rFonts w:ascii="Arial" w:hAnsi="Arial" w:cs="Arial"/>
          <w:b/>
          <w:sz w:val="32"/>
          <w:szCs w:val="32"/>
        </w:rPr>
      </w:pPr>
      <w:r>
        <w:rPr>
          <w:rFonts w:ascii="Arial" w:hAnsi="Arial" w:cs="Arial"/>
          <w:b/>
          <w:sz w:val="32"/>
          <w:szCs w:val="32"/>
        </w:rPr>
        <w:t>от 27 ноября 2023 года      № 77</w:t>
      </w:r>
    </w:p>
    <w:p w:rsidR="009675A6" w:rsidRDefault="009675A6" w:rsidP="00103B7F">
      <w:pPr>
        <w:pStyle w:val="3"/>
        <w:jc w:val="center"/>
        <w:rPr>
          <w:rFonts w:ascii="Arial" w:hAnsi="Arial" w:cs="Arial"/>
          <w:sz w:val="32"/>
          <w:szCs w:val="32"/>
        </w:rPr>
      </w:pPr>
      <w:r w:rsidRPr="00103B7F">
        <w:rPr>
          <w:rFonts w:ascii="Arial" w:hAnsi="Arial" w:cs="Arial"/>
          <w:sz w:val="32"/>
          <w:szCs w:val="32"/>
        </w:rPr>
        <w:t xml:space="preserve">Об утверждении муниципальной  </w:t>
      </w:r>
      <w:r w:rsidR="005E0835" w:rsidRPr="00103B7F">
        <w:rPr>
          <w:rFonts w:ascii="Arial" w:hAnsi="Arial" w:cs="Arial"/>
          <w:sz w:val="32"/>
          <w:szCs w:val="32"/>
        </w:rPr>
        <w:t>п</w:t>
      </w:r>
      <w:r w:rsidRPr="00103B7F">
        <w:rPr>
          <w:rFonts w:ascii="Arial" w:hAnsi="Arial" w:cs="Arial"/>
          <w:sz w:val="32"/>
          <w:szCs w:val="32"/>
        </w:rPr>
        <w:t xml:space="preserve">рограммы «Развитие муниципальной службы в </w:t>
      </w:r>
      <w:r w:rsidR="00E21138">
        <w:rPr>
          <w:rFonts w:ascii="Arial" w:hAnsi="Arial" w:cs="Arial"/>
          <w:sz w:val="32"/>
          <w:szCs w:val="32"/>
        </w:rPr>
        <w:t>Касиновском</w:t>
      </w:r>
      <w:r w:rsidR="00A753A6" w:rsidRPr="00103B7F">
        <w:rPr>
          <w:rFonts w:ascii="Arial" w:hAnsi="Arial" w:cs="Arial"/>
          <w:sz w:val="32"/>
          <w:szCs w:val="32"/>
        </w:rPr>
        <w:t xml:space="preserve"> сельсовете  (</w:t>
      </w:r>
      <w:r w:rsidR="00E21138">
        <w:rPr>
          <w:rFonts w:ascii="Arial" w:hAnsi="Arial" w:cs="Arial"/>
          <w:sz w:val="32"/>
          <w:szCs w:val="32"/>
        </w:rPr>
        <w:t>2024-2026</w:t>
      </w:r>
      <w:r w:rsidRPr="00103B7F">
        <w:rPr>
          <w:rFonts w:ascii="Arial" w:hAnsi="Arial" w:cs="Arial"/>
          <w:sz w:val="32"/>
          <w:szCs w:val="32"/>
        </w:rPr>
        <w:t xml:space="preserve"> годы)»</w:t>
      </w:r>
    </w:p>
    <w:p w:rsidR="00103B7F" w:rsidRPr="00103B7F" w:rsidRDefault="00103B7F" w:rsidP="00103B7F"/>
    <w:p w:rsidR="009675A6" w:rsidRPr="00103B7F" w:rsidRDefault="009675A6" w:rsidP="00E834A2">
      <w:pPr>
        <w:ind w:firstLine="709"/>
        <w:jc w:val="both"/>
        <w:rPr>
          <w:rFonts w:ascii="Arial" w:hAnsi="Arial" w:cs="Arial"/>
          <w:sz w:val="24"/>
          <w:szCs w:val="24"/>
        </w:rPr>
      </w:pPr>
      <w:r w:rsidRPr="00103B7F">
        <w:rPr>
          <w:rFonts w:ascii="Arial" w:hAnsi="Arial" w:cs="Arial"/>
          <w:sz w:val="24"/>
          <w:szCs w:val="24"/>
        </w:rPr>
        <w:t xml:space="preserve">В целях совершенствования организации муниципальной службы в </w:t>
      </w:r>
      <w:r w:rsidR="00E21138">
        <w:rPr>
          <w:rFonts w:ascii="Arial" w:hAnsi="Arial" w:cs="Arial"/>
          <w:sz w:val="24"/>
          <w:szCs w:val="24"/>
        </w:rPr>
        <w:t>Касиновском</w:t>
      </w:r>
      <w:r w:rsidRPr="00103B7F">
        <w:rPr>
          <w:rFonts w:ascii="Arial" w:hAnsi="Arial" w:cs="Arial"/>
          <w:sz w:val="24"/>
          <w:szCs w:val="24"/>
        </w:rPr>
        <w:t xml:space="preserve"> сельсовете, повышения эффективности исполнения муниципальными служащими своих должностных обязанностей, руководствуясь ст. 30 Устава муниципального образования «</w:t>
      </w:r>
      <w:r w:rsidR="00E21138">
        <w:rPr>
          <w:rFonts w:ascii="Arial" w:hAnsi="Arial" w:cs="Arial"/>
          <w:sz w:val="24"/>
          <w:szCs w:val="24"/>
        </w:rPr>
        <w:t>Касиновский</w:t>
      </w:r>
      <w:r w:rsidRPr="00103B7F">
        <w:rPr>
          <w:rFonts w:ascii="Arial" w:hAnsi="Arial" w:cs="Arial"/>
          <w:sz w:val="24"/>
          <w:szCs w:val="24"/>
        </w:rPr>
        <w:t xml:space="preserve"> сельсовет» Щигровского района Курской области, Администрация </w:t>
      </w:r>
      <w:r w:rsidR="00E21138">
        <w:rPr>
          <w:rFonts w:ascii="Arial" w:hAnsi="Arial" w:cs="Arial"/>
          <w:sz w:val="24"/>
          <w:szCs w:val="24"/>
        </w:rPr>
        <w:t>Касиновского</w:t>
      </w:r>
      <w:r w:rsidRPr="00103B7F">
        <w:rPr>
          <w:rFonts w:ascii="Arial" w:hAnsi="Arial" w:cs="Arial"/>
          <w:sz w:val="24"/>
          <w:szCs w:val="24"/>
        </w:rPr>
        <w:t xml:space="preserve"> сельсовета Щигровского района Курской области</w:t>
      </w:r>
    </w:p>
    <w:p w:rsidR="009675A6" w:rsidRPr="00103B7F" w:rsidRDefault="005E0835" w:rsidP="00E834A2">
      <w:pPr>
        <w:jc w:val="center"/>
        <w:rPr>
          <w:rFonts w:ascii="Arial" w:hAnsi="Arial" w:cs="Arial"/>
          <w:sz w:val="24"/>
          <w:szCs w:val="24"/>
        </w:rPr>
      </w:pPr>
      <w:r w:rsidRPr="00103B7F">
        <w:rPr>
          <w:rFonts w:ascii="Arial" w:hAnsi="Arial" w:cs="Arial"/>
          <w:sz w:val="24"/>
          <w:szCs w:val="24"/>
        </w:rPr>
        <w:t>постановляет:</w:t>
      </w:r>
    </w:p>
    <w:p w:rsidR="009675A6" w:rsidRPr="00103B7F" w:rsidRDefault="009675A6" w:rsidP="00E834A2">
      <w:pPr>
        <w:jc w:val="center"/>
        <w:rPr>
          <w:rFonts w:ascii="Arial" w:hAnsi="Arial" w:cs="Arial"/>
          <w:sz w:val="24"/>
          <w:szCs w:val="24"/>
        </w:rPr>
      </w:pPr>
    </w:p>
    <w:p w:rsidR="009675A6" w:rsidRPr="00103B7F" w:rsidRDefault="009675A6" w:rsidP="00E834A2">
      <w:pPr>
        <w:ind w:right="-102" w:firstLine="709"/>
        <w:jc w:val="both"/>
        <w:rPr>
          <w:rFonts w:ascii="Arial" w:hAnsi="Arial" w:cs="Arial"/>
          <w:sz w:val="24"/>
          <w:szCs w:val="24"/>
        </w:rPr>
      </w:pPr>
      <w:r w:rsidRPr="00103B7F">
        <w:rPr>
          <w:rFonts w:ascii="Arial" w:hAnsi="Arial" w:cs="Arial"/>
          <w:sz w:val="24"/>
          <w:szCs w:val="24"/>
        </w:rPr>
        <w:t xml:space="preserve">1.Утвердить муниципальную  программу «Развитие муниципальной службы  в </w:t>
      </w:r>
      <w:r w:rsidR="00E21138">
        <w:rPr>
          <w:rFonts w:ascii="Arial" w:hAnsi="Arial" w:cs="Arial"/>
          <w:sz w:val="24"/>
          <w:szCs w:val="24"/>
        </w:rPr>
        <w:t>Касиновском</w:t>
      </w:r>
      <w:r w:rsidRPr="00103B7F">
        <w:rPr>
          <w:rFonts w:ascii="Arial" w:hAnsi="Arial" w:cs="Arial"/>
          <w:sz w:val="24"/>
          <w:szCs w:val="24"/>
        </w:rPr>
        <w:t xml:space="preserve"> сельсовете (</w:t>
      </w:r>
      <w:r w:rsidR="00E21138">
        <w:rPr>
          <w:rFonts w:ascii="Arial" w:hAnsi="Arial" w:cs="Arial"/>
          <w:sz w:val="24"/>
          <w:szCs w:val="24"/>
        </w:rPr>
        <w:t>2024-2026</w:t>
      </w:r>
      <w:r w:rsidRPr="00103B7F">
        <w:rPr>
          <w:rFonts w:ascii="Arial" w:hAnsi="Arial" w:cs="Arial"/>
          <w:sz w:val="24"/>
          <w:szCs w:val="24"/>
        </w:rPr>
        <w:t xml:space="preserve"> годы)» (далее - Программа), согласно приложению № 1.</w:t>
      </w:r>
    </w:p>
    <w:p w:rsidR="009675A6" w:rsidRPr="00103B7F" w:rsidRDefault="009675A6" w:rsidP="00E834A2">
      <w:pPr>
        <w:tabs>
          <w:tab w:val="left" w:pos="540"/>
        </w:tabs>
        <w:ind w:firstLine="680"/>
        <w:jc w:val="both"/>
        <w:rPr>
          <w:rFonts w:ascii="Arial" w:hAnsi="Arial" w:cs="Arial"/>
          <w:sz w:val="24"/>
          <w:szCs w:val="24"/>
        </w:rPr>
      </w:pPr>
      <w:r w:rsidRPr="00103B7F">
        <w:rPr>
          <w:rFonts w:ascii="Arial" w:hAnsi="Arial" w:cs="Arial"/>
          <w:sz w:val="24"/>
          <w:szCs w:val="24"/>
        </w:rPr>
        <w:t xml:space="preserve">2. Установить, что в ходе реализации муниципальной  программы «Развитие муниципальной службы в </w:t>
      </w:r>
      <w:r w:rsidR="00E21138">
        <w:rPr>
          <w:rFonts w:ascii="Arial" w:hAnsi="Arial" w:cs="Arial"/>
          <w:sz w:val="24"/>
          <w:szCs w:val="24"/>
        </w:rPr>
        <w:t>Касиновском</w:t>
      </w:r>
      <w:r w:rsidRPr="00103B7F">
        <w:rPr>
          <w:rFonts w:ascii="Arial" w:hAnsi="Arial" w:cs="Arial"/>
          <w:sz w:val="24"/>
          <w:szCs w:val="24"/>
        </w:rPr>
        <w:t xml:space="preserve"> сельсовете (</w:t>
      </w:r>
      <w:r w:rsidR="00E21138">
        <w:rPr>
          <w:rFonts w:ascii="Arial" w:hAnsi="Arial" w:cs="Arial"/>
          <w:sz w:val="24"/>
          <w:szCs w:val="24"/>
        </w:rPr>
        <w:t>2024-2026</w:t>
      </w:r>
      <w:r w:rsidRPr="00103B7F">
        <w:rPr>
          <w:rFonts w:ascii="Arial" w:hAnsi="Arial" w:cs="Arial"/>
          <w:sz w:val="24"/>
          <w:szCs w:val="24"/>
        </w:rPr>
        <w:t xml:space="preserve"> годы)» мероприятия и объемы их финансирования подлежат ежегодной корректировке с учетом возможностей средств местного бюджета.</w:t>
      </w:r>
    </w:p>
    <w:p w:rsidR="009675A6" w:rsidRPr="00103B7F" w:rsidRDefault="00823094" w:rsidP="00E834A2">
      <w:pPr>
        <w:tabs>
          <w:tab w:val="left" w:pos="540"/>
        </w:tabs>
        <w:jc w:val="both"/>
        <w:rPr>
          <w:rFonts w:ascii="Arial" w:hAnsi="Arial" w:cs="Arial"/>
          <w:sz w:val="24"/>
          <w:szCs w:val="24"/>
        </w:rPr>
      </w:pPr>
      <w:r w:rsidRPr="00103B7F">
        <w:rPr>
          <w:rFonts w:ascii="Arial" w:hAnsi="Arial" w:cs="Arial"/>
          <w:sz w:val="24"/>
          <w:szCs w:val="24"/>
        </w:rPr>
        <w:t xml:space="preserve">       3. Признать утратившим силу постановление Администрации </w:t>
      </w:r>
      <w:r w:rsidR="00E21138">
        <w:rPr>
          <w:rFonts w:ascii="Arial" w:hAnsi="Arial" w:cs="Arial"/>
          <w:sz w:val="24"/>
          <w:szCs w:val="24"/>
        </w:rPr>
        <w:t>Касиновского сельсовета от 24.11.2020г. № 9</w:t>
      </w:r>
      <w:r w:rsidRPr="00103B7F">
        <w:rPr>
          <w:rFonts w:ascii="Arial" w:hAnsi="Arial" w:cs="Arial"/>
          <w:sz w:val="24"/>
          <w:szCs w:val="24"/>
        </w:rPr>
        <w:t xml:space="preserve">4 «Развитие муниципальной службы  в </w:t>
      </w:r>
      <w:r w:rsidR="00E21138">
        <w:rPr>
          <w:rFonts w:ascii="Arial" w:hAnsi="Arial" w:cs="Arial"/>
          <w:sz w:val="24"/>
          <w:szCs w:val="24"/>
        </w:rPr>
        <w:t>Касиновском сельсовете (2020-2023</w:t>
      </w:r>
      <w:r w:rsidRPr="00103B7F">
        <w:rPr>
          <w:rFonts w:ascii="Arial" w:hAnsi="Arial" w:cs="Arial"/>
          <w:sz w:val="24"/>
          <w:szCs w:val="24"/>
        </w:rPr>
        <w:t>) годы».</w:t>
      </w:r>
    </w:p>
    <w:p w:rsidR="009675A6" w:rsidRPr="00103B7F" w:rsidRDefault="00823094" w:rsidP="00E834A2">
      <w:pPr>
        <w:tabs>
          <w:tab w:val="left" w:pos="540"/>
        </w:tabs>
        <w:jc w:val="both"/>
        <w:rPr>
          <w:rFonts w:ascii="Arial" w:hAnsi="Arial" w:cs="Arial"/>
          <w:sz w:val="24"/>
          <w:szCs w:val="24"/>
        </w:rPr>
      </w:pPr>
      <w:r w:rsidRPr="00103B7F">
        <w:rPr>
          <w:rFonts w:ascii="Arial" w:hAnsi="Arial" w:cs="Arial"/>
          <w:sz w:val="24"/>
          <w:szCs w:val="24"/>
        </w:rPr>
        <w:t xml:space="preserve">     4</w:t>
      </w:r>
      <w:r w:rsidR="009675A6" w:rsidRPr="00103B7F">
        <w:rPr>
          <w:rFonts w:ascii="Arial" w:hAnsi="Arial" w:cs="Arial"/>
          <w:sz w:val="24"/>
          <w:szCs w:val="24"/>
        </w:rPr>
        <w:t xml:space="preserve">. Контроль за выполнением настоящего постановления оставляю за собой. </w:t>
      </w:r>
    </w:p>
    <w:p w:rsidR="009675A6" w:rsidRPr="00103B7F" w:rsidRDefault="00823094" w:rsidP="00E834A2">
      <w:pPr>
        <w:tabs>
          <w:tab w:val="left" w:pos="540"/>
        </w:tabs>
        <w:jc w:val="both"/>
        <w:rPr>
          <w:rFonts w:ascii="Arial" w:hAnsi="Arial" w:cs="Arial"/>
          <w:sz w:val="24"/>
          <w:szCs w:val="24"/>
        </w:rPr>
      </w:pPr>
      <w:r w:rsidRPr="00103B7F">
        <w:rPr>
          <w:rFonts w:ascii="Arial" w:hAnsi="Arial" w:cs="Arial"/>
          <w:sz w:val="24"/>
          <w:szCs w:val="24"/>
        </w:rPr>
        <w:t xml:space="preserve">     5</w:t>
      </w:r>
      <w:r w:rsidR="009675A6" w:rsidRPr="00103B7F">
        <w:rPr>
          <w:rFonts w:ascii="Arial" w:hAnsi="Arial" w:cs="Arial"/>
          <w:sz w:val="24"/>
          <w:szCs w:val="24"/>
        </w:rPr>
        <w:t xml:space="preserve">. Постановление вступает в силу со дня его официального обнародования. </w:t>
      </w:r>
    </w:p>
    <w:p w:rsidR="009675A6" w:rsidRPr="00103B7F" w:rsidRDefault="009675A6" w:rsidP="00E834A2">
      <w:pPr>
        <w:tabs>
          <w:tab w:val="left" w:pos="540"/>
        </w:tabs>
        <w:jc w:val="both"/>
        <w:rPr>
          <w:rFonts w:ascii="Arial" w:hAnsi="Arial" w:cs="Arial"/>
          <w:sz w:val="24"/>
          <w:szCs w:val="24"/>
        </w:rPr>
      </w:pPr>
    </w:p>
    <w:p w:rsidR="009675A6" w:rsidRPr="00103B7F" w:rsidRDefault="009675A6" w:rsidP="00E834A2">
      <w:pPr>
        <w:tabs>
          <w:tab w:val="left" w:pos="540"/>
        </w:tabs>
        <w:jc w:val="both"/>
        <w:rPr>
          <w:rFonts w:ascii="Arial" w:hAnsi="Arial" w:cs="Arial"/>
          <w:sz w:val="24"/>
          <w:szCs w:val="24"/>
        </w:rPr>
      </w:pPr>
      <w:r w:rsidRPr="00103B7F">
        <w:rPr>
          <w:rFonts w:ascii="Arial" w:hAnsi="Arial" w:cs="Arial"/>
          <w:sz w:val="24"/>
          <w:szCs w:val="24"/>
        </w:rPr>
        <w:t xml:space="preserve"> </w:t>
      </w:r>
    </w:p>
    <w:p w:rsidR="009675A6" w:rsidRPr="00103B7F" w:rsidRDefault="009675A6" w:rsidP="00E834A2">
      <w:pPr>
        <w:tabs>
          <w:tab w:val="left" w:pos="540"/>
        </w:tabs>
        <w:jc w:val="both"/>
        <w:rPr>
          <w:rFonts w:ascii="Arial" w:hAnsi="Arial" w:cs="Arial"/>
          <w:sz w:val="24"/>
          <w:szCs w:val="24"/>
        </w:rPr>
      </w:pPr>
    </w:p>
    <w:p w:rsidR="009675A6" w:rsidRPr="00103B7F" w:rsidRDefault="009675A6" w:rsidP="003439A0">
      <w:pPr>
        <w:jc w:val="both"/>
        <w:rPr>
          <w:rFonts w:ascii="Arial" w:hAnsi="Arial" w:cs="Arial"/>
          <w:sz w:val="24"/>
          <w:szCs w:val="24"/>
        </w:rPr>
      </w:pPr>
      <w:r w:rsidRPr="00103B7F">
        <w:rPr>
          <w:rFonts w:ascii="Arial" w:hAnsi="Arial" w:cs="Arial"/>
          <w:sz w:val="24"/>
          <w:szCs w:val="24"/>
        </w:rPr>
        <w:t xml:space="preserve">   </w:t>
      </w:r>
      <w:r w:rsidR="00417346">
        <w:rPr>
          <w:rFonts w:ascii="Arial" w:hAnsi="Arial" w:cs="Arial"/>
          <w:sz w:val="24"/>
          <w:szCs w:val="24"/>
        </w:rPr>
        <w:t>ВрИО Главы</w:t>
      </w:r>
      <w:r w:rsidRPr="00103B7F">
        <w:rPr>
          <w:rFonts w:ascii="Arial" w:hAnsi="Arial" w:cs="Arial"/>
          <w:sz w:val="24"/>
          <w:szCs w:val="24"/>
        </w:rPr>
        <w:t xml:space="preserve"> </w:t>
      </w:r>
      <w:r w:rsidR="00E21138">
        <w:rPr>
          <w:rFonts w:ascii="Arial" w:hAnsi="Arial" w:cs="Arial"/>
          <w:sz w:val="24"/>
          <w:szCs w:val="24"/>
        </w:rPr>
        <w:t>Касиновского</w:t>
      </w:r>
      <w:r w:rsidRPr="00103B7F">
        <w:rPr>
          <w:rFonts w:ascii="Arial" w:hAnsi="Arial" w:cs="Arial"/>
          <w:sz w:val="24"/>
          <w:szCs w:val="24"/>
        </w:rPr>
        <w:t xml:space="preserve"> сельсовета                 </w:t>
      </w:r>
      <w:r w:rsidR="00435BE1" w:rsidRPr="00103B7F">
        <w:rPr>
          <w:rFonts w:ascii="Arial" w:hAnsi="Arial" w:cs="Arial"/>
          <w:sz w:val="24"/>
          <w:szCs w:val="24"/>
        </w:rPr>
        <w:t xml:space="preserve">   </w:t>
      </w:r>
      <w:r w:rsidR="00E21138">
        <w:rPr>
          <w:rFonts w:ascii="Arial" w:hAnsi="Arial" w:cs="Arial"/>
          <w:sz w:val="24"/>
          <w:szCs w:val="24"/>
        </w:rPr>
        <w:t xml:space="preserve"> </w:t>
      </w:r>
      <w:r w:rsidR="00417346">
        <w:rPr>
          <w:rFonts w:ascii="Arial" w:hAnsi="Arial" w:cs="Arial"/>
          <w:sz w:val="24"/>
          <w:szCs w:val="24"/>
        </w:rPr>
        <w:t xml:space="preserve">          А.И.Курашов</w:t>
      </w:r>
    </w:p>
    <w:p w:rsidR="00937051" w:rsidRPr="00103B7F" w:rsidRDefault="00937051" w:rsidP="003439A0">
      <w:pPr>
        <w:jc w:val="both"/>
        <w:rPr>
          <w:rFonts w:ascii="Arial" w:hAnsi="Arial" w:cs="Arial"/>
          <w:sz w:val="24"/>
          <w:szCs w:val="24"/>
        </w:rPr>
      </w:pPr>
    </w:p>
    <w:p w:rsidR="00937051" w:rsidRPr="00103B7F" w:rsidRDefault="00937051" w:rsidP="003439A0">
      <w:pPr>
        <w:jc w:val="both"/>
        <w:rPr>
          <w:rFonts w:ascii="Arial" w:hAnsi="Arial" w:cs="Arial"/>
          <w:sz w:val="24"/>
          <w:szCs w:val="24"/>
        </w:rPr>
      </w:pPr>
    </w:p>
    <w:p w:rsidR="009675A6" w:rsidRPr="00103B7F" w:rsidRDefault="009675A6" w:rsidP="00E834A2">
      <w:pPr>
        <w:jc w:val="center"/>
        <w:rPr>
          <w:rFonts w:ascii="Arial" w:hAnsi="Arial" w:cs="Arial"/>
          <w:sz w:val="24"/>
          <w:szCs w:val="24"/>
        </w:rPr>
      </w:pPr>
    </w:p>
    <w:p w:rsidR="009675A6" w:rsidRPr="00103B7F" w:rsidRDefault="009675A6" w:rsidP="00E834A2">
      <w:pPr>
        <w:jc w:val="center"/>
        <w:rPr>
          <w:rFonts w:ascii="Arial" w:hAnsi="Arial" w:cs="Arial"/>
          <w:sz w:val="24"/>
          <w:szCs w:val="24"/>
        </w:rPr>
      </w:pPr>
    </w:p>
    <w:p w:rsidR="009675A6" w:rsidRPr="00103B7F" w:rsidRDefault="009675A6" w:rsidP="00E834A2">
      <w:pPr>
        <w:jc w:val="center"/>
        <w:rPr>
          <w:rFonts w:ascii="Arial" w:hAnsi="Arial" w:cs="Arial"/>
          <w:sz w:val="24"/>
          <w:szCs w:val="24"/>
        </w:rPr>
      </w:pPr>
    </w:p>
    <w:p w:rsidR="00691DAB" w:rsidRPr="00103B7F" w:rsidRDefault="009675A6" w:rsidP="00C4384A">
      <w:pPr>
        <w:tabs>
          <w:tab w:val="left" w:pos="6960"/>
        </w:tabs>
        <w:jc w:val="right"/>
        <w:rPr>
          <w:rFonts w:ascii="Arial" w:hAnsi="Arial" w:cs="Arial"/>
          <w:sz w:val="24"/>
          <w:szCs w:val="24"/>
        </w:rPr>
      </w:pPr>
      <w:r w:rsidRPr="00103B7F">
        <w:rPr>
          <w:rFonts w:ascii="Arial" w:hAnsi="Arial" w:cs="Arial"/>
          <w:sz w:val="24"/>
          <w:szCs w:val="24"/>
        </w:rPr>
        <w:t xml:space="preserve">  </w:t>
      </w:r>
    </w:p>
    <w:p w:rsidR="00103B7F" w:rsidRDefault="00103B7F" w:rsidP="00C4384A">
      <w:pPr>
        <w:tabs>
          <w:tab w:val="left" w:pos="6960"/>
        </w:tabs>
        <w:jc w:val="right"/>
        <w:rPr>
          <w:rFonts w:ascii="Arial" w:hAnsi="Arial" w:cs="Arial"/>
          <w:sz w:val="24"/>
          <w:szCs w:val="24"/>
        </w:rPr>
      </w:pPr>
    </w:p>
    <w:p w:rsidR="00103B7F" w:rsidRDefault="00103B7F" w:rsidP="00C4384A">
      <w:pPr>
        <w:tabs>
          <w:tab w:val="left" w:pos="6960"/>
        </w:tabs>
        <w:jc w:val="right"/>
        <w:rPr>
          <w:rFonts w:ascii="Arial" w:hAnsi="Arial" w:cs="Arial"/>
          <w:sz w:val="24"/>
          <w:szCs w:val="24"/>
        </w:rPr>
      </w:pPr>
    </w:p>
    <w:p w:rsidR="00103B7F" w:rsidRDefault="00103B7F" w:rsidP="00C4384A">
      <w:pPr>
        <w:tabs>
          <w:tab w:val="left" w:pos="6960"/>
        </w:tabs>
        <w:jc w:val="right"/>
        <w:rPr>
          <w:rFonts w:ascii="Arial" w:hAnsi="Arial" w:cs="Arial"/>
          <w:sz w:val="24"/>
          <w:szCs w:val="24"/>
        </w:rPr>
      </w:pPr>
    </w:p>
    <w:p w:rsidR="00103B7F" w:rsidRDefault="00103B7F" w:rsidP="00C4384A">
      <w:pPr>
        <w:tabs>
          <w:tab w:val="left" w:pos="6960"/>
        </w:tabs>
        <w:jc w:val="right"/>
        <w:rPr>
          <w:rFonts w:ascii="Arial" w:hAnsi="Arial" w:cs="Arial"/>
          <w:sz w:val="24"/>
          <w:szCs w:val="24"/>
        </w:rPr>
      </w:pPr>
    </w:p>
    <w:p w:rsidR="00103B7F" w:rsidRDefault="00103B7F" w:rsidP="00C4384A">
      <w:pPr>
        <w:tabs>
          <w:tab w:val="left" w:pos="6960"/>
        </w:tabs>
        <w:jc w:val="right"/>
        <w:rPr>
          <w:rFonts w:ascii="Arial" w:hAnsi="Arial" w:cs="Arial"/>
          <w:sz w:val="24"/>
          <w:szCs w:val="24"/>
        </w:rPr>
      </w:pPr>
    </w:p>
    <w:p w:rsidR="00103B7F" w:rsidRDefault="00103B7F" w:rsidP="00C4384A">
      <w:pPr>
        <w:tabs>
          <w:tab w:val="left" w:pos="6960"/>
        </w:tabs>
        <w:jc w:val="right"/>
        <w:rPr>
          <w:rFonts w:ascii="Arial" w:hAnsi="Arial" w:cs="Arial"/>
          <w:sz w:val="24"/>
          <w:szCs w:val="24"/>
        </w:rPr>
      </w:pPr>
    </w:p>
    <w:p w:rsidR="009675A6" w:rsidRPr="00103B7F" w:rsidRDefault="009675A6" w:rsidP="00C4384A">
      <w:pPr>
        <w:tabs>
          <w:tab w:val="left" w:pos="6960"/>
        </w:tabs>
        <w:jc w:val="right"/>
        <w:rPr>
          <w:rFonts w:ascii="Arial" w:hAnsi="Arial" w:cs="Arial"/>
          <w:sz w:val="24"/>
          <w:szCs w:val="24"/>
        </w:rPr>
      </w:pPr>
      <w:r w:rsidRPr="00103B7F">
        <w:rPr>
          <w:rFonts w:ascii="Arial" w:hAnsi="Arial" w:cs="Arial"/>
          <w:sz w:val="24"/>
          <w:szCs w:val="24"/>
        </w:rPr>
        <w:lastRenderedPageBreak/>
        <w:t xml:space="preserve">Приложение  </w:t>
      </w:r>
    </w:p>
    <w:p w:rsidR="009675A6" w:rsidRPr="00103B7F" w:rsidRDefault="009675A6" w:rsidP="00C4384A">
      <w:pPr>
        <w:tabs>
          <w:tab w:val="left" w:pos="6960"/>
        </w:tabs>
        <w:jc w:val="right"/>
        <w:rPr>
          <w:rFonts w:ascii="Arial" w:hAnsi="Arial" w:cs="Arial"/>
          <w:sz w:val="24"/>
          <w:szCs w:val="24"/>
        </w:rPr>
      </w:pPr>
      <w:r w:rsidRPr="00103B7F">
        <w:rPr>
          <w:rFonts w:ascii="Arial" w:hAnsi="Arial" w:cs="Arial"/>
          <w:sz w:val="24"/>
          <w:szCs w:val="24"/>
        </w:rPr>
        <w:t xml:space="preserve">  к постановлению  </w:t>
      </w:r>
    </w:p>
    <w:p w:rsidR="009675A6" w:rsidRPr="00103B7F" w:rsidRDefault="009675A6" w:rsidP="003439A0">
      <w:pPr>
        <w:tabs>
          <w:tab w:val="left" w:pos="6960"/>
        </w:tabs>
        <w:jc w:val="right"/>
        <w:rPr>
          <w:rFonts w:ascii="Arial" w:hAnsi="Arial" w:cs="Arial"/>
          <w:sz w:val="24"/>
          <w:szCs w:val="24"/>
        </w:rPr>
      </w:pPr>
      <w:r w:rsidRPr="00103B7F">
        <w:rPr>
          <w:rFonts w:ascii="Arial" w:hAnsi="Arial" w:cs="Arial"/>
          <w:sz w:val="24"/>
          <w:szCs w:val="24"/>
        </w:rPr>
        <w:t xml:space="preserve">  Администрации </w:t>
      </w:r>
      <w:r w:rsidR="00E21138">
        <w:rPr>
          <w:rFonts w:ascii="Arial" w:hAnsi="Arial" w:cs="Arial"/>
          <w:sz w:val="24"/>
          <w:szCs w:val="24"/>
        </w:rPr>
        <w:t>Касиновского</w:t>
      </w:r>
      <w:r w:rsidRPr="00103B7F">
        <w:rPr>
          <w:rFonts w:ascii="Arial" w:hAnsi="Arial" w:cs="Arial"/>
          <w:sz w:val="24"/>
          <w:szCs w:val="24"/>
        </w:rPr>
        <w:t xml:space="preserve"> сельсовета</w:t>
      </w:r>
    </w:p>
    <w:p w:rsidR="009675A6" w:rsidRPr="00103B7F" w:rsidRDefault="0043307E" w:rsidP="00E834A2">
      <w:pPr>
        <w:tabs>
          <w:tab w:val="left" w:pos="6960"/>
        </w:tabs>
        <w:jc w:val="right"/>
        <w:rPr>
          <w:rFonts w:ascii="Arial" w:hAnsi="Arial" w:cs="Arial"/>
          <w:sz w:val="24"/>
          <w:szCs w:val="24"/>
        </w:rPr>
      </w:pPr>
      <w:r w:rsidRPr="00103B7F">
        <w:rPr>
          <w:rFonts w:ascii="Arial" w:hAnsi="Arial" w:cs="Arial"/>
          <w:sz w:val="24"/>
          <w:szCs w:val="24"/>
        </w:rPr>
        <w:t>О</w:t>
      </w:r>
      <w:r w:rsidR="00937051" w:rsidRPr="00103B7F">
        <w:rPr>
          <w:rFonts w:ascii="Arial" w:hAnsi="Arial" w:cs="Arial"/>
          <w:sz w:val="24"/>
          <w:szCs w:val="24"/>
        </w:rPr>
        <w:t>т</w:t>
      </w:r>
      <w:r w:rsidR="00E21138">
        <w:rPr>
          <w:rFonts w:ascii="Arial" w:hAnsi="Arial" w:cs="Arial"/>
          <w:sz w:val="24"/>
          <w:szCs w:val="24"/>
        </w:rPr>
        <w:t>.</w:t>
      </w:r>
      <w:r w:rsidR="00417346">
        <w:rPr>
          <w:rFonts w:ascii="Arial" w:hAnsi="Arial" w:cs="Arial"/>
          <w:sz w:val="24"/>
          <w:szCs w:val="24"/>
        </w:rPr>
        <w:t>27.11.</w:t>
      </w:r>
      <w:r w:rsidR="00E21138">
        <w:rPr>
          <w:rFonts w:ascii="Arial" w:hAnsi="Arial" w:cs="Arial"/>
          <w:sz w:val="24"/>
          <w:szCs w:val="24"/>
        </w:rPr>
        <w:t>2023</w:t>
      </w:r>
      <w:r w:rsidR="00417346">
        <w:rPr>
          <w:rFonts w:ascii="Arial" w:hAnsi="Arial" w:cs="Arial"/>
          <w:sz w:val="24"/>
          <w:szCs w:val="24"/>
        </w:rPr>
        <w:t>г.</w:t>
      </w:r>
      <w:r w:rsidR="00937051" w:rsidRPr="00103B7F">
        <w:rPr>
          <w:rFonts w:ascii="Arial" w:hAnsi="Arial" w:cs="Arial"/>
          <w:sz w:val="24"/>
          <w:szCs w:val="24"/>
        </w:rPr>
        <w:t xml:space="preserve">  № </w:t>
      </w:r>
      <w:r w:rsidR="00417346">
        <w:rPr>
          <w:rFonts w:ascii="Arial" w:hAnsi="Arial" w:cs="Arial"/>
          <w:sz w:val="24"/>
          <w:szCs w:val="24"/>
        </w:rPr>
        <w:t>77</w:t>
      </w:r>
    </w:p>
    <w:p w:rsidR="009675A6" w:rsidRPr="00103B7F" w:rsidRDefault="009675A6" w:rsidP="00E834A2">
      <w:pPr>
        <w:jc w:val="center"/>
        <w:rPr>
          <w:rFonts w:ascii="Arial" w:hAnsi="Arial" w:cs="Arial"/>
          <w:sz w:val="24"/>
          <w:szCs w:val="24"/>
        </w:rPr>
      </w:pPr>
    </w:p>
    <w:p w:rsidR="009675A6" w:rsidRPr="00103B7F" w:rsidRDefault="009675A6" w:rsidP="00E834A2">
      <w:pPr>
        <w:jc w:val="center"/>
        <w:rPr>
          <w:rFonts w:ascii="Arial" w:hAnsi="Arial" w:cs="Arial"/>
          <w:b/>
          <w:sz w:val="32"/>
          <w:szCs w:val="32"/>
        </w:rPr>
      </w:pPr>
      <w:r w:rsidRPr="00103B7F">
        <w:rPr>
          <w:rFonts w:ascii="Arial" w:hAnsi="Arial" w:cs="Arial"/>
          <w:b/>
          <w:sz w:val="32"/>
          <w:szCs w:val="32"/>
        </w:rPr>
        <w:t>Муниципальная программа</w:t>
      </w:r>
    </w:p>
    <w:p w:rsidR="009675A6" w:rsidRPr="00103B7F" w:rsidRDefault="009675A6" w:rsidP="00E834A2">
      <w:pPr>
        <w:jc w:val="center"/>
        <w:rPr>
          <w:rFonts w:ascii="Arial" w:hAnsi="Arial" w:cs="Arial"/>
          <w:b/>
          <w:sz w:val="32"/>
          <w:szCs w:val="32"/>
        </w:rPr>
      </w:pPr>
      <w:r w:rsidRPr="00103B7F">
        <w:rPr>
          <w:rFonts w:ascii="Arial" w:hAnsi="Arial" w:cs="Arial"/>
          <w:b/>
          <w:sz w:val="32"/>
          <w:szCs w:val="32"/>
        </w:rPr>
        <w:t>«Развитие муниципальной службы в муниципальном образовании «</w:t>
      </w:r>
      <w:r w:rsidR="00E21138">
        <w:rPr>
          <w:rFonts w:ascii="Arial" w:hAnsi="Arial" w:cs="Arial"/>
          <w:b/>
          <w:sz w:val="32"/>
          <w:szCs w:val="32"/>
        </w:rPr>
        <w:t>Касиновский</w:t>
      </w:r>
      <w:r w:rsidRPr="00103B7F">
        <w:rPr>
          <w:rFonts w:ascii="Arial" w:hAnsi="Arial" w:cs="Arial"/>
          <w:b/>
          <w:sz w:val="32"/>
          <w:szCs w:val="32"/>
        </w:rPr>
        <w:t xml:space="preserve"> сельсовет» Щигровского района Курской области  (</w:t>
      </w:r>
      <w:r w:rsidR="00E21138">
        <w:rPr>
          <w:rFonts w:ascii="Arial" w:hAnsi="Arial" w:cs="Arial"/>
          <w:b/>
          <w:sz w:val="32"/>
          <w:szCs w:val="32"/>
        </w:rPr>
        <w:t>2024-2026</w:t>
      </w:r>
      <w:r w:rsidRPr="00103B7F">
        <w:rPr>
          <w:rFonts w:ascii="Arial" w:hAnsi="Arial" w:cs="Arial"/>
          <w:b/>
          <w:sz w:val="32"/>
          <w:szCs w:val="32"/>
        </w:rPr>
        <w:t xml:space="preserve"> годы)»</w:t>
      </w:r>
    </w:p>
    <w:p w:rsidR="009675A6" w:rsidRPr="00103B7F" w:rsidRDefault="009675A6" w:rsidP="00E834A2">
      <w:pPr>
        <w:jc w:val="center"/>
        <w:rPr>
          <w:rFonts w:ascii="Arial" w:hAnsi="Arial" w:cs="Arial"/>
          <w:sz w:val="24"/>
          <w:szCs w:val="24"/>
        </w:rPr>
      </w:pPr>
    </w:p>
    <w:p w:rsidR="009675A6" w:rsidRPr="00103B7F" w:rsidRDefault="009675A6" w:rsidP="00E834A2">
      <w:pPr>
        <w:jc w:val="center"/>
        <w:rPr>
          <w:rFonts w:ascii="Arial" w:hAnsi="Arial" w:cs="Arial"/>
          <w:b/>
          <w:sz w:val="30"/>
          <w:szCs w:val="30"/>
        </w:rPr>
      </w:pPr>
      <w:r w:rsidRPr="00103B7F">
        <w:rPr>
          <w:rFonts w:ascii="Arial" w:hAnsi="Arial" w:cs="Arial"/>
          <w:b/>
          <w:sz w:val="30"/>
          <w:szCs w:val="30"/>
        </w:rPr>
        <w:t>Паспорт Программы</w:t>
      </w:r>
    </w:p>
    <w:p w:rsidR="009675A6" w:rsidRPr="00103B7F" w:rsidRDefault="009675A6" w:rsidP="00E834A2">
      <w:pPr>
        <w:rPr>
          <w:rFonts w:ascii="Arial" w:hAnsi="Arial" w:cs="Arial"/>
          <w:sz w:val="24"/>
          <w:szCs w:val="24"/>
        </w:rPr>
      </w:pPr>
    </w:p>
    <w:tbl>
      <w:tblPr>
        <w:tblW w:w="98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383"/>
        <w:gridCol w:w="5670"/>
      </w:tblGrid>
      <w:tr w:rsidR="009675A6" w:rsidRPr="00103B7F" w:rsidTr="005E0835">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r w:rsidRPr="00103B7F">
              <w:rPr>
                <w:rFonts w:ascii="Arial" w:hAnsi="Arial" w:cs="Arial"/>
                <w:sz w:val="24"/>
                <w:szCs w:val="24"/>
              </w:rPr>
              <w:t>Наименование Программы</w:t>
            </w: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Муниципальная программа  «Развитие муниципальной службы в муниципальном образовании « </w:t>
            </w:r>
            <w:r w:rsidR="00E21138">
              <w:rPr>
                <w:rFonts w:ascii="Arial" w:hAnsi="Arial" w:cs="Arial"/>
                <w:sz w:val="24"/>
                <w:szCs w:val="24"/>
              </w:rPr>
              <w:t>Касиновский</w:t>
            </w:r>
            <w:r w:rsidRPr="00103B7F">
              <w:rPr>
                <w:rFonts w:ascii="Arial" w:hAnsi="Arial" w:cs="Arial"/>
                <w:sz w:val="24"/>
                <w:szCs w:val="24"/>
              </w:rPr>
              <w:t xml:space="preserve"> сельсовет» Щигровско</w:t>
            </w:r>
            <w:r w:rsidR="00A753A6" w:rsidRPr="00103B7F">
              <w:rPr>
                <w:rFonts w:ascii="Arial" w:hAnsi="Arial" w:cs="Arial"/>
                <w:sz w:val="24"/>
                <w:szCs w:val="24"/>
              </w:rPr>
              <w:t>го</w:t>
            </w:r>
            <w:r w:rsidR="00E21138">
              <w:rPr>
                <w:rFonts w:ascii="Arial" w:hAnsi="Arial" w:cs="Arial"/>
                <w:sz w:val="24"/>
                <w:szCs w:val="24"/>
              </w:rPr>
              <w:t xml:space="preserve"> района Курской области»(2024</w:t>
            </w:r>
            <w:r w:rsidRPr="00103B7F">
              <w:rPr>
                <w:rFonts w:ascii="Arial" w:hAnsi="Arial" w:cs="Arial"/>
                <w:sz w:val="24"/>
                <w:szCs w:val="24"/>
                <w:lang w:val="en-US"/>
              </w:rPr>
              <w:t> </w:t>
            </w:r>
            <w:r w:rsidRPr="00103B7F">
              <w:rPr>
                <w:rFonts w:ascii="Arial" w:hAnsi="Arial" w:cs="Arial"/>
                <w:sz w:val="24"/>
                <w:szCs w:val="24"/>
              </w:rPr>
              <w:t>–</w:t>
            </w:r>
            <w:r w:rsidR="00E21138">
              <w:rPr>
                <w:rFonts w:ascii="Arial" w:hAnsi="Arial" w:cs="Arial"/>
                <w:sz w:val="24"/>
                <w:szCs w:val="24"/>
              </w:rPr>
              <w:t>2026</w:t>
            </w:r>
            <w:r w:rsidRPr="00103B7F">
              <w:rPr>
                <w:rFonts w:ascii="Arial" w:hAnsi="Arial" w:cs="Arial"/>
                <w:sz w:val="24"/>
                <w:szCs w:val="24"/>
              </w:rPr>
              <w:t xml:space="preserve"> годы)» (далее – Программа) </w:t>
            </w:r>
          </w:p>
          <w:p w:rsidR="009675A6" w:rsidRPr="00103B7F" w:rsidRDefault="009675A6" w:rsidP="0022280C">
            <w:pPr>
              <w:jc w:val="both"/>
              <w:rPr>
                <w:rFonts w:ascii="Arial" w:hAnsi="Arial" w:cs="Arial"/>
                <w:sz w:val="24"/>
                <w:szCs w:val="24"/>
              </w:rPr>
            </w:pPr>
          </w:p>
        </w:tc>
      </w:tr>
      <w:tr w:rsidR="009675A6" w:rsidRPr="00103B7F" w:rsidTr="005E0835">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p>
        </w:tc>
        <w:tc>
          <w:tcPr>
            <w:tcW w:w="5670" w:type="dxa"/>
            <w:tcMar>
              <w:top w:w="28" w:type="dxa"/>
              <w:left w:w="28" w:type="dxa"/>
              <w:bottom w:w="28" w:type="dxa"/>
              <w:right w:w="28" w:type="dxa"/>
            </w:tcMar>
          </w:tcPr>
          <w:p w:rsidR="009675A6" w:rsidRPr="00103B7F" w:rsidRDefault="009675A6" w:rsidP="0022280C">
            <w:pPr>
              <w:jc w:val="both"/>
              <w:rPr>
                <w:rFonts w:ascii="Arial" w:hAnsi="Arial" w:cs="Arial"/>
                <w:sz w:val="24"/>
                <w:szCs w:val="24"/>
              </w:rPr>
            </w:pPr>
          </w:p>
        </w:tc>
      </w:tr>
      <w:tr w:rsidR="009675A6" w:rsidRPr="00103B7F" w:rsidTr="005E0835">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r w:rsidRPr="00103B7F">
              <w:rPr>
                <w:rFonts w:ascii="Arial" w:hAnsi="Arial" w:cs="Arial"/>
                <w:sz w:val="24"/>
                <w:szCs w:val="24"/>
              </w:rPr>
              <w:t>Муниципальный заказчик Программы</w:t>
            </w: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администрация </w:t>
            </w:r>
            <w:r w:rsidR="00E21138">
              <w:rPr>
                <w:rFonts w:ascii="Arial" w:hAnsi="Arial" w:cs="Arial"/>
                <w:sz w:val="24"/>
                <w:szCs w:val="24"/>
              </w:rPr>
              <w:t>Касиновского</w:t>
            </w:r>
            <w:r w:rsidRPr="00103B7F">
              <w:rPr>
                <w:rFonts w:ascii="Arial" w:hAnsi="Arial" w:cs="Arial"/>
                <w:sz w:val="24"/>
                <w:szCs w:val="24"/>
              </w:rPr>
              <w:t xml:space="preserve"> сельсовета</w:t>
            </w:r>
          </w:p>
          <w:p w:rsidR="009675A6" w:rsidRPr="00103B7F" w:rsidRDefault="009675A6" w:rsidP="0022280C">
            <w:pPr>
              <w:jc w:val="both"/>
              <w:rPr>
                <w:rFonts w:ascii="Arial" w:hAnsi="Arial" w:cs="Arial"/>
                <w:sz w:val="24"/>
                <w:szCs w:val="24"/>
              </w:rPr>
            </w:pPr>
          </w:p>
          <w:p w:rsidR="009675A6" w:rsidRPr="00103B7F" w:rsidRDefault="009675A6" w:rsidP="0022280C">
            <w:pPr>
              <w:jc w:val="both"/>
              <w:rPr>
                <w:rFonts w:ascii="Arial" w:hAnsi="Arial" w:cs="Arial"/>
                <w:sz w:val="24"/>
                <w:szCs w:val="24"/>
              </w:rPr>
            </w:pPr>
          </w:p>
        </w:tc>
      </w:tr>
      <w:tr w:rsidR="009675A6" w:rsidRPr="00103B7F" w:rsidTr="005E0835">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r w:rsidRPr="00103B7F">
              <w:rPr>
                <w:rFonts w:ascii="Arial" w:hAnsi="Arial" w:cs="Arial"/>
                <w:sz w:val="24"/>
                <w:szCs w:val="24"/>
              </w:rPr>
              <w:t>Разработчик Программы</w:t>
            </w:r>
          </w:p>
          <w:p w:rsidR="009675A6" w:rsidRPr="00103B7F" w:rsidRDefault="009675A6" w:rsidP="0022280C">
            <w:pPr>
              <w:rPr>
                <w:rFonts w:ascii="Arial" w:hAnsi="Arial" w:cs="Arial"/>
                <w:sz w:val="24"/>
                <w:szCs w:val="24"/>
              </w:rPr>
            </w:pP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администрация </w:t>
            </w:r>
            <w:r w:rsidR="00E21138">
              <w:rPr>
                <w:rFonts w:ascii="Arial" w:hAnsi="Arial" w:cs="Arial"/>
                <w:sz w:val="24"/>
                <w:szCs w:val="24"/>
              </w:rPr>
              <w:t>Касиновского</w:t>
            </w:r>
            <w:r w:rsidRPr="00103B7F">
              <w:rPr>
                <w:rFonts w:ascii="Arial" w:hAnsi="Arial" w:cs="Arial"/>
                <w:sz w:val="24"/>
                <w:szCs w:val="24"/>
              </w:rPr>
              <w:t xml:space="preserve"> сельсовета</w:t>
            </w:r>
          </w:p>
          <w:p w:rsidR="009675A6" w:rsidRPr="00103B7F" w:rsidRDefault="009675A6" w:rsidP="0022280C">
            <w:pPr>
              <w:jc w:val="both"/>
              <w:rPr>
                <w:rFonts w:ascii="Arial" w:hAnsi="Arial" w:cs="Arial"/>
                <w:sz w:val="24"/>
                <w:szCs w:val="24"/>
              </w:rPr>
            </w:pPr>
          </w:p>
        </w:tc>
      </w:tr>
      <w:tr w:rsidR="009675A6" w:rsidRPr="00103B7F" w:rsidTr="005E0835">
        <w:trPr>
          <w:trHeight w:val="197"/>
        </w:trPr>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r w:rsidRPr="00103B7F">
              <w:rPr>
                <w:rFonts w:ascii="Arial" w:hAnsi="Arial" w:cs="Arial"/>
                <w:sz w:val="24"/>
                <w:szCs w:val="24"/>
              </w:rPr>
              <w:t>Основная цель Программы</w:t>
            </w: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совершенствование организации муниципальной службы в </w:t>
            </w:r>
            <w:r w:rsidR="00E21138">
              <w:rPr>
                <w:rFonts w:ascii="Arial" w:hAnsi="Arial" w:cs="Arial"/>
                <w:sz w:val="24"/>
                <w:szCs w:val="24"/>
              </w:rPr>
              <w:t>Касиновском</w:t>
            </w:r>
            <w:r w:rsidRPr="00103B7F">
              <w:rPr>
                <w:rFonts w:ascii="Arial" w:hAnsi="Arial" w:cs="Arial"/>
                <w:sz w:val="24"/>
                <w:szCs w:val="24"/>
              </w:rPr>
              <w:t xml:space="preserve"> сельсовет</w:t>
            </w:r>
            <w:r w:rsidR="002551DC" w:rsidRPr="00103B7F">
              <w:rPr>
                <w:rFonts w:ascii="Arial" w:hAnsi="Arial" w:cs="Arial"/>
                <w:sz w:val="24"/>
                <w:szCs w:val="24"/>
              </w:rPr>
              <w:t>е</w:t>
            </w:r>
            <w:r w:rsidRPr="00103B7F">
              <w:rPr>
                <w:rFonts w:ascii="Arial" w:hAnsi="Arial" w:cs="Arial"/>
                <w:sz w:val="24"/>
                <w:szCs w:val="24"/>
              </w:rPr>
              <w:t>, повышение эффективности исполнения муниципальными служащими своих должностных обязанностей</w:t>
            </w:r>
          </w:p>
          <w:p w:rsidR="009675A6" w:rsidRPr="00103B7F" w:rsidRDefault="009675A6" w:rsidP="0022280C">
            <w:pPr>
              <w:jc w:val="both"/>
              <w:rPr>
                <w:rFonts w:ascii="Arial" w:hAnsi="Arial" w:cs="Arial"/>
                <w:sz w:val="24"/>
                <w:szCs w:val="24"/>
              </w:rPr>
            </w:pPr>
          </w:p>
        </w:tc>
      </w:tr>
      <w:tr w:rsidR="009675A6" w:rsidRPr="00103B7F" w:rsidTr="005E0835">
        <w:trPr>
          <w:trHeight w:val="197"/>
        </w:trPr>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r w:rsidRPr="00103B7F">
              <w:rPr>
                <w:rFonts w:ascii="Arial" w:hAnsi="Arial" w:cs="Arial"/>
                <w:sz w:val="24"/>
                <w:szCs w:val="24"/>
              </w:rPr>
              <w:t>Основные задачи Программы</w:t>
            </w: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A753A6" w:rsidP="0022280C">
            <w:pPr>
              <w:jc w:val="both"/>
              <w:rPr>
                <w:rFonts w:ascii="Arial" w:hAnsi="Arial" w:cs="Arial"/>
                <w:sz w:val="24"/>
                <w:szCs w:val="24"/>
              </w:rPr>
            </w:pPr>
            <w:r w:rsidRPr="00103B7F">
              <w:rPr>
                <w:rFonts w:ascii="Arial" w:hAnsi="Arial" w:cs="Arial"/>
                <w:sz w:val="24"/>
                <w:szCs w:val="24"/>
              </w:rPr>
              <w:t xml:space="preserve">-Совершенствование организационных, </w:t>
            </w:r>
            <w:r w:rsidR="009675A6" w:rsidRPr="00103B7F">
              <w:rPr>
                <w:rFonts w:ascii="Arial" w:hAnsi="Arial" w:cs="Arial"/>
                <w:sz w:val="24"/>
                <w:szCs w:val="24"/>
              </w:rPr>
              <w:t xml:space="preserve">правовых </w:t>
            </w:r>
            <w:r w:rsidRPr="00103B7F">
              <w:rPr>
                <w:rFonts w:ascii="Arial" w:hAnsi="Arial" w:cs="Arial"/>
                <w:sz w:val="24"/>
                <w:szCs w:val="24"/>
              </w:rPr>
              <w:t xml:space="preserve">и антикоррупционных </w:t>
            </w:r>
            <w:r w:rsidR="009675A6" w:rsidRPr="00103B7F">
              <w:rPr>
                <w:rFonts w:ascii="Arial" w:hAnsi="Arial" w:cs="Arial"/>
                <w:sz w:val="24"/>
                <w:szCs w:val="24"/>
              </w:rPr>
              <w:t>механизмов профессиональной служебной деятельности муниципальных служащих;</w:t>
            </w:r>
          </w:p>
          <w:p w:rsidR="009675A6" w:rsidRPr="00103B7F" w:rsidRDefault="00A753A6" w:rsidP="0022280C">
            <w:pPr>
              <w:jc w:val="both"/>
              <w:rPr>
                <w:rFonts w:ascii="Arial" w:hAnsi="Arial" w:cs="Arial"/>
                <w:sz w:val="24"/>
                <w:szCs w:val="24"/>
              </w:rPr>
            </w:pPr>
            <w:r w:rsidRPr="00103B7F">
              <w:rPr>
                <w:rFonts w:ascii="Arial" w:hAnsi="Arial" w:cs="Arial"/>
                <w:sz w:val="24"/>
                <w:szCs w:val="24"/>
              </w:rPr>
              <w:t>-</w:t>
            </w:r>
            <w:r w:rsidR="009675A6" w:rsidRPr="00103B7F">
              <w:rPr>
                <w:rFonts w:ascii="Arial" w:hAnsi="Arial" w:cs="Arial"/>
                <w:sz w:val="24"/>
                <w:szCs w:val="24"/>
              </w:rPr>
              <w:t>развитие системы подготовки кадров для муниципальной службы, дополнительного профессионального образования муниципальных служащих;</w:t>
            </w:r>
          </w:p>
          <w:p w:rsidR="009675A6" w:rsidRPr="00103B7F" w:rsidRDefault="009675A6" w:rsidP="00A753A6">
            <w:pPr>
              <w:spacing w:line="235" w:lineRule="auto"/>
              <w:jc w:val="both"/>
              <w:rPr>
                <w:rFonts w:ascii="Arial" w:hAnsi="Arial" w:cs="Arial"/>
                <w:sz w:val="24"/>
                <w:szCs w:val="24"/>
              </w:rPr>
            </w:pPr>
          </w:p>
        </w:tc>
      </w:tr>
      <w:tr w:rsidR="009675A6" w:rsidRPr="00103B7F" w:rsidTr="005E0835">
        <w:trPr>
          <w:trHeight w:val="197"/>
        </w:trPr>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r w:rsidRPr="00103B7F">
              <w:rPr>
                <w:rFonts w:ascii="Arial" w:hAnsi="Arial" w:cs="Arial"/>
                <w:sz w:val="24"/>
                <w:szCs w:val="24"/>
              </w:rPr>
              <w:t>Сроки реализации</w:t>
            </w:r>
          </w:p>
          <w:p w:rsidR="009675A6" w:rsidRPr="00103B7F" w:rsidRDefault="009675A6" w:rsidP="0022280C">
            <w:pPr>
              <w:rPr>
                <w:rFonts w:ascii="Arial" w:hAnsi="Arial" w:cs="Arial"/>
                <w:sz w:val="24"/>
                <w:szCs w:val="24"/>
              </w:rPr>
            </w:pPr>
            <w:r w:rsidRPr="00103B7F">
              <w:rPr>
                <w:rFonts w:ascii="Arial" w:hAnsi="Arial" w:cs="Arial"/>
                <w:sz w:val="24"/>
                <w:szCs w:val="24"/>
              </w:rPr>
              <w:t>Программы</w:t>
            </w: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E21138" w:rsidP="0022280C">
            <w:pPr>
              <w:jc w:val="both"/>
              <w:rPr>
                <w:rFonts w:ascii="Arial" w:hAnsi="Arial" w:cs="Arial"/>
                <w:sz w:val="24"/>
                <w:szCs w:val="24"/>
              </w:rPr>
            </w:pPr>
            <w:r>
              <w:rPr>
                <w:rFonts w:ascii="Arial" w:hAnsi="Arial" w:cs="Arial"/>
                <w:sz w:val="24"/>
                <w:szCs w:val="24"/>
              </w:rPr>
              <w:t>2024 – 2026</w:t>
            </w:r>
            <w:r w:rsidR="009675A6" w:rsidRPr="00103B7F">
              <w:rPr>
                <w:rFonts w:ascii="Arial" w:hAnsi="Arial" w:cs="Arial"/>
                <w:sz w:val="24"/>
                <w:szCs w:val="24"/>
              </w:rPr>
              <w:t xml:space="preserve"> годы</w:t>
            </w:r>
          </w:p>
          <w:p w:rsidR="009675A6" w:rsidRPr="00103B7F" w:rsidRDefault="009675A6" w:rsidP="0022280C">
            <w:pPr>
              <w:jc w:val="both"/>
              <w:rPr>
                <w:rFonts w:ascii="Arial" w:hAnsi="Arial" w:cs="Arial"/>
                <w:sz w:val="24"/>
                <w:szCs w:val="24"/>
              </w:rPr>
            </w:pPr>
          </w:p>
          <w:p w:rsidR="009675A6" w:rsidRPr="00103B7F" w:rsidRDefault="009675A6" w:rsidP="0022280C">
            <w:pPr>
              <w:jc w:val="both"/>
              <w:rPr>
                <w:rFonts w:ascii="Arial" w:hAnsi="Arial" w:cs="Arial"/>
                <w:sz w:val="24"/>
                <w:szCs w:val="24"/>
              </w:rPr>
            </w:pPr>
          </w:p>
        </w:tc>
      </w:tr>
      <w:tr w:rsidR="009675A6" w:rsidRPr="00103B7F" w:rsidTr="005E0835">
        <w:trPr>
          <w:trHeight w:val="197"/>
        </w:trPr>
        <w:tc>
          <w:tcPr>
            <w:tcW w:w="3828" w:type="dxa"/>
            <w:tcMar>
              <w:top w:w="28" w:type="dxa"/>
              <w:left w:w="28" w:type="dxa"/>
              <w:bottom w:w="28" w:type="dxa"/>
              <w:right w:w="28" w:type="dxa"/>
            </w:tcMar>
          </w:tcPr>
          <w:p w:rsidR="009675A6" w:rsidRPr="00103B7F" w:rsidRDefault="007046A1" w:rsidP="0022280C">
            <w:pPr>
              <w:rPr>
                <w:rFonts w:ascii="Arial" w:hAnsi="Arial" w:cs="Arial"/>
                <w:sz w:val="24"/>
                <w:szCs w:val="24"/>
              </w:rPr>
            </w:pPr>
            <w:r w:rsidRPr="00103B7F">
              <w:rPr>
                <w:rFonts w:ascii="Arial" w:hAnsi="Arial" w:cs="Arial"/>
                <w:sz w:val="24"/>
                <w:szCs w:val="24"/>
              </w:rPr>
              <w:t>П</w:t>
            </w:r>
            <w:r w:rsidR="009675A6" w:rsidRPr="00103B7F">
              <w:rPr>
                <w:rFonts w:ascii="Arial" w:hAnsi="Arial" w:cs="Arial"/>
                <w:sz w:val="24"/>
                <w:szCs w:val="24"/>
              </w:rPr>
              <w:t>еречень подпрограмм, основных направлений</w:t>
            </w:r>
            <w:r w:rsidRPr="00103B7F">
              <w:rPr>
                <w:rFonts w:ascii="Arial" w:hAnsi="Arial" w:cs="Arial"/>
                <w:sz w:val="24"/>
                <w:szCs w:val="24"/>
              </w:rPr>
              <w:t xml:space="preserve"> </w:t>
            </w:r>
            <w:r w:rsidR="009675A6" w:rsidRPr="00103B7F">
              <w:rPr>
                <w:rFonts w:ascii="Arial" w:hAnsi="Arial" w:cs="Arial"/>
                <w:sz w:val="24"/>
                <w:szCs w:val="24"/>
              </w:rPr>
              <w:t>и мероприятий</w:t>
            </w:r>
          </w:p>
          <w:p w:rsidR="009675A6" w:rsidRPr="00103B7F" w:rsidRDefault="009675A6" w:rsidP="0022280C">
            <w:pPr>
              <w:rPr>
                <w:rFonts w:ascii="Arial" w:hAnsi="Arial" w:cs="Arial"/>
                <w:sz w:val="24"/>
                <w:szCs w:val="24"/>
              </w:rPr>
            </w:pP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4750FA" w:rsidP="0022280C">
            <w:pPr>
              <w:jc w:val="both"/>
              <w:rPr>
                <w:rFonts w:ascii="Arial" w:hAnsi="Arial" w:cs="Arial"/>
                <w:sz w:val="24"/>
                <w:szCs w:val="24"/>
              </w:rPr>
            </w:pPr>
            <w:r w:rsidRPr="00103B7F">
              <w:rPr>
                <w:rFonts w:ascii="Arial" w:hAnsi="Arial" w:cs="Arial"/>
                <w:sz w:val="24"/>
                <w:szCs w:val="24"/>
              </w:rPr>
              <w:t xml:space="preserve">Подпрограмма «Реализация мероприятий, направленных на развитие муниципальной службы» </w:t>
            </w:r>
            <w:r w:rsidR="009675A6" w:rsidRPr="00103B7F">
              <w:rPr>
                <w:rFonts w:ascii="Arial" w:hAnsi="Arial" w:cs="Arial"/>
                <w:sz w:val="24"/>
                <w:szCs w:val="24"/>
              </w:rPr>
              <w:t>Основные направления Программы соответствуют ее задачам</w:t>
            </w:r>
          </w:p>
          <w:p w:rsidR="009675A6" w:rsidRPr="00103B7F" w:rsidRDefault="009675A6" w:rsidP="0022280C">
            <w:pPr>
              <w:jc w:val="both"/>
              <w:rPr>
                <w:rFonts w:ascii="Arial" w:hAnsi="Arial" w:cs="Arial"/>
                <w:sz w:val="24"/>
                <w:szCs w:val="24"/>
              </w:rPr>
            </w:pPr>
          </w:p>
        </w:tc>
      </w:tr>
      <w:tr w:rsidR="009675A6" w:rsidRPr="00103B7F" w:rsidTr="005E0835">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r w:rsidRPr="00103B7F">
              <w:rPr>
                <w:rFonts w:ascii="Arial" w:hAnsi="Arial" w:cs="Arial"/>
                <w:sz w:val="24"/>
                <w:szCs w:val="24"/>
              </w:rPr>
              <w:t>Исполнители Программы</w:t>
            </w: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органы местного самоуправления </w:t>
            </w:r>
            <w:r w:rsidR="00E21138">
              <w:rPr>
                <w:rFonts w:ascii="Arial" w:hAnsi="Arial" w:cs="Arial"/>
                <w:sz w:val="24"/>
                <w:szCs w:val="24"/>
              </w:rPr>
              <w:t>Касиновского</w:t>
            </w:r>
            <w:r w:rsidRPr="00103B7F">
              <w:rPr>
                <w:rFonts w:ascii="Arial" w:hAnsi="Arial" w:cs="Arial"/>
                <w:sz w:val="24"/>
                <w:szCs w:val="24"/>
              </w:rPr>
              <w:t xml:space="preserve"> сельсовета</w:t>
            </w:r>
          </w:p>
          <w:p w:rsidR="009675A6" w:rsidRPr="00103B7F" w:rsidRDefault="009675A6" w:rsidP="0022280C">
            <w:pPr>
              <w:jc w:val="both"/>
              <w:rPr>
                <w:rFonts w:ascii="Arial" w:hAnsi="Arial" w:cs="Arial"/>
                <w:sz w:val="24"/>
                <w:szCs w:val="24"/>
              </w:rPr>
            </w:pPr>
          </w:p>
        </w:tc>
      </w:tr>
      <w:tr w:rsidR="009675A6" w:rsidRPr="00103B7F" w:rsidTr="005E0835">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r w:rsidRPr="00103B7F">
              <w:rPr>
                <w:rFonts w:ascii="Arial" w:hAnsi="Arial" w:cs="Arial"/>
                <w:sz w:val="24"/>
                <w:szCs w:val="24"/>
              </w:rPr>
              <w:lastRenderedPageBreak/>
              <w:t>Объемы и источники</w:t>
            </w:r>
          </w:p>
          <w:p w:rsidR="009675A6" w:rsidRPr="00103B7F" w:rsidRDefault="009675A6" w:rsidP="0022280C">
            <w:pPr>
              <w:rPr>
                <w:rFonts w:ascii="Arial" w:hAnsi="Arial" w:cs="Arial"/>
                <w:sz w:val="24"/>
                <w:szCs w:val="24"/>
              </w:rPr>
            </w:pPr>
            <w:r w:rsidRPr="00103B7F">
              <w:rPr>
                <w:rFonts w:ascii="Arial" w:hAnsi="Arial" w:cs="Arial"/>
                <w:sz w:val="24"/>
                <w:szCs w:val="24"/>
              </w:rPr>
              <w:t>финансирования Программы</w:t>
            </w: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бюджет </w:t>
            </w:r>
            <w:r w:rsidR="00E21138">
              <w:rPr>
                <w:rFonts w:ascii="Arial" w:hAnsi="Arial" w:cs="Arial"/>
                <w:sz w:val="24"/>
                <w:szCs w:val="24"/>
              </w:rPr>
              <w:t>Касиновского</w:t>
            </w:r>
            <w:r w:rsidRPr="00103B7F">
              <w:rPr>
                <w:rFonts w:ascii="Arial" w:hAnsi="Arial" w:cs="Arial"/>
                <w:sz w:val="24"/>
                <w:szCs w:val="24"/>
              </w:rPr>
              <w:t xml:space="preserve"> сельсовета:</w:t>
            </w:r>
          </w:p>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всего – </w:t>
            </w:r>
            <w:r w:rsidR="00E21138">
              <w:rPr>
                <w:rFonts w:ascii="Arial" w:hAnsi="Arial" w:cs="Arial"/>
                <w:sz w:val="24"/>
                <w:szCs w:val="24"/>
                <w:u w:val="single"/>
              </w:rPr>
              <w:t xml:space="preserve"> 9</w:t>
            </w:r>
            <w:r w:rsidRPr="00103B7F">
              <w:rPr>
                <w:rFonts w:ascii="Arial" w:hAnsi="Arial" w:cs="Arial"/>
                <w:sz w:val="24"/>
                <w:szCs w:val="24"/>
                <w:u w:val="single"/>
              </w:rPr>
              <w:t xml:space="preserve"> </w:t>
            </w:r>
            <w:r w:rsidRPr="00103B7F">
              <w:rPr>
                <w:rFonts w:ascii="Arial" w:hAnsi="Arial" w:cs="Arial"/>
                <w:sz w:val="24"/>
                <w:szCs w:val="24"/>
              </w:rPr>
              <w:t>тыс. рублей, в том числе:</w:t>
            </w:r>
          </w:p>
          <w:p w:rsidR="009675A6" w:rsidRPr="00103B7F" w:rsidRDefault="00E21138" w:rsidP="0022280C">
            <w:pPr>
              <w:jc w:val="both"/>
              <w:rPr>
                <w:rFonts w:ascii="Arial" w:hAnsi="Arial" w:cs="Arial"/>
                <w:sz w:val="24"/>
                <w:szCs w:val="24"/>
              </w:rPr>
            </w:pPr>
            <w:r>
              <w:rPr>
                <w:rFonts w:ascii="Arial" w:hAnsi="Arial" w:cs="Arial"/>
                <w:sz w:val="24"/>
                <w:szCs w:val="24"/>
              </w:rPr>
              <w:t>2024</w:t>
            </w:r>
            <w:r w:rsidR="009675A6" w:rsidRPr="00103B7F">
              <w:rPr>
                <w:rFonts w:ascii="Arial" w:hAnsi="Arial" w:cs="Arial"/>
                <w:sz w:val="24"/>
                <w:szCs w:val="24"/>
              </w:rPr>
              <w:t xml:space="preserve"> год – </w:t>
            </w:r>
            <w:r>
              <w:rPr>
                <w:rFonts w:ascii="Arial" w:hAnsi="Arial" w:cs="Arial"/>
                <w:sz w:val="24"/>
                <w:szCs w:val="24"/>
                <w:u w:val="single"/>
              </w:rPr>
              <w:t xml:space="preserve">  3</w:t>
            </w:r>
            <w:r w:rsidR="009675A6" w:rsidRPr="00103B7F">
              <w:rPr>
                <w:rFonts w:ascii="Arial" w:hAnsi="Arial" w:cs="Arial"/>
                <w:sz w:val="24"/>
                <w:szCs w:val="24"/>
                <w:u w:val="single"/>
              </w:rPr>
              <w:t xml:space="preserve"> </w:t>
            </w:r>
            <w:r w:rsidR="009675A6" w:rsidRPr="00103B7F">
              <w:rPr>
                <w:rFonts w:ascii="Arial" w:hAnsi="Arial" w:cs="Arial"/>
                <w:sz w:val="24"/>
                <w:szCs w:val="24"/>
              </w:rPr>
              <w:t>тыс. рублей;</w:t>
            </w:r>
          </w:p>
          <w:p w:rsidR="009675A6" w:rsidRPr="00103B7F" w:rsidRDefault="00E21138" w:rsidP="0022280C">
            <w:pPr>
              <w:jc w:val="both"/>
              <w:rPr>
                <w:rFonts w:ascii="Arial" w:hAnsi="Arial" w:cs="Arial"/>
                <w:sz w:val="24"/>
                <w:szCs w:val="24"/>
              </w:rPr>
            </w:pPr>
            <w:r>
              <w:rPr>
                <w:rFonts w:ascii="Arial" w:hAnsi="Arial" w:cs="Arial"/>
                <w:sz w:val="24"/>
                <w:szCs w:val="24"/>
              </w:rPr>
              <w:t>2025</w:t>
            </w:r>
            <w:r w:rsidR="009675A6" w:rsidRPr="00103B7F">
              <w:rPr>
                <w:rFonts w:ascii="Arial" w:hAnsi="Arial" w:cs="Arial"/>
                <w:sz w:val="24"/>
                <w:szCs w:val="24"/>
              </w:rPr>
              <w:t xml:space="preserve"> год – </w:t>
            </w:r>
            <w:r>
              <w:rPr>
                <w:rFonts w:ascii="Arial" w:hAnsi="Arial" w:cs="Arial"/>
                <w:sz w:val="24"/>
                <w:szCs w:val="24"/>
                <w:u w:val="single"/>
              </w:rPr>
              <w:t xml:space="preserve">  3</w:t>
            </w:r>
            <w:r w:rsidR="009675A6" w:rsidRPr="00103B7F">
              <w:rPr>
                <w:rFonts w:ascii="Arial" w:hAnsi="Arial" w:cs="Arial"/>
                <w:sz w:val="24"/>
                <w:szCs w:val="24"/>
                <w:u w:val="single"/>
              </w:rPr>
              <w:t xml:space="preserve"> </w:t>
            </w:r>
            <w:r w:rsidR="009675A6" w:rsidRPr="00103B7F">
              <w:rPr>
                <w:rFonts w:ascii="Arial" w:hAnsi="Arial" w:cs="Arial"/>
                <w:sz w:val="24"/>
                <w:szCs w:val="24"/>
              </w:rPr>
              <w:t>тыс. рублей;</w:t>
            </w:r>
          </w:p>
          <w:p w:rsidR="009675A6" w:rsidRPr="00103B7F" w:rsidRDefault="00E21138" w:rsidP="0022280C">
            <w:pPr>
              <w:jc w:val="both"/>
              <w:rPr>
                <w:rFonts w:ascii="Arial" w:hAnsi="Arial" w:cs="Arial"/>
                <w:sz w:val="24"/>
                <w:szCs w:val="24"/>
                <w:u w:val="single"/>
              </w:rPr>
            </w:pPr>
            <w:r>
              <w:rPr>
                <w:rFonts w:ascii="Arial" w:hAnsi="Arial" w:cs="Arial"/>
                <w:sz w:val="24"/>
                <w:szCs w:val="24"/>
              </w:rPr>
              <w:t>2026</w:t>
            </w:r>
            <w:r w:rsidR="009675A6" w:rsidRPr="00103B7F">
              <w:rPr>
                <w:rFonts w:ascii="Arial" w:hAnsi="Arial" w:cs="Arial"/>
                <w:sz w:val="24"/>
                <w:szCs w:val="24"/>
              </w:rPr>
              <w:t xml:space="preserve"> год – </w:t>
            </w:r>
            <w:r>
              <w:rPr>
                <w:rFonts w:ascii="Arial" w:hAnsi="Arial" w:cs="Arial"/>
                <w:sz w:val="24"/>
                <w:szCs w:val="24"/>
                <w:u w:val="single"/>
              </w:rPr>
              <w:t xml:space="preserve">  3</w:t>
            </w:r>
            <w:r w:rsidR="009675A6" w:rsidRPr="00103B7F">
              <w:rPr>
                <w:rFonts w:ascii="Arial" w:hAnsi="Arial" w:cs="Arial"/>
                <w:sz w:val="24"/>
                <w:szCs w:val="24"/>
                <w:u w:val="single"/>
              </w:rPr>
              <w:t xml:space="preserve"> </w:t>
            </w:r>
            <w:r w:rsidR="009675A6" w:rsidRPr="00103B7F">
              <w:rPr>
                <w:rFonts w:ascii="Arial" w:hAnsi="Arial" w:cs="Arial"/>
                <w:sz w:val="24"/>
                <w:szCs w:val="24"/>
              </w:rPr>
              <w:t>тыс. рублей</w:t>
            </w:r>
          </w:p>
          <w:p w:rsidR="009675A6" w:rsidRPr="00103B7F" w:rsidRDefault="009675A6" w:rsidP="0022280C">
            <w:pPr>
              <w:jc w:val="both"/>
              <w:rPr>
                <w:rFonts w:ascii="Arial" w:hAnsi="Arial" w:cs="Arial"/>
                <w:sz w:val="24"/>
                <w:szCs w:val="24"/>
              </w:rPr>
            </w:pPr>
          </w:p>
        </w:tc>
      </w:tr>
      <w:tr w:rsidR="009675A6" w:rsidRPr="00103B7F" w:rsidTr="005E0835">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r w:rsidRPr="00103B7F">
              <w:rPr>
                <w:rFonts w:ascii="Arial" w:hAnsi="Arial" w:cs="Arial"/>
                <w:sz w:val="24"/>
                <w:szCs w:val="24"/>
              </w:rPr>
              <w:t xml:space="preserve">Ожидаемые конечные </w:t>
            </w:r>
          </w:p>
          <w:p w:rsidR="009675A6" w:rsidRPr="00103B7F" w:rsidRDefault="009675A6" w:rsidP="0022280C">
            <w:pPr>
              <w:rPr>
                <w:rFonts w:ascii="Arial" w:hAnsi="Arial" w:cs="Arial"/>
                <w:sz w:val="24"/>
                <w:szCs w:val="24"/>
              </w:rPr>
            </w:pPr>
            <w:r w:rsidRPr="00103B7F">
              <w:rPr>
                <w:rFonts w:ascii="Arial" w:hAnsi="Arial" w:cs="Arial"/>
                <w:sz w:val="24"/>
                <w:szCs w:val="24"/>
              </w:rPr>
              <w:t xml:space="preserve">результаты реализации Программы </w:t>
            </w: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9675A6" w:rsidP="0022280C">
            <w:pPr>
              <w:jc w:val="both"/>
              <w:rPr>
                <w:rFonts w:ascii="Arial" w:hAnsi="Arial" w:cs="Arial"/>
                <w:sz w:val="24"/>
                <w:szCs w:val="24"/>
              </w:rPr>
            </w:pPr>
            <w:r w:rsidRPr="00103B7F">
              <w:rPr>
                <w:rFonts w:ascii="Arial" w:hAnsi="Arial" w:cs="Arial"/>
                <w:sz w:val="24"/>
                <w:szCs w:val="24"/>
              </w:rPr>
              <w:t>по ит</w:t>
            </w:r>
            <w:r w:rsidR="007046A1" w:rsidRPr="00103B7F">
              <w:rPr>
                <w:rFonts w:ascii="Arial" w:hAnsi="Arial" w:cs="Arial"/>
                <w:sz w:val="24"/>
                <w:szCs w:val="24"/>
              </w:rPr>
              <w:t>огам реализации Программы в 2024</w:t>
            </w:r>
            <w:r w:rsidRPr="00103B7F">
              <w:rPr>
                <w:rFonts w:ascii="Arial" w:hAnsi="Arial" w:cs="Arial"/>
                <w:sz w:val="24"/>
                <w:szCs w:val="24"/>
              </w:rPr>
              <w:t xml:space="preserve"> </w:t>
            </w:r>
            <w:r w:rsidR="007046A1" w:rsidRPr="00103B7F">
              <w:rPr>
                <w:rFonts w:ascii="Arial" w:hAnsi="Arial" w:cs="Arial"/>
                <w:sz w:val="24"/>
                <w:szCs w:val="24"/>
              </w:rPr>
              <w:t xml:space="preserve">году будут достигнуты следующие </w:t>
            </w:r>
            <w:r w:rsidRPr="00103B7F">
              <w:rPr>
                <w:rFonts w:ascii="Arial" w:hAnsi="Arial" w:cs="Arial"/>
                <w:sz w:val="24"/>
                <w:szCs w:val="24"/>
              </w:rPr>
              <w:t>результаты</w:t>
            </w:r>
            <w:r w:rsidR="007046A1" w:rsidRPr="00103B7F">
              <w:rPr>
                <w:rFonts w:ascii="Arial" w:hAnsi="Arial" w:cs="Arial"/>
                <w:sz w:val="24"/>
                <w:szCs w:val="24"/>
              </w:rPr>
              <w:t>:</w:t>
            </w:r>
            <w:r w:rsidRPr="00103B7F">
              <w:rPr>
                <w:rFonts w:ascii="Arial" w:hAnsi="Arial" w:cs="Arial"/>
                <w:sz w:val="24"/>
                <w:szCs w:val="24"/>
              </w:rPr>
              <w:br/>
              <w:t xml:space="preserve">количество должностей муниципальной службы, для которых утверждены должностные инструкции, соответствующие установленным требованиям, составит 100 процентов; </w:t>
            </w:r>
          </w:p>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доля муниципальных служащих, должностные инструкции которых содержат показатели результативности, составит 100 процентов; </w:t>
            </w:r>
          </w:p>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увеличение числа муниципальных служащих, принявших участие в инновационных программах профессиональной подготовки и переподготовки ; </w:t>
            </w:r>
          </w:p>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число муниципальных служащих, прошедших обучение в соответствии с муниципальным заказом на профессиональную переподготовку, повышение квалификации и стажировку; </w:t>
            </w:r>
          </w:p>
          <w:p w:rsidR="009675A6" w:rsidRPr="00103B7F" w:rsidRDefault="009675A6" w:rsidP="00E834A2">
            <w:pPr>
              <w:jc w:val="both"/>
              <w:rPr>
                <w:rFonts w:ascii="Arial" w:hAnsi="Arial" w:cs="Arial"/>
                <w:sz w:val="24"/>
                <w:szCs w:val="24"/>
              </w:rPr>
            </w:pPr>
          </w:p>
        </w:tc>
      </w:tr>
      <w:tr w:rsidR="009675A6" w:rsidRPr="00103B7F" w:rsidTr="005E0835">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r w:rsidRPr="00103B7F">
              <w:rPr>
                <w:rFonts w:ascii="Arial" w:hAnsi="Arial" w:cs="Arial"/>
                <w:sz w:val="24"/>
                <w:szCs w:val="24"/>
              </w:rPr>
              <w:t>Система организации контроля за исполнением Программы</w:t>
            </w: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контроль за реализацией Программы осуществляет Администрация </w:t>
            </w:r>
            <w:r w:rsidR="00E21138">
              <w:rPr>
                <w:rFonts w:ascii="Arial" w:hAnsi="Arial" w:cs="Arial"/>
                <w:sz w:val="24"/>
                <w:szCs w:val="24"/>
              </w:rPr>
              <w:t>Касиновского</w:t>
            </w:r>
            <w:r w:rsidRPr="00103B7F">
              <w:rPr>
                <w:rFonts w:ascii="Arial" w:hAnsi="Arial" w:cs="Arial"/>
                <w:sz w:val="24"/>
                <w:szCs w:val="24"/>
              </w:rPr>
              <w:t xml:space="preserve"> сельсовета </w:t>
            </w:r>
          </w:p>
        </w:tc>
      </w:tr>
    </w:tbl>
    <w:p w:rsidR="009675A6" w:rsidRPr="00103B7F" w:rsidRDefault="009675A6" w:rsidP="00E834A2">
      <w:pPr>
        <w:rPr>
          <w:rFonts w:ascii="Arial" w:hAnsi="Arial" w:cs="Arial"/>
          <w:sz w:val="24"/>
          <w:szCs w:val="24"/>
        </w:rPr>
      </w:pPr>
    </w:p>
    <w:p w:rsidR="009675A6" w:rsidRPr="00103B7F" w:rsidRDefault="009675A6" w:rsidP="005E0835">
      <w:pPr>
        <w:jc w:val="center"/>
        <w:rPr>
          <w:rFonts w:ascii="Arial" w:hAnsi="Arial" w:cs="Arial"/>
          <w:b/>
          <w:sz w:val="30"/>
          <w:szCs w:val="30"/>
        </w:rPr>
      </w:pPr>
      <w:r w:rsidRPr="00103B7F">
        <w:rPr>
          <w:rFonts w:ascii="Arial" w:hAnsi="Arial" w:cs="Arial"/>
          <w:b/>
          <w:sz w:val="30"/>
          <w:szCs w:val="30"/>
        </w:rPr>
        <w:t>Раздел 1. Содержание проблемы и обоснование</w:t>
      </w:r>
    </w:p>
    <w:p w:rsidR="009675A6" w:rsidRPr="00103B7F" w:rsidRDefault="009675A6" w:rsidP="005E0835">
      <w:pPr>
        <w:jc w:val="center"/>
        <w:rPr>
          <w:rFonts w:ascii="Arial" w:hAnsi="Arial" w:cs="Arial"/>
          <w:b/>
          <w:sz w:val="30"/>
          <w:szCs w:val="30"/>
        </w:rPr>
      </w:pPr>
      <w:r w:rsidRPr="00103B7F">
        <w:rPr>
          <w:rFonts w:ascii="Arial" w:hAnsi="Arial" w:cs="Arial"/>
          <w:b/>
          <w:sz w:val="30"/>
          <w:szCs w:val="30"/>
        </w:rPr>
        <w:t>необходимости ее решения программными методами</w:t>
      </w:r>
    </w:p>
    <w:p w:rsidR="009675A6" w:rsidRPr="00103B7F" w:rsidRDefault="009675A6" w:rsidP="005E0835">
      <w:pPr>
        <w:jc w:val="center"/>
        <w:rPr>
          <w:rFonts w:ascii="Arial" w:hAnsi="Arial" w:cs="Arial"/>
          <w:b/>
          <w:sz w:val="30"/>
          <w:szCs w:val="30"/>
        </w:rPr>
      </w:pP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Необходимость реализации Программы обусловлена современным состоянием муниципальной службы. А именно: </w:t>
      </w:r>
    </w:p>
    <w:p w:rsidR="009675A6" w:rsidRPr="00103B7F" w:rsidRDefault="009675A6" w:rsidP="00E834A2">
      <w:pPr>
        <w:spacing w:line="230" w:lineRule="auto"/>
        <w:ind w:right="11" w:firstLine="720"/>
        <w:jc w:val="both"/>
        <w:rPr>
          <w:rFonts w:ascii="Arial" w:hAnsi="Arial" w:cs="Arial"/>
          <w:sz w:val="24"/>
          <w:szCs w:val="24"/>
        </w:rPr>
      </w:pPr>
      <w:r w:rsidRPr="00103B7F">
        <w:rPr>
          <w:rFonts w:ascii="Arial" w:hAnsi="Arial" w:cs="Arial"/>
          <w:sz w:val="24"/>
          <w:szCs w:val="24"/>
        </w:rPr>
        <w:t>недостаточно используются механизмы назначения на вакантные должности из кадрового резерва и привлечения молодых специалистов;</w:t>
      </w:r>
    </w:p>
    <w:p w:rsidR="009675A6" w:rsidRPr="00103B7F" w:rsidRDefault="009675A6" w:rsidP="00E834A2">
      <w:pPr>
        <w:spacing w:line="230" w:lineRule="auto"/>
        <w:ind w:right="11" w:firstLine="720"/>
        <w:jc w:val="both"/>
        <w:rPr>
          <w:rFonts w:ascii="Arial" w:hAnsi="Arial" w:cs="Arial"/>
          <w:sz w:val="24"/>
          <w:szCs w:val="24"/>
        </w:rPr>
      </w:pPr>
      <w:r w:rsidRPr="00103B7F">
        <w:rPr>
          <w:rFonts w:ascii="Arial" w:hAnsi="Arial" w:cs="Arial"/>
          <w:sz w:val="24"/>
          <w:szCs w:val="24"/>
        </w:rPr>
        <w:t>не всегда деятельность муниципальных служащих ориентирована на достижение конкретных результатов, недостаточно эффективно применяется стимулирование, ориентированное на запланированные результаты деятельности;</w:t>
      </w:r>
    </w:p>
    <w:p w:rsidR="009675A6" w:rsidRPr="00103B7F" w:rsidRDefault="009675A6" w:rsidP="00E834A2">
      <w:pPr>
        <w:spacing w:line="230" w:lineRule="auto"/>
        <w:ind w:right="11" w:firstLine="720"/>
        <w:jc w:val="both"/>
        <w:rPr>
          <w:rFonts w:ascii="Arial" w:hAnsi="Arial" w:cs="Arial"/>
          <w:sz w:val="24"/>
          <w:szCs w:val="24"/>
        </w:rPr>
      </w:pPr>
      <w:r w:rsidRPr="00103B7F">
        <w:rPr>
          <w:rFonts w:ascii="Arial" w:hAnsi="Arial" w:cs="Arial"/>
          <w:sz w:val="24"/>
          <w:szCs w:val="24"/>
        </w:rPr>
        <w:t xml:space="preserve">недостаточная открытость муниципальной службы способствует проявлениям бюрократизма и коррупции, что, в свою очередь, негативно влияет на общественное мнение и престиж службы; </w:t>
      </w:r>
    </w:p>
    <w:p w:rsidR="009675A6" w:rsidRPr="00103B7F" w:rsidRDefault="009675A6" w:rsidP="00E834A2">
      <w:pPr>
        <w:spacing w:line="230" w:lineRule="auto"/>
        <w:ind w:right="11" w:firstLine="720"/>
        <w:jc w:val="both"/>
        <w:rPr>
          <w:rFonts w:ascii="Arial" w:hAnsi="Arial" w:cs="Arial"/>
          <w:sz w:val="24"/>
          <w:szCs w:val="24"/>
        </w:rPr>
      </w:pPr>
      <w:r w:rsidRPr="00103B7F">
        <w:rPr>
          <w:rFonts w:ascii="Arial" w:hAnsi="Arial" w:cs="Arial"/>
          <w:sz w:val="24"/>
          <w:szCs w:val="24"/>
        </w:rPr>
        <w:t>качество профессионального обучения муниципальных служащих в недостаточной степени отвечает потребностям развития муниципальной службы.</w:t>
      </w:r>
    </w:p>
    <w:p w:rsidR="009675A6" w:rsidRPr="00103B7F" w:rsidRDefault="009675A6" w:rsidP="00E834A2">
      <w:pPr>
        <w:spacing w:line="230" w:lineRule="auto"/>
        <w:ind w:right="11" w:firstLine="720"/>
        <w:jc w:val="both"/>
        <w:rPr>
          <w:rFonts w:ascii="Arial" w:hAnsi="Arial" w:cs="Arial"/>
          <w:sz w:val="24"/>
          <w:szCs w:val="24"/>
        </w:rPr>
      </w:pPr>
      <w:r w:rsidRPr="00103B7F">
        <w:rPr>
          <w:rFonts w:ascii="Arial" w:hAnsi="Arial" w:cs="Arial"/>
          <w:sz w:val="24"/>
          <w:szCs w:val="24"/>
        </w:rPr>
        <w:t xml:space="preserve">Реализация Программы должна способствовать решению как указанных, так и иных проблем, возникающих в сфере муниципальной службы поселения. </w:t>
      </w:r>
    </w:p>
    <w:p w:rsidR="009675A6" w:rsidRPr="00103B7F" w:rsidRDefault="009675A6" w:rsidP="00E834A2">
      <w:pPr>
        <w:ind w:firstLine="720"/>
        <w:jc w:val="both"/>
        <w:rPr>
          <w:rFonts w:ascii="Arial" w:hAnsi="Arial" w:cs="Arial"/>
          <w:sz w:val="24"/>
          <w:szCs w:val="24"/>
        </w:rPr>
      </w:pPr>
    </w:p>
    <w:p w:rsidR="009675A6" w:rsidRPr="00103B7F" w:rsidRDefault="009675A6" w:rsidP="00E834A2">
      <w:pPr>
        <w:jc w:val="center"/>
        <w:rPr>
          <w:rFonts w:ascii="Arial" w:hAnsi="Arial" w:cs="Arial"/>
          <w:b/>
          <w:sz w:val="30"/>
          <w:szCs w:val="30"/>
        </w:rPr>
      </w:pPr>
      <w:r w:rsidRPr="00103B7F">
        <w:rPr>
          <w:rFonts w:ascii="Arial" w:hAnsi="Arial" w:cs="Arial"/>
          <w:b/>
          <w:sz w:val="30"/>
          <w:szCs w:val="30"/>
        </w:rPr>
        <w:t>Раздел 2. Основные цели и задачи, сроки и этапы</w:t>
      </w:r>
    </w:p>
    <w:p w:rsidR="009675A6" w:rsidRPr="00103B7F" w:rsidRDefault="009675A6" w:rsidP="00E834A2">
      <w:pPr>
        <w:jc w:val="center"/>
        <w:rPr>
          <w:rFonts w:ascii="Arial" w:hAnsi="Arial" w:cs="Arial"/>
          <w:b/>
          <w:sz w:val="30"/>
          <w:szCs w:val="30"/>
        </w:rPr>
      </w:pPr>
      <w:r w:rsidRPr="00103B7F">
        <w:rPr>
          <w:rFonts w:ascii="Arial" w:hAnsi="Arial" w:cs="Arial"/>
          <w:b/>
          <w:sz w:val="30"/>
          <w:szCs w:val="30"/>
        </w:rPr>
        <w:t>реализации Программы, целевые индикаторы и показатели</w:t>
      </w:r>
    </w:p>
    <w:p w:rsidR="009675A6" w:rsidRPr="00103B7F" w:rsidRDefault="009675A6" w:rsidP="00E834A2">
      <w:pPr>
        <w:rPr>
          <w:rFonts w:ascii="Arial" w:hAnsi="Arial" w:cs="Arial"/>
          <w:sz w:val="24"/>
          <w:szCs w:val="24"/>
        </w:rPr>
      </w:pP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lastRenderedPageBreak/>
        <w:t xml:space="preserve">Основная цель Программы – совершенствование организации муниципальной службы в </w:t>
      </w:r>
      <w:r w:rsidR="00E21138">
        <w:rPr>
          <w:rFonts w:ascii="Arial" w:hAnsi="Arial" w:cs="Arial"/>
          <w:sz w:val="24"/>
          <w:szCs w:val="24"/>
        </w:rPr>
        <w:t>Касиновском</w:t>
      </w:r>
      <w:r w:rsidRPr="00103B7F">
        <w:rPr>
          <w:rFonts w:ascii="Arial" w:hAnsi="Arial" w:cs="Arial"/>
          <w:sz w:val="24"/>
          <w:szCs w:val="24"/>
        </w:rPr>
        <w:t xml:space="preserve"> сельсовете и повышение эффективности исполнения муниципальными служащими своих должностных обязанностей.</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Для достижения поставленной цели реализация мероприятий Программы будет направлена на решение следующих основных задач:</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совершенствование правовой основы муниципальной службы;</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совершенствование организационных и правовых механизмов профессиональной служебной деятельности муниципальных служащих;</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развитие системы подготовки кадров для муниципальной службы, дополнительного профессионального образования муниципальных служащих;</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применение антикоррупционных механизмов и механизмов выявления и разрешения конфликтов интересов на муниципальной службе;</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оптимизация штатной численности муниципальных служащих;</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повышение престижа муниципальной службы;</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привлечение на муниципальную службу квалифицированных молодых специалистов, укрепление кадрового потенциала органов местного самоуправления;</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создание системы контроля деятельности  муниципальных служащих со стороны институтов гражданского общества.</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Реализация Программы рассчитана на 3-летний</w:t>
      </w:r>
      <w:r w:rsidR="00A753A6" w:rsidRPr="00103B7F">
        <w:rPr>
          <w:rFonts w:ascii="Arial" w:hAnsi="Arial" w:cs="Arial"/>
          <w:sz w:val="24"/>
          <w:szCs w:val="24"/>
        </w:rPr>
        <w:t xml:space="preserve"> пер</w:t>
      </w:r>
      <w:r w:rsidR="00E21138">
        <w:rPr>
          <w:rFonts w:ascii="Arial" w:hAnsi="Arial" w:cs="Arial"/>
          <w:sz w:val="24"/>
          <w:szCs w:val="24"/>
        </w:rPr>
        <w:t>иод</w:t>
      </w:r>
      <w:r w:rsidR="00E21138">
        <w:rPr>
          <w:rFonts w:ascii="Arial" w:hAnsi="Arial" w:cs="Arial"/>
          <w:sz w:val="24"/>
          <w:szCs w:val="24"/>
        </w:rPr>
        <w:br/>
        <w:t>с 2024 по 2026</w:t>
      </w:r>
      <w:r w:rsidRPr="00103B7F">
        <w:rPr>
          <w:rFonts w:ascii="Arial" w:hAnsi="Arial" w:cs="Arial"/>
          <w:sz w:val="24"/>
          <w:szCs w:val="24"/>
        </w:rPr>
        <w:t xml:space="preserve"> годы и исполняется в три этапа:</w:t>
      </w:r>
    </w:p>
    <w:p w:rsidR="009675A6" w:rsidRPr="00103B7F" w:rsidRDefault="00211BF6" w:rsidP="00E834A2">
      <w:pPr>
        <w:ind w:firstLine="720"/>
        <w:jc w:val="both"/>
        <w:rPr>
          <w:rFonts w:ascii="Arial" w:hAnsi="Arial" w:cs="Arial"/>
          <w:sz w:val="24"/>
          <w:szCs w:val="24"/>
        </w:rPr>
      </w:pPr>
      <w:r w:rsidRPr="00103B7F">
        <w:rPr>
          <w:rFonts w:ascii="Arial" w:hAnsi="Arial" w:cs="Arial"/>
          <w:sz w:val="24"/>
          <w:szCs w:val="24"/>
        </w:rPr>
        <w:t xml:space="preserve">1-й </w:t>
      </w:r>
      <w:r w:rsidR="00E21138">
        <w:rPr>
          <w:rFonts w:ascii="Arial" w:hAnsi="Arial" w:cs="Arial"/>
          <w:sz w:val="24"/>
          <w:szCs w:val="24"/>
        </w:rPr>
        <w:t>этап – январь – декабрь 2024</w:t>
      </w:r>
      <w:r w:rsidR="009675A6" w:rsidRPr="00103B7F">
        <w:rPr>
          <w:rFonts w:ascii="Arial" w:hAnsi="Arial" w:cs="Arial"/>
          <w:sz w:val="24"/>
          <w:szCs w:val="24"/>
        </w:rPr>
        <w:t xml:space="preserve"> года;</w:t>
      </w:r>
    </w:p>
    <w:p w:rsidR="009675A6" w:rsidRPr="00103B7F" w:rsidRDefault="00E21138" w:rsidP="00E834A2">
      <w:pPr>
        <w:ind w:firstLine="720"/>
        <w:jc w:val="both"/>
        <w:rPr>
          <w:rFonts w:ascii="Arial" w:hAnsi="Arial" w:cs="Arial"/>
          <w:sz w:val="24"/>
          <w:szCs w:val="24"/>
        </w:rPr>
      </w:pPr>
      <w:r>
        <w:rPr>
          <w:rFonts w:ascii="Arial" w:hAnsi="Arial" w:cs="Arial"/>
          <w:sz w:val="24"/>
          <w:szCs w:val="24"/>
        </w:rPr>
        <w:t>2-й этап – январь – декабрь 2025</w:t>
      </w:r>
      <w:r w:rsidR="009675A6" w:rsidRPr="00103B7F">
        <w:rPr>
          <w:rFonts w:ascii="Arial" w:hAnsi="Arial" w:cs="Arial"/>
          <w:sz w:val="24"/>
          <w:szCs w:val="24"/>
        </w:rPr>
        <w:t xml:space="preserve"> года;</w:t>
      </w:r>
    </w:p>
    <w:p w:rsidR="009675A6" w:rsidRPr="00103B7F" w:rsidRDefault="00E21138" w:rsidP="00E834A2">
      <w:pPr>
        <w:ind w:firstLine="720"/>
        <w:jc w:val="both"/>
        <w:rPr>
          <w:rFonts w:ascii="Arial" w:hAnsi="Arial" w:cs="Arial"/>
          <w:sz w:val="24"/>
          <w:szCs w:val="24"/>
        </w:rPr>
      </w:pPr>
      <w:r>
        <w:rPr>
          <w:rFonts w:ascii="Arial" w:hAnsi="Arial" w:cs="Arial"/>
          <w:sz w:val="24"/>
          <w:szCs w:val="24"/>
        </w:rPr>
        <w:t>3-й этап – январь – декабрь 2026</w:t>
      </w:r>
      <w:r w:rsidR="009675A6" w:rsidRPr="00103B7F">
        <w:rPr>
          <w:rFonts w:ascii="Arial" w:hAnsi="Arial" w:cs="Arial"/>
          <w:sz w:val="24"/>
          <w:szCs w:val="24"/>
        </w:rPr>
        <w:t xml:space="preserve"> года.</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Целевые индикаторы и показатели Программы приведены</w:t>
      </w:r>
      <w:r w:rsidRPr="00103B7F">
        <w:rPr>
          <w:rFonts w:ascii="Arial" w:hAnsi="Arial" w:cs="Arial"/>
          <w:sz w:val="24"/>
          <w:szCs w:val="24"/>
        </w:rPr>
        <w:br/>
        <w:t>в приложении № 1 Программы.</w:t>
      </w:r>
    </w:p>
    <w:p w:rsidR="009675A6" w:rsidRPr="00103B7F" w:rsidRDefault="009675A6" w:rsidP="00E834A2">
      <w:pPr>
        <w:rPr>
          <w:rFonts w:ascii="Arial" w:hAnsi="Arial" w:cs="Arial"/>
          <w:sz w:val="24"/>
          <w:szCs w:val="24"/>
        </w:rPr>
      </w:pPr>
    </w:p>
    <w:p w:rsidR="009675A6" w:rsidRPr="00103B7F" w:rsidRDefault="009675A6" w:rsidP="00E834A2">
      <w:pPr>
        <w:jc w:val="center"/>
        <w:rPr>
          <w:rFonts w:ascii="Arial" w:hAnsi="Arial" w:cs="Arial"/>
          <w:b/>
          <w:sz w:val="30"/>
          <w:szCs w:val="30"/>
        </w:rPr>
      </w:pPr>
      <w:r w:rsidRPr="00103B7F">
        <w:rPr>
          <w:rFonts w:ascii="Arial" w:hAnsi="Arial" w:cs="Arial"/>
          <w:b/>
          <w:sz w:val="30"/>
          <w:szCs w:val="30"/>
        </w:rPr>
        <w:t>Раздел 3. Система программных мероприятий</w:t>
      </w:r>
    </w:p>
    <w:p w:rsidR="009675A6" w:rsidRPr="00103B7F" w:rsidRDefault="009675A6" w:rsidP="00E834A2">
      <w:pPr>
        <w:jc w:val="center"/>
        <w:rPr>
          <w:rFonts w:ascii="Arial" w:hAnsi="Arial" w:cs="Arial"/>
          <w:b/>
          <w:sz w:val="30"/>
          <w:szCs w:val="30"/>
        </w:rPr>
      </w:pPr>
      <w:r w:rsidRPr="00103B7F">
        <w:rPr>
          <w:rFonts w:ascii="Arial" w:hAnsi="Arial" w:cs="Arial"/>
          <w:b/>
          <w:sz w:val="30"/>
          <w:szCs w:val="30"/>
        </w:rPr>
        <w:t>и ресурсное обеспечение Программы</w:t>
      </w:r>
    </w:p>
    <w:p w:rsidR="009675A6" w:rsidRPr="00103B7F" w:rsidRDefault="009675A6" w:rsidP="00E834A2">
      <w:pPr>
        <w:rPr>
          <w:rFonts w:ascii="Arial" w:hAnsi="Arial" w:cs="Arial"/>
          <w:sz w:val="24"/>
          <w:szCs w:val="24"/>
        </w:rPr>
      </w:pPr>
    </w:p>
    <w:p w:rsidR="009675A6" w:rsidRPr="00103B7F" w:rsidRDefault="00A60EB2" w:rsidP="00E834A2">
      <w:pPr>
        <w:ind w:firstLine="720"/>
        <w:jc w:val="both"/>
        <w:rPr>
          <w:rFonts w:ascii="Arial" w:hAnsi="Arial" w:cs="Arial"/>
          <w:sz w:val="24"/>
          <w:szCs w:val="24"/>
        </w:rPr>
      </w:pPr>
      <w:r w:rsidRPr="00103B7F">
        <w:rPr>
          <w:rFonts w:ascii="Arial" w:hAnsi="Arial" w:cs="Arial"/>
          <w:sz w:val="24"/>
          <w:szCs w:val="24"/>
        </w:rPr>
        <w:t>3.1</w:t>
      </w:r>
      <w:r w:rsidR="004750FA" w:rsidRPr="00103B7F">
        <w:rPr>
          <w:rFonts w:ascii="Arial" w:hAnsi="Arial" w:cs="Arial"/>
          <w:sz w:val="24"/>
          <w:szCs w:val="24"/>
        </w:rPr>
        <w:t>. Задача № 1</w:t>
      </w:r>
      <w:r w:rsidR="009675A6" w:rsidRPr="00103B7F">
        <w:rPr>
          <w:rFonts w:ascii="Arial" w:hAnsi="Arial" w:cs="Arial"/>
          <w:sz w:val="24"/>
          <w:szCs w:val="24"/>
        </w:rPr>
        <w:t xml:space="preserve"> Программы «Сов</w:t>
      </w:r>
      <w:r w:rsidR="00A753A6" w:rsidRPr="00103B7F">
        <w:rPr>
          <w:rFonts w:ascii="Arial" w:hAnsi="Arial" w:cs="Arial"/>
          <w:sz w:val="24"/>
          <w:szCs w:val="24"/>
        </w:rPr>
        <w:t>ершенствование организационных ,</w:t>
      </w:r>
      <w:r w:rsidR="009675A6" w:rsidRPr="00103B7F">
        <w:rPr>
          <w:rFonts w:ascii="Arial" w:hAnsi="Arial" w:cs="Arial"/>
          <w:sz w:val="24"/>
          <w:szCs w:val="24"/>
        </w:rPr>
        <w:t xml:space="preserve"> правовых</w:t>
      </w:r>
      <w:r w:rsidR="00A753A6" w:rsidRPr="00103B7F">
        <w:rPr>
          <w:rFonts w:ascii="Arial" w:hAnsi="Arial" w:cs="Arial"/>
          <w:sz w:val="24"/>
          <w:szCs w:val="24"/>
        </w:rPr>
        <w:t xml:space="preserve"> и </w:t>
      </w:r>
      <w:r w:rsidR="009675A6" w:rsidRPr="00103B7F">
        <w:rPr>
          <w:rFonts w:ascii="Arial" w:hAnsi="Arial" w:cs="Arial"/>
          <w:sz w:val="24"/>
          <w:szCs w:val="24"/>
        </w:rPr>
        <w:t xml:space="preserve"> </w:t>
      </w:r>
      <w:r w:rsidR="00A753A6" w:rsidRPr="00103B7F">
        <w:rPr>
          <w:rFonts w:ascii="Arial" w:hAnsi="Arial" w:cs="Arial"/>
          <w:sz w:val="24"/>
          <w:szCs w:val="24"/>
        </w:rPr>
        <w:t xml:space="preserve">антикоррупционных </w:t>
      </w:r>
      <w:r w:rsidR="009675A6" w:rsidRPr="00103B7F">
        <w:rPr>
          <w:rFonts w:ascii="Arial" w:hAnsi="Arial" w:cs="Arial"/>
          <w:sz w:val="24"/>
          <w:szCs w:val="24"/>
        </w:rPr>
        <w:t>механизмов профессиональной служебной деятельности муниципальных служащих».</w:t>
      </w:r>
    </w:p>
    <w:p w:rsidR="00A60EB2" w:rsidRPr="00103B7F" w:rsidRDefault="00A60EB2" w:rsidP="00A60EB2">
      <w:pPr>
        <w:ind w:firstLine="720"/>
        <w:jc w:val="both"/>
        <w:rPr>
          <w:rFonts w:ascii="Arial" w:hAnsi="Arial" w:cs="Arial"/>
          <w:sz w:val="24"/>
          <w:szCs w:val="24"/>
        </w:rPr>
      </w:pPr>
      <w:r w:rsidRPr="00103B7F">
        <w:rPr>
          <w:rFonts w:ascii="Arial" w:hAnsi="Arial" w:cs="Arial"/>
          <w:sz w:val="24"/>
          <w:szCs w:val="24"/>
        </w:rPr>
        <w:t>В рамках данной задачи предполагается выполнение следующих основных мероприятий Программы:</w:t>
      </w:r>
    </w:p>
    <w:p w:rsidR="00A60EB2" w:rsidRPr="00103B7F" w:rsidRDefault="00A60EB2" w:rsidP="00A60EB2">
      <w:pPr>
        <w:ind w:firstLine="720"/>
        <w:jc w:val="both"/>
        <w:rPr>
          <w:rFonts w:ascii="Arial" w:hAnsi="Arial" w:cs="Arial"/>
          <w:sz w:val="24"/>
          <w:szCs w:val="24"/>
        </w:rPr>
      </w:pPr>
      <w:r w:rsidRPr="00103B7F">
        <w:rPr>
          <w:rFonts w:ascii="Arial" w:hAnsi="Arial" w:cs="Arial"/>
          <w:sz w:val="24"/>
          <w:szCs w:val="24"/>
        </w:rPr>
        <w:t>разработка и принятие нормативных правовых актов по вопросам развития муниципальной службы;</w:t>
      </w:r>
    </w:p>
    <w:p w:rsidR="00A60EB2" w:rsidRPr="00103B7F" w:rsidRDefault="00A60EB2" w:rsidP="00A60EB2">
      <w:pPr>
        <w:ind w:firstLine="720"/>
        <w:jc w:val="both"/>
        <w:rPr>
          <w:rFonts w:ascii="Arial" w:hAnsi="Arial" w:cs="Arial"/>
          <w:sz w:val="24"/>
          <w:szCs w:val="24"/>
        </w:rPr>
      </w:pPr>
      <w:r w:rsidRPr="00103B7F">
        <w:rPr>
          <w:rFonts w:ascii="Arial" w:hAnsi="Arial" w:cs="Arial"/>
          <w:sz w:val="24"/>
          <w:szCs w:val="24"/>
        </w:rPr>
        <w:t>применение на муниципальной службе антикоррупционного законодательства.</w:t>
      </w:r>
    </w:p>
    <w:p w:rsidR="00A60EB2" w:rsidRPr="00103B7F" w:rsidRDefault="00A60EB2" w:rsidP="00A60EB2">
      <w:pPr>
        <w:tabs>
          <w:tab w:val="left" w:pos="1440"/>
        </w:tabs>
        <w:ind w:right="13" w:firstLine="720"/>
        <w:jc w:val="both"/>
        <w:rPr>
          <w:rFonts w:ascii="Arial" w:hAnsi="Arial" w:cs="Arial"/>
          <w:color w:val="000000"/>
          <w:sz w:val="24"/>
          <w:szCs w:val="24"/>
        </w:rPr>
      </w:pPr>
      <w:r w:rsidRPr="00103B7F">
        <w:rPr>
          <w:rFonts w:ascii="Arial" w:hAnsi="Arial" w:cs="Arial"/>
          <w:color w:val="000000"/>
          <w:sz w:val="24"/>
          <w:szCs w:val="24"/>
        </w:rPr>
        <w:t>Для достижения поставленной задачи предполагается р</w:t>
      </w:r>
      <w:r w:rsidRPr="00103B7F">
        <w:rPr>
          <w:rFonts w:ascii="Arial" w:hAnsi="Arial" w:cs="Arial"/>
          <w:sz w:val="24"/>
          <w:szCs w:val="24"/>
        </w:rPr>
        <w:t>азработать проекты нормативных правовых актов по вопросам развития муниципальной службы</w:t>
      </w:r>
      <w:r w:rsidRPr="00103B7F">
        <w:rPr>
          <w:rFonts w:ascii="Arial" w:hAnsi="Arial" w:cs="Arial"/>
          <w:color w:val="0000FF"/>
          <w:sz w:val="24"/>
          <w:szCs w:val="24"/>
        </w:rPr>
        <w:t>,</w:t>
      </w:r>
      <w:r w:rsidRPr="00103B7F">
        <w:rPr>
          <w:rFonts w:ascii="Arial" w:hAnsi="Arial" w:cs="Arial"/>
          <w:sz w:val="24"/>
          <w:szCs w:val="24"/>
        </w:rPr>
        <w:t xml:space="preserve"> </w:t>
      </w:r>
      <w:r w:rsidRPr="00103B7F">
        <w:rPr>
          <w:rFonts w:ascii="Arial" w:hAnsi="Arial" w:cs="Arial"/>
          <w:color w:val="000000"/>
          <w:sz w:val="24"/>
          <w:szCs w:val="24"/>
        </w:rPr>
        <w:t>регламентирующие:</w:t>
      </w:r>
    </w:p>
    <w:p w:rsidR="00A60EB2" w:rsidRPr="00103B7F" w:rsidRDefault="00A60EB2" w:rsidP="00A60EB2">
      <w:pPr>
        <w:tabs>
          <w:tab w:val="left" w:pos="1440"/>
        </w:tabs>
        <w:ind w:right="13" w:firstLine="720"/>
        <w:jc w:val="both"/>
        <w:rPr>
          <w:rFonts w:ascii="Arial" w:hAnsi="Arial" w:cs="Arial"/>
          <w:color w:val="000000"/>
          <w:sz w:val="24"/>
          <w:szCs w:val="24"/>
        </w:rPr>
      </w:pPr>
      <w:r w:rsidRPr="00103B7F">
        <w:rPr>
          <w:rFonts w:ascii="Arial" w:hAnsi="Arial" w:cs="Arial"/>
          <w:color w:val="000000"/>
          <w:sz w:val="24"/>
          <w:szCs w:val="24"/>
        </w:rPr>
        <w:t>порядок формирования и ведения реестра муниципальных служащих поселения;</w:t>
      </w:r>
    </w:p>
    <w:p w:rsidR="00A60EB2" w:rsidRPr="00103B7F" w:rsidRDefault="00A60EB2" w:rsidP="00A60EB2">
      <w:pPr>
        <w:tabs>
          <w:tab w:val="left" w:pos="1440"/>
        </w:tabs>
        <w:ind w:right="13" w:firstLine="720"/>
        <w:jc w:val="both"/>
        <w:rPr>
          <w:rFonts w:ascii="Arial" w:hAnsi="Arial" w:cs="Arial"/>
          <w:color w:val="000000"/>
          <w:sz w:val="24"/>
          <w:szCs w:val="24"/>
        </w:rPr>
      </w:pPr>
      <w:r w:rsidRPr="00103B7F">
        <w:rPr>
          <w:rFonts w:ascii="Arial" w:hAnsi="Arial" w:cs="Arial"/>
          <w:color w:val="000000"/>
          <w:sz w:val="24"/>
          <w:szCs w:val="24"/>
        </w:rPr>
        <w:t xml:space="preserve">вопросы оптимизации системы управления. </w:t>
      </w:r>
    </w:p>
    <w:p w:rsidR="00A60EB2" w:rsidRPr="00103B7F" w:rsidRDefault="00A60EB2" w:rsidP="00A60EB2">
      <w:pPr>
        <w:autoSpaceDE w:val="0"/>
        <w:autoSpaceDN w:val="0"/>
        <w:adjustRightInd w:val="0"/>
        <w:ind w:right="13" w:firstLine="720"/>
        <w:jc w:val="both"/>
        <w:rPr>
          <w:rFonts w:ascii="Arial" w:hAnsi="Arial" w:cs="Arial"/>
          <w:sz w:val="24"/>
          <w:szCs w:val="24"/>
        </w:rPr>
      </w:pPr>
      <w:r w:rsidRPr="00103B7F">
        <w:rPr>
          <w:rFonts w:ascii="Arial" w:hAnsi="Arial" w:cs="Arial"/>
          <w:sz w:val="24"/>
          <w:szCs w:val="24"/>
        </w:rPr>
        <w:t>Кроме того, в рамках реализации данной задачи будет проводиться мониторинг реализации законодательства о муниципальной службе.</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lastRenderedPageBreak/>
        <w:t>Анализ современного состояния муниципальной службы показывает, что в настоящее время практически не реализуются заложенные законодательством механизмы управления по результатам, не совершенствуются системы регламентации и оценки профессиональной служебной деятельности муниципальных служащих.</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Служебная деятельность муниципальных служащих слабо ориентирована на оказание качественных услуг гражданам, недостаточно развиты механизмы стимулирования и не используются заложенные в законодательстве принципы оплаты по результатам, что снижает мотивацию муниципальных служащих.</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На муниципальном уровне в условиях постоянно изменяющегося законодательства практически не проводится работа по упорядочению и конкретизации полномочий муниципальных служащих, закрепленных в их должностных инструкциях.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В этой связи предполагается реализация комплекса мероприятий, направленных на совершенствование организационных и правовых механизмов профессиональной служебной деятельности муниципальных служащих, в том числе: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совершенствование методологии разработки должностных инструкций муниципальных служащих;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разработка моделей должностных инструкций по различным направлениям деятельности муниципальных служащих;</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приведение должностных инструкций муниципальных служащих в соответствие с установленными требованиями;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совершенствование методики оценки профессиональных знаний и навыков муниципальных служащих, предусмотренных в их должностных инструкциях;</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мониторинг применения должностных инструкций, оценка степени влияния должностной инструкции на обеспечение исполнения полномочий органа местного самоуправления, а также на результативность профессиональной служебной деятельности муниципального служащего;</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внедрение ежегодных отчетов муниципальных служащих;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разработка и внедрение системы мер, направленных на совершенствование порядка прохождения муниципальной службы и стимулирование добросовестного исполнения должностных обязанностей муниципальной службы на высоком профессиональном уровне;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 внедрение в практику кадровой работы органов местного самоуправления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p w:rsidR="009675A6" w:rsidRPr="00103B7F" w:rsidRDefault="009675A6" w:rsidP="00E834A2">
      <w:pPr>
        <w:spacing w:line="230" w:lineRule="auto"/>
        <w:ind w:firstLine="720"/>
        <w:jc w:val="both"/>
        <w:rPr>
          <w:rFonts w:ascii="Arial" w:hAnsi="Arial" w:cs="Arial"/>
          <w:sz w:val="24"/>
          <w:szCs w:val="24"/>
        </w:rPr>
      </w:pPr>
      <w:r w:rsidRPr="00103B7F">
        <w:rPr>
          <w:rFonts w:ascii="Arial" w:hAnsi="Arial" w:cs="Arial"/>
          <w:sz w:val="24"/>
          <w:szCs w:val="24"/>
        </w:rPr>
        <w:t xml:space="preserve">Реализация данной задачи позволит сформировать эффективную систему регламентации профессиональной служебной деятельности муниципальных служащих, а также создать необходимые условия для планомерного устойчивого карьерного роста муниципальных служащих, безупречно исполняющих свои должностные обязанности. </w:t>
      </w:r>
    </w:p>
    <w:p w:rsidR="0013672B" w:rsidRPr="00103B7F" w:rsidRDefault="0013672B" w:rsidP="00A60EB2">
      <w:pPr>
        <w:ind w:firstLine="720"/>
        <w:jc w:val="both"/>
        <w:rPr>
          <w:rFonts w:ascii="Arial" w:hAnsi="Arial" w:cs="Arial"/>
          <w:sz w:val="24"/>
          <w:szCs w:val="24"/>
        </w:rPr>
      </w:pPr>
      <w:r w:rsidRPr="00103B7F">
        <w:rPr>
          <w:rFonts w:ascii="Arial" w:hAnsi="Arial" w:cs="Arial"/>
          <w:sz w:val="24"/>
          <w:szCs w:val="24"/>
        </w:rPr>
        <w:t xml:space="preserve">Несмотря на предпринимаемые государством и обществом меры коррупция по-прежнему серьезно затрудняет нормальное функционирование </w:t>
      </w:r>
      <w:r w:rsidRPr="00103B7F">
        <w:rPr>
          <w:rFonts w:ascii="Arial" w:hAnsi="Arial" w:cs="Arial"/>
          <w:sz w:val="24"/>
          <w:szCs w:val="24"/>
        </w:rPr>
        <w:lastRenderedPageBreak/>
        <w:t>всех общественных механизмов, препятствует проведению социальных преобразований и модернизации экономики, вызывает в обществе серьезную тревогу. Коррупция стала серьезной проблемой, препятствующей повышению эффективности государственно</w:t>
      </w:r>
      <w:r w:rsidR="00A60EB2" w:rsidRPr="00103B7F">
        <w:rPr>
          <w:rFonts w:ascii="Arial" w:hAnsi="Arial" w:cs="Arial"/>
          <w:sz w:val="24"/>
          <w:szCs w:val="24"/>
        </w:rPr>
        <w:t>го и муниципального управления.</w:t>
      </w:r>
    </w:p>
    <w:p w:rsidR="0013672B" w:rsidRPr="00103B7F" w:rsidRDefault="0013672B" w:rsidP="0013672B">
      <w:pPr>
        <w:ind w:firstLine="720"/>
        <w:jc w:val="both"/>
        <w:rPr>
          <w:rFonts w:ascii="Arial" w:hAnsi="Arial" w:cs="Arial"/>
          <w:sz w:val="24"/>
          <w:szCs w:val="24"/>
        </w:rPr>
      </w:pPr>
      <w:r w:rsidRPr="00103B7F">
        <w:rPr>
          <w:rFonts w:ascii="Arial" w:hAnsi="Arial" w:cs="Arial"/>
          <w:sz w:val="24"/>
          <w:szCs w:val="24"/>
        </w:rPr>
        <w:t>Коррупция – сложное и комплексное общественное явление, поэтому требуется формирование специфических принципов правового регулирования. Данные принципы не сводятся только к введению санкций и их усилению. Центр тяжести должен быть перенесен на комплексный подход и сочетание различных средств – юридических, экономических, организационных, воспитательных и др. Их закрепление в настоящей Программе будет иметь положительный результат.</w:t>
      </w:r>
    </w:p>
    <w:p w:rsidR="0013672B" w:rsidRPr="00103B7F" w:rsidRDefault="0013672B" w:rsidP="0013672B">
      <w:pPr>
        <w:ind w:firstLine="720"/>
        <w:jc w:val="both"/>
        <w:rPr>
          <w:rFonts w:ascii="Arial" w:hAnsi="Arial" w:cs="Arial"/>
          <w:sz w:val="24"/>
          <w:szCs w:val="24"/>
        </w:rPr>
      </w:pPr>
      <w:r w:rsidRPr="00103B7F">
        <w:rPr>
          <w:rFonts w:ascii="Arial" w:hAnsi="Arial" w:cs="Arial"/>
          <w:sz w:val="24"/>
          <w:szCs w:val="24"/>
        </w:rPr>
        <w:t xml:space="preserve">В целях реализации поставленной задачи планируется выполнение следующих мероприятий: </w:t>
      </w:r>
    </w:p>
    <w:p w:rsidR="0013672B" w:rsidRPr="00103B7F" w:rsidRDefault="0013672B" w:rsidP="0013672B">
      <w:pPr>
        <w:ind w:firstLine="720"/>
        <w:jc w:val="both"/>
        <w:rPr>
          <w:rFonts w:ascii="Arial" w:hAnsi="Arial" w:cs="Arial"/>
          <w:sz w:val="24"/>
          <w:szCs w:val="24"/>
        </w:rPr>
      </w:pPr>
      <w:r w:rsidRPr="00103B7F">
        <w:rPr>
          <w:rFonts w:ascii="Arial" w:hAnsi="Arial" w:cs="Arial"/>
          <w:sz w:val="24"/>
          <w:szCs w:val="24"/>
        </w:rPr>
        <w:t>внедрение порядка организации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p w:rsidR="0013672B" w:rsidRPr="00103B7F" w:rsidRDefault="0013672B" w:rsidP="0013672B">
      <w:pPr>
        <w:ind w:firstLine="720"/>
        <w:jc w:val="both"/>
        <w:rPr>
          <w:rFonts w:ascii="Arial" w:hAnsi="Arial" w:cs="Arial"/>
          <w:sz w:val="24"/>
          <w:szCs w:val="24"/>
        </w:rPr>
      </w:pPr>
      <w:r w:rsidRPr="00103B7F">
        <w:rPr>
          <w:rFonts w:ascii="Arial" w:hAnsi="Arial" w:cs="Arial"/>
          <w:sz w:val="24"/>
          <w:szCs w:val="24"/>
        </w:rPr>
        <w:t>внедрение процедуры, обеспечивающей проведение служебных расследований коррупционных проявлений со стороны муниципальных служащих;</w:t>
      </w:r>
    </w:p>
    <w:p w:rsidR="0013672B" w:rsidRPr="00103B7F" w:rsidRDefault="0013672B" w:rsidP="0013672B">
      <w:pPr>
        <w:ind w:firstLine="720"/>
        <w:jc w:val="both"/>
        <w:rPr>
          <w:rFonts w:ascii="Arial" w:hAnsi="Arial" w:cs="Arial"/>
          <w:sz w:val="24"/>
          <w:szCs w:val="24"/>
        </w:rPr>
      </w:pPr>
      <w:r w:rsidRPr="00103B7F">
        <w:rPr>
          <w:rFonts w:ascii="Arial" w:hAnsi="Arial" w:cs="Arial"/>
          <w:sz w:val="24"/>
          <w:szCs w:val="24"/>
        </w:rPr>
        <w:t>организация деятельности комиссий по соблюдению требований к служебному поведению и урегулированию конфликта интересов;</w:t>
      </w:r>
    </w:p>
    <w:p w:rsidR="0013672B" w:rsidRPr="00103B7F" w:rsidRDefault="0013672B" w:rsidP="0013672B">
      <w:pPr>
        <w:ind w:firstLine="720"/>
        <w:jc w:val="both"/>
        <w:rPr>
          <w:rFonts w:ascii="Arial" w:hAnsi="Arial" w:cs="Arial"/>
          <w:sz w:val="24"/>
          <w:szCs w:val="24"/>
        </w:rPr>
      </w:pPr>
      <w:r w:rsidRPr="00103B7F">
        <w:rPr>
          <w:rFonts w:ascii="Arial" w:hAnsi="Arial" w:cs="Arial"/>
          <w:sz w:val="24"/>
          <w:szCs w:val="24"/>
        </w:rPr>
        <w:t>разработка и внедрение системы мониторинга исполнения должностных обязанностей муниципальными служащими, подверженными риску коррупционных проявлений, и устранение таких рисков;</w:t>
      </w:r>
    </w:p>
    <w:p w:rsidR="0013672B" w:rsidRPr="00103B7F" w:rsidRDefault="0013672B" w:rsidP="0013672B">
      <w:pPr>
        <w:ind w:firstLine="720"/>
        <w:jc w:val="both"/>
        <w:rPr>
          <w:rFonts w:ascii="Arial" w:hAnsi="Arial" w:cs="Arial"/>
          <w:sz w:val="24"/>
          <w:szCs w:val="24"/>
        </w:rPr>
      </w:pPr>
      <w:r w:rsidRPr="00103B7F">
        <w:rPr>
          <w:rFonts w:ascii="Arial" w:hAnsi="Arial" w:cs="Arial"/>
          <w:sz w:val="24"/>
          <w:szCs w:val="24"/>
        </w:rPr>
        <w:t>участие муниципальных служащих в семинарах и тренингах, направленных на формирование нетерпимого отношения к проявлениям коррупции.</w:t>
      </w:r>
    </w:p>
    <w:p w:rsidR="0013672B" w:rsidRPr="00103B7F" w:rsidRDefault="0013672B" w:rsidP="00E834A2">
      <w:pPr>
        <w:spacing w:line="230" w:lineRule="auto"/>
        <w:ind w:firstLine="720"/>
        <w:jc w:val="both"/>
        <w:rPr>
          <w:rFonts w:ascii="Arial" w:hAnsi="Arial" w:cs="Arial"/>
          <w:sz w:val="24"/>
          <w:szCs w:val="24"/>
        </w:rPr>
      </w:pPr>
    </w:p>
    <w:p w:rsidR="009675A6" w:rsidRPr="00103B7F" w:rsidRDefault="00A60EB2" w:rsidP="00E834A2">
      <w:pPr>
        <w:spacing w:line="230" w:lineRule="auto"/>
        <w:ind w:firstLine="720"/>
        <w:jc w:val="both"/>
        <w:rPr>
          <w:rFonts w:ascii="Arial" w:hAnsi="Arial" w:cs="Arial"/>
          <w:sz w:val="24"/>
          <w:szCs w:val="24"/>
        </w:rPr>
      </w:pPr>
      <w:r w:rsidRPr="00103B7F">
        <w:rPr>
          <w:rFonts w:ascii="Arial" w:hAnsi="Arial" w:cs="Arial"/>
          <w:sz w:val="24"/>
          <w:szCs w:val="24"/>
        </w:rPr>
        <w:t>3.2. Задача № 2</w:t>
      </w:r>
      <w:r w:rsidR="009675A6" w:rsidRPr="00103B7F">
        <w:rPr>
          <w:rFonts w:ascii="Arial" w:hAnsi="Arial" w:cs="Arial"/>
          <w:sz w:val="24"/>
          <w:szCs w:val="24"/>
        </w:rPr>
        <w:t xml:space="preserve"> Программы «Развитие системы подготовки кадров для  муниципальной службы, дополнительного профессионального образования  муниципальных служащих». </w:t>
      </w:r>
    </w:p>
    <w:p w:rsidR="009675A6" w:rsidRPr="00103B7F" w:rsidRDefault="009675A6" w:rsidP="00E834A2">
      <w:pPr>
        <w:spacing w:line="230" w:lineRule="auto"/>
        <w:ind w:firstLine="720"/>
        <w:jc w:val="both"/>
        <w:rPr>
          <w:rFonts w:ascii="Arial" w:hAnsi="Arial" w:cs="Arial"/>
          <w:sz w:val="24"/>
          <w:szCs w:val="24"/>
        </w:rPr>
      </w:pPr>
      <w:r w:rsidRPr="00103B7F">
        <w:rPr>
          <w:rFonts w:ascii="Arial" w:hAnsi="Arial" w:cs="Arial"/>
          <w:sz w:val="24"/>
          <w:szCs w:val="24"/>
        </w:rPr>
        <w:t>Развитие системы подготовки кадров муниципальной службы, дополнительного профессионального образования муниципальных служащих является актуальной задачей всей системы муниципального управления.</w:t>
      </w:r>
    </w:p>
    <w:p w:rsidR="009675A6" w:rsidRPr="00103B7F" w:rsidRDefault="009675A6" w:rsidP="00E834A2">
      <w:pPr>
        <w:spacing w:line="230" w:lineRule="auto"/>
        <w:ind w:firstLine="720"/>
        <w:jc w:val="both"/>
        <w:rPr>
          <w:rFonts w:ascii="Arial" w:hAnsi="Arial" w:cs="Arial"/>
          <w:sz w:val="24"/>
          <w:szCs w:val="24"/>
        </w:rPr>
      </w:pPr>
      <w:r w:rsidRPr="00103B7F">
        <w:rPr>
          <w:rFonts w:ascii="Arial" w:hAnsi="Arial" w:cs="Arial"/>
          <w:sz w:val="24"/>
          <w:szCs w:val="24"/>
        </w:rPr>
        <w:t xml:space="preserve">В настоящее время определены правовые и организационные основы системы муниципальной службы.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управленческих кадров выдвинули на первый план вопрос профессионального обучения муниципальных служащих.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В рамках реализации задачи №</w:t>
      </w:r>
      <w:r w:rsidRPr="00103B7F">
        <w:rPr>
          <w:rFonts w:ascii="Arial" w:hAnsi="Arial" w:cs="Arial"/>
          <w:sz w:val="24"/>
          <w:szCs w:val="24"/>
          <w:lang w:val="en-US"/>
        </w:rPr>
        <w:t> </w:t>
      </w:r>
      <w:r w:rsidR="00A60EB2" w:rsidRPr="00103B7F">
        <w:rPr>
          <w:rFonts w:ascii="Arial" w:hAnsi="Arial" w:cs="Arial"/>
          <w:sz w:val="24"/>
          <w:szCs w:val="24"/>
        </w:rPr>
        <w:t>2</w:t>
      </w:r>
      <w:r w:rsidRPr="00103B7F">
        <w:rPr>
          <w:rFonts w:ascii="Arial" w:hAnsi="Arial" w:cs="Arial"/>
          <w:sz w:val="24"/>
          <w:szCs w:val="24"/>
        </w:rPr>
        <w:t xml:space="preserve"> предлагается выполнение системы следующих программных мероприятий:</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разработка и внедрение индивидуальных планов профессионального развития муниципальных служащих;</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организация индивидуального обучения муниципальных служащих;</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развитие практического обучения муниципальных служащих на рабочем месте;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участие муниципальных служащих в курсах повышения квалификации, в том числе с использованием дистанционных технологий обучения;</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развитие индивидуального образования муниципальных служащих;</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участие муниципальных служащих в обучающих семинарах, в том числе в режиме видеоконференцсвязи;</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приобретение учебно-методической литературы;</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lastRenderedPageBreak/>
        <w:t xml:space="preserve">осуществление мониторинга и анализа эффективности процесса профессиональной подготовки, переподготовки и повышения квалификации  муниципальных служащих. </w:t>
      </w:r>
    </w:p>
    <w:p w:rsidR="009675A6" w:rsidRPr="00103B7F" w:rsidRDefault="009675A6" w:rsidP="00E834A2">
      <w:pPr>
        <w:rPr>
          <w:rFonts w:ascii="Arial" w:hAnsi="Arial" w:cs="Arial"/>
          <w:sz w:val="24"/>
          <w:szCs w:val="24"/>
        </w:rPr>
      </w:pPr>
    </w:p>
    <w:p w:rsidR="009675A6" w:rsidRPr="00103B7F" w:rsidRDefault="009675A6" w:rsidP="00E834A2">
      <w:pPr>
        <w:jc w:val="center"/>
        <w:rPr>
          <w:rFonts w:ascii="Arial" w:hAnsi="Arial" w:cs="Arial"/>
          <w:b/>
          <w:sz w:val="30"/>
          <w:szCs w:val="30"/>
        </w:rPr>
      </w:pPr>
      <w:r w:rsidRPr="00103B7F">
        <w:rPr>
          <w:rFonts w:ascii="Arial" w:hAnsi="Arial" w:cs="Arial"/>
          <w:b/>
          <w:sz w:val="30"/>
          <w:szCs w:val="30"/>
        </w:rPr>
        <w:t>Раздел 4. Нормативное обеспечение Программы</w:t>
      </w:r>
    </w:p>
    <w:p w:rsidR="009675A6" w:rsidRPr="00103B7F" w:rsidRDefault="009675A6" w:rsidP="00E834A2">
      <w:pPr>
        <w:rPr>
          <w:rFonts w:ascii="Arial" w:hAnsi="Arial" w:cs="Arial"/>
          <w:sz w:val="24"/>
          <w:szCs w:val="24"/>
        </w:rPr>
      </w:pP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4.1. В процессе реализации Программы и с учетом принятия федеральных, областных нормативных правовых актов дополнительно могут разрабатываться и приниматься иные муниципальные нормативные правовые акты, необходимые для осуществления Программы. </w:t>
      </w:r>
    </w:p>
    <w:p w:rsidR="009675A6" w:rsidRPr="00103B7F" w:rsidRDefault="009675A6" w:rsidP="00E834A2">
      <w:pPr>
        <w:ind w:firstLine="720"/>
        <w:jc w:val="both"/>
        <w:rPr>
          <w:rFonts w:ascii="Arial" w:hAnsi="Arial" w:cs="Arial"/>
          <w:sz w:val="24"/>
          <w:szCs w:val="24"/>
        </w:rPr>
      </w:pPr>
    </w:p>
    <w:p w:rsidR="009675A6" w:rsidRPr="00103B7F" w:rsidRDefault="009675A6" w:rsidP="00E834A2">
      <w:pPr>
        <w:jc w:val="center"/>
        <w:rPr>
          <w:rFonts w:ascii="Arial" w:hAnsi="Arial" w:cs="Arial"/>
          <w:b/>
          <w:sz w:val="30"/>
          <w:szCs w:val="30"/>
        </w:rPr>
      </w:pPr>
      <w:r w:rsidRPr="00103B7F">
        <w:rPr>
          <w:rFonts w:ascii="Arial" w:hAnsi="Arial" w:cs="Arial"/>
          <w:b/>
          <w:sz w:val="30"/>
          <w:szCs w:val="30"/>
        </w:rPr>
        <w:t>Раздел 5. Механизм реализации, организация управления,</w:t>
      </w:r>
    </w:p>
    <w:p w:rsidR="009675A6" w:rsidRPr="00103B7F" w:rsidRDefault="009675A6" w:rsidP="00E834A2">
      <w:pPr>
        <w:jc w:val="center"/>
        <w:rPr>
          <w:rFonts w:ascii="Arial" w:hAnsi="Arial" w:cs="Arial"/>
          <w:b/>
          <w:sz w:val="30"/>
          <w:szCs w:val="30"/>
        </w:rPr>
      </w:pPr>
      <w:r w:rsidRPr="00103B7F">
        <w:rPr>
          <w:rFonts w:ascii="Arial" w:hAnsi="Arial" w:cs="Arial"/>
          <w:b/>
          <w:sz w:val="30"/>
          <w:szCs w:val="30"/>
        </w:rPr>
        <w:t>контроль за ходом реализации Программы</w:t>
      </w:r>
    </w:p>
    <w:p w:rsidR="009675A6" w:rsidRPr="00103B7F" w:rsidRDefault="009675A6" w:rsidP="00E834A2">
      <w:pPr>
        <w:rPr>
          <w:rFonts w:ascii="Arial" w:hAnsi="Arial" w:cs="Arial"/>
          <w:sz w:val="24"/>
          <w:szCs w:val="24"/>
        </w:rPr>
      </w:pPr>
    </w:p>
    <w:p w:rsidR="009675A6" w:rsidRPr="00103B7F" w:rsidRDefault="009675A6" w:rsidP="00E834A2">
      <w:pPr>
        <w:ind w:firstLine="720"/>
        <w:jc w:val="both"/>
        <w:rPr>
          <w:rFonts w:ascii="Arial" w:hAnsi="Arial" w:cs="Arial"/>
          <w:sz w:val="24"/>
          <w:szCs w:val="24"/>
        </w:rPr>
      </w:pPr>
      <w:bookmarkStart w:id="0" w:name="sub_51"/>
      <w:r w:rsidRPr="00103B7F">
        <w:rPr>
          <w:rFonts w:ascii="Arial" w:hAnsi="Arial" w:cs="Arial"/>
          <w:sz w:val="24"/>
          <w:szCs w:val="24"/>
        </w:rPr>
        <w:t xml:space="preserve">5.1. Руководителем Программы является Глава </w:t>
      </w:r>
      <w:r w:rsidR="00E21138">
        <w:rPr>
          <w:rFonts w:ascii="Arial" w:hAnsi="Arial" w:cs="Arial"/>
          <w:sz w:val="24"/>
          <w:szCs w:val="24"/>
        </w:rPr>
        <w:t>Касиновского</w:t>
      </w:r>
      <w:r w:rsidRPr="00103B7F">
        <w:rPr>
          <w:rFonts w:ascii="Arial" w:hAnsi="Arial" w:cs="Arial"/>
          <w:sz w:val="24"/>
          <w:szCs w:val="24"/>
        </w:rPr>
        <w:t xml:space="preserve"> сельсовета.</w:t>
      </w:r>
    </w:p>
    <w:p w:rsidR="009675A6" w:rsidRPr="00103B7F" w:rsidRDefault="009675A6" w:rsidP="00E834A2">
      <w:pPr>
        <w:ind w:firstLine="720"/>
        <w:jc w:val="both"/>
        <w:rPr>
          <w:rFonts w:ascii="Arial" w:hAnsi="Arial" w:cs="Arial"/>
          <w:sz w:val="24"/>
          <w:szCs w:val="24"/>
        </w:rPr>
      </w:pPr>
      <w:bookmarkStart w:id="1" w:name="sub_52"/>
      <w:bookmarkEnd w:id="0"/>
      <w:r w:rsidRPr="00103B7F">
        <w:rPr>
          <w:rFonts w:ascii="Arial" w:hAnsi="Arial" w:cs="Arial"/>
          <w:sz w:val="24"/>
          <w:szCs w:val="24"/>
        </w:rPr>
        <w:t xml:space="preserve">5.2. Муниципальный заказчик - координатор Программы – Администрация </w:t>
      </w:r>
      <w:bookmarkEnd w:id="1"/>
      <w:r w:rsidR="00E21138">
        <w:rPr>
          <w:rFonts w:ascii="Arial" w:hAnsi="Arial" w:cs="Arial"/>
          <w:sz w:val="24"/>
          <w:szCs w:val="24"/>
        </w:rPr>
        <w:t>Касиновского</w:t>
      </w:r>
      <w:r w:rsidRPr="00103B7F">
        <w:rPr>
          <w:rFonts w:ascii="Arial" w:hAnsi="Arial" w:cs="Arial"/>
          <w:sz w:val="24"/>
          <w:szCs w:val="24"/>
        </w:rPr>
        <w:t xml:space="preserve"> сельсовета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 механизм реализации Программы, состав исполнителей.</w:t>
      </w:r>
    </w:p>
    <w:p w:rsidR="009675A6" w:rsidRPr="00103B7F" w:rsidRDefault="009675A6" w:rsidP="00E834A2">
      <w:pPr>
        <w:spacing w:line="228" w:lineRule="auto"/>
        <w:ind w:left="696" w:firstLine="24"/>
        <w:jc w:val="both"/>
        <w:rPr>
          <w:rFonts w:ascii="Arial" w:hAnsi="Arial" w:cs="Arial"/>
          <w:sz w:val="24"/>
          <w:szCs w:val="24"/>
        </w:rPr>
      </w:pPr>
      <w:bookmarkStart w:id="2" w:name="sub_56"/>
      <w:r w:rsidRPr="00103B7F">
        <w:rPr>
          <w:rFonts w:ascii="Arial" w:hAnsi="Arial" w:cs="Arial"/>
          <w:sz w:val="24"/>
          <w:szCs w:val="24"/>
        </w:rPr>
        <w:t>5.3. Реализация Программы осуществляется на основе:</w:t>
      </w:r>
    </w:p>
    <w:p w:rsidR="009675A6" w:rsidRPr="00103B7F" w:rsidRDefault="009675A6" w:rsidP="00E834A2">
      <w:pPr>
        <w:spacing w:line="228" w:lineRule="auto"/>
        <w:ind w:firstLine="720"/>
        <w:jc w:val="both"/>
        <w:rPr>
          <w:rFonts w:ascii="Arial" w:hAnsi="Arial" w:cs="Arial"/>
          <w:sz w:val="24"/>
          <w:szCs w:val="24"/>
        </w:rPr>
      </w:pPr>
      <w:r w:rsidRPr="00103B7F">
        <w:rPr>
          <w:rFonts w:ascii="Arial" w:hAnsi="Arial" w:cs="Arial"/>
          <w:sz w:val="24"/>
          <w:szCs w:val="24"/>
        </w:rPr>
        <w:t>5.3.1. Муниципальных контрактов, заключенных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9675A6" w:rsidRPr="00103B7F" w:rsidRDefault="009675A6" w:rsidP="00E834A2">
      <w:pPr>
        <w:spacing w:line="228" w:lineRule="auto"/>
        <w:ind w:firstLine="720"/>
        <w:jc w:val="both"/>
        <w:rPr>
          <w:rFonts w:ascii="Arial" w:hAnsi="Arial" w:cs="Arial"/>
          <w:sz w:val="24"/>
          <w:szCs w:val="24"/>
        </w:rPr>
      </w:pPr>
      <w:r w:rsidRPr="00103B7F">
        <w:rPr>
          <w:rFonts w:ascii="Arial" w:hAnsi="Arial" w:cs="Arial"/>
          <w:sz w:val="24"/>
          <w:szCs w:val="24"/>
        </w:rPr>
        <w:t>5.3.2. Условий, порядка и правил, утвержденных федеральными, областными и муниципальными нормативными правовыми актами.</w:t>
      </w:r>
    </w:p>
    <w:p w:rsidR="009675A6" w:rsidRPr="00103B7F" w:rsidRDefault="009675A6" w:rsidP="00E834A2">
      <w:pPr>
        <w:spacing w:line="228" w:lineRule="auto"/>
        <w:ind w:firstLine="720"/>
        <w:jc w:val="both"/>
        <w:rPr>
          <w:rFonts w:ascii="Arial" w:hAnsi="Arial" w:cs="Arial"/>
          <w:sz w:val="24"/>
          <w:szCs w:val="24"/>
        </w:rPr>
      </w:pPr>
      <w:r w:rsidRPr="00103B7F">
        <w:rPr>
          <w:rFonts w:ascii="Arial" w:hAnsi="Arial" w:cs="Arial"/>
          <w:sz w:val="24"/>
          <w:szCs w:val="24"/>
        </w:rPr>
        <w:t>5.4. В случае несоответствия результатов выполнения Программы целям и задачам, а также невыполнения показателей результативности, утвержденных Программой, муниципальный заказчик готовит предложение о корректировке сроков реализации Программы и перечня Программных мероприятий.</w:t>
      </w:r>
    </w:p>
    <w:p w:rsidR="009675A6" w:rsidRPr="00103B7F" w:rsidRDefault="009675A6" w:rsidP="00E834A2">
      <w:pPr>
        <w:spacing w:line="228" w:lineRule="auto"/>
        <w:ind w:firstLine="720"/>
        <w:jc w:val="both"/>
        <w:rPr>
          <w:rFonts w:ascii="Arial" w:hAnsi="Arial" w:cs="Arial"/>
          <w:sz w:val="24"/>
          <w:szCs w:val="24"/>
        </w:rPr>
      </w:pPr>
      <w:r w:rsidRPr="00103B7F">
        <w:rPr>
          <w:rFonts w:ascii="Arial" w:hAnsi="Arial" w:cs="Arial"/>
          <w:sz w:val="24"/>
          <w:szCs w:val="24"/>
        </w:rPr>
        <w:t xml:space="preserve">5.5. Отчеты о ходе работ по Программе по результатам за год и за весь период действия Программы подготавливает Администрация </w:t>
      </w:r>
      <w:r w:rsidR="00E21138">
        <w:rPr>
          <w:rFonts w:ascii="Arial" w:hAnsi="Arial" w:cs="Arial"/>
          <w:sz w:val="24"/>
          <w:szCs w:val="24"/>
        </w:rPr>
        <w:t>Касиновского</w:t>
      </w:r>
      <w:r w:rsidRPr="00103B7F">
        <w:rPr>
          <w:rFonts w:ascii="Arial" w:hAnsi="Arial" w:cs="Arial"/>
          <w:sz w:val="24"/>
          <w:szCs w:val="24"/>
        </w:rPr>
        <w:t xml:space="preserve"> сельсовета.</w:t>
      </w:r>
    </w:p>
    <w:p w:rsidR="009675A6" w:rsidRPr="00103B7F" w:rsidRDefault="009675A6" w:rsidP="00E834A2">
      <w:pPr>
        <w:spacing w:line="228" w:lineRule="auto"/>
        <w:ind w:firstLine="720"/>
        <w:jc w:val="both"/>
        <w:rPr>
          <w:rFonts w:ascii="Arial" w:hAnsi="Arial" w:cs="Arial"/>
          <w:sz w:val="24"/>
          <w:szCs w:val="24"/>
        </w:rPr>
      </w:pPr>
      <w:r w:rsidRPr="00103B7F">
        <w:rPr>
          <w:rFonts w:ascii="Arial" w:hAnsi="Arial" w:cs="Arial"/>
          <w:sz w:val="24"/>
          <w:szCs w:val="24"/>
        </w:rPr>
        <w:t xml:space="preserve">5.6. Контроль за выполнением Программы и использованием бюджетных средств, выделяемых на ее реализацию, осуществляет Администрация </w:t>
      </w:r>
      <w:r w:rsidR="00E21138">
        <w:rPr>
          <w:rFonts w:ascii="Arial" w:hAnsi="Arial" w:cs="Arial"/>
          <w:sz w:val="24"/>
          <w:szCs w:val="24"/>
        </w:rPr>
        <w:t>Касиновского</w:t>
      </w:r>
      <w:r w:rsidRPr="00103B7F">
        <w:rPr>
          <w:rFonts w:ascii="Arial" w:hAnsi="Arial" w:cs="Arial"/>
          <w:sz w:val="24"/>
          <w:szCs w:val="24"/>
        </w:rPr>
        <w:t xml:space="preserve"> сельсовета в установленном порядке.</w:t>
      </w:r>
    </w:p>
    <w:bookmarkEnd w:id="2"/>
    <w:p w:rsidR="009675A6" w:rsidRPr="00103B7F" w:rsidRDefault="009675A6" w:rsidP="00E834A2">
      <w:pPr>
        <w:rPr>
          <w:rFonts w:ascii="Arial" w:hAnsi="Arial" w:cs="Arial"/>
          <w:sz w:val="24"/>
          <w:szCs w:val="24"/>
        </w:rPr>
      </w:pPr>
    </w:p>
    <w:p w:rsidR="009675A6" w:rsidRPr="00103B7F" w:rsidRDefault="009675A6" w:rsidP="00E834A2">
      <w:pPr>
        <w:jc w:val="center"/>
        <w:rPr>
          <w:rFonts w:ascii="Arial" w:hAnsi="Arial" w:cs="Arial"/>
          <w:b/>
          <w:sz w:val="30"/>
          <w:szCs w:val="30"/>
        </w:rPr>
      </w:pPr>
      <w:r w:rsidRPr="00103B7F">
        <w:rPr>
          <w:rFonts w:ascii="Arial" w:hAnsi="Arial" w:cs="Arial"/>
          <w:b/>
          <w:sz w:val="30"/>
          <w:szCs w:val="30"/>
        </w:rPr>
        <w:t>Раздел 6. Оценка эффективности</w:t>
      </w:r>
    </w:p>
    <w:p w:rsidR="009675A6" w:rsidRPr="00103B7F" w:rsidRDefault="009675A6" w:rsidP="00E834A2">
      <w:pPr>
        <w:jc w:val="center"/>
        <w:rPr>
          <w:rFonts w:ascii="Arial" w:hAnsi="Arial" w:cs="Arial"/>
          <w:b/>
          <w:sz w:val="30"/>
          <w:szCs w:val="30"/>
        </w:rPr>
      </w:pPr>
      <w:r w:rsidRPr="00103B7F">
        <w:rPr>
          <w:rFonts w:ascii="Arial" w:hAnsi="Arial" w:cs="Arial"/>
          <w:b/>
          <w:sz w:val="30"/>
          <w:szCs w:val="30"/>
        </w:rPr>
        <w:t>социально-экономических последствий Программы</w:t>
      </w:r>
    </w:p>
    <w:p w:rsidR="009675A6" w:rsidRPr="00103B7F" w:rsidRDefault="009675A6" w:rsidP="00E834A2">
      <w:pPr>
        <w:rPr>
          <w:rFonts w:ascii="Arial" w:hAnsi="Arial" w:cs="Arial"/>
          <w:sz w:val="24"/>
          <w:szCs w:val="24"/>
        </w:rPr>
      </w:pP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6.1.</w:t>
      </w:r>
      <w:r w:rsidRPr="00103B7F">
        <w:rPr>
          <w:rFonts w:ascii="Arial" w:hAnsi="Arial" w:cs="Arial"/>
          <w:sz w:val="24"/>
          <w:szCs w:val="24"/>
          <w:lang w:val="en-US"/>
        </w:rPr>
        <w:t> </w:t>
      </w:r>
      <w:r w:rsidRPr="00103B7F">
        <w:rPr>
          <w:rFonts w:ascii="Arial" w:hAnsi="Arial" w:cs="Arial"/>
          <w:sz w:val="24"/>
          <w:szCs w:val="24"/>
        </w:rPr>
        <w:t xml:space="preserve">Оценка эффективности реализации Программы базируется на достижении целевых показателей Программы.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6.2.</w:t>
      </w:r>
      <w:r w:rsidRPr="00103B7F">
        <w:rPr>
          <w:rFonts w:ascii="Arial" w:hAnsi="Arial" w:cs="Arial"/>
          <w:sz w:val="24"/>
          <w:szCs w:val="24"/>
          <w:lang w:val="en-US"/>
        </w:rPr>
        <w:t> </w:t>
      </w:r>
      <w:r w:rsidRPr="00103B7F">
        <w:rPr>
          <w:rFonts w:ascii="Arial" w:hAnsi="Arial" w:cs="Arial"/>
          <w:sz w:val="24"/>
          <w:szCs w:val="24"/>
        </w:rPr>
        <w:t>По ит</w:t>
      </w:r>
      <w:r w:rsidR="00EC09D0" w:rsidRPr="00103B7F">
        <w:rPr>
          <w:rFonts w:ascii="Arial" w:hAnsi="Arial" w:cs="Arial"/>
          <w:sz w:val="24"/>
          <w:szCs w:val="24"/>
        </w:rPr>
        <w:t>огам реализации Программы в 2024</w:t>
      </w:r>
      <w:r w:rsidRPr="00103B7F">
        <w:rPr>
          <w:rFonts w:ascii="Arial" w:hAnsi="Arial" w:cs="Arial"/>
          <w:sz w:val="24"/>
          <w:szCs w:val="24"/>
        </w:rPr>
        <w:t xml:space="preserve"> году будут </w:t>
      </w:r>
      <w:r w:rsidR="00EC09D0" w:rsidRPr="00103B7F">
        <w:rPr>
          <w:rFonts w:ascii="Arial" w:hAnsi="Arial" w:cs="Arial"/>
          <w:sz w:val="24"/>
          <w:szCs w:val="24"/>
        </w:rPr>
        <w:t>достигнуты следующие результаты:</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доля должностей муниципальной службы, для которых утверждены должностные инструкции, соответствующие установленным требованиям, составит 100 процентов;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доля муниципальных служащих, должностные инструкции которых содержат показатели результативности, составит 100 процентов;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доля вакантных должностей муниципальной службы, замещаемых на основе назначения из кадрового резерва, увеличится на 100 процентов;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lastRenderedPageBreak/>
        <w:t xml:space="preserve">доля вакантных должностей муниципальной службы, замещаемых на основе конкурса, увеличится на 100 процентов;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число муниципальных служащих, принявших участие в инновационных программах профессиональной подготовки и переподготовки, увеличится  на 100 процентов;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число муниципальных служащих, прошедших обучение в соответствии с муниципальным заказом на профессиональную переподготовку, повышение квалификации и стажировку, увеличится на 100 процентов;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6.3.</w:t>
      </w:r>
      <w:r w:rsidRPr="00103B7F">
        <w:rPr>
          <w:rFonts w:ascii="Arial" w:hAnsi="Arial" w:cs="Arial"/>
          <w:sz w:val="24"/>
          <w:szCs w:val="24"/>
          <w:lang w:val="en-US"/>
        </w:rPr>
        <w:t> </w:t>
      </w:r>
      <w:r w:rsidRPr="00103B7F">
        <w:rPr>
          <w:rFonts w:ascii="Arial" w:hAnsi="Arial" w:cs="Arial"/>
          <w:sz w:val="24"/>
          <w:szCs w:val="24"/>
        </w:rPr>
        <w:t>Методика оценки эффективности Программы приведена</w:t>
      </w:r>
      <w:r w:rsidRPr="00103B7F">
        <w:rPr>
          <w:rFonts w:ascii="Arial" w:hAnsi="Arial" w:cs="Arial"/>
          <w:sz w:val="24"/>
          <w:szCs w:val="24"/>
        </w:rPr>
        <w:br/>
        <w:t>в приложении № 3 к Программе.</w:t>
      </w:r>
    </w:p>
    <w:p w:rsidR="009675A6" w:rsidRPr="00103B7F" w:rsidRDefault="009675A6" w:rsidP="00E834A2">
      <w:pPr>
        <w:ind w:firstLine="720"/>
        <w:jc w:val="both"/>
        <w:rPr>
          <w:rFonts w:ascii="Arial" w:hAnsi="Arial" w:cs="Arial"/>
          <w:sz w:val="24"/>
          <w:szCs w:val="24"/>
        </w:rPr>
      </w:pPr>
    </w:p>
    <w:p w:rsidR="009675A6" w:rsidRPr="00103B7F" w:rsidRDefault="009675A6" w:rsidP="00E834A2">
      <w:pPr>
        <w:rPr>
          <w:rFonts w:ascii="Arial" w:hAnsi="Arial" w:cs="Arial"/>
          <w:sz w:val="24"/>
          <w:szCs w:val="24"/>
        </w:rPr>
      </w:pPr>
    </w:p>
    <w:p w:rsidR="009675A6" w:rsidRPr="00103B7F" w:rsidRDefault="009675A6" w:rsidP="00E834A2">
      <w:pPr>
        <w:rPr>
          <w:rFonts w:ascii="Arial" w:hAnsi="Arial" w:cs="Arial"/>
          <w:sz w:val="24"/>
          <w:szCs w:val="24"/>
        </w:rPr>
        <w:sectPr w:rsidR="009675A6" w:rsidRPr="00103B7F" w:rsidSect="005E0835">
          <w:footerReference w:type="default" r:id="rId7"/>
          <w:pgSz w:w="11907" w:h="16840" w:code="9"/>
          <w:pgMar w:top="1134" w:right="1247" w:bottom="1134" w:left="1531" w:header="720" w:footer="720" w:gutter="0"/>
          <w:cols w:space="720"/>
        </w:sectPr>
      </w:pPr>
    </w:p>
    <w:p w:rsidR="009675A6" w:rsidRPr="00103B7F" w:rsidRDefault="009675A6" w:rsidP="00E834A2">
      <w:pPr>
        <w:ind w:left="9923"/>
        <w:jc w:val="center"/>
        <w:rPr>
          <w:rFonts w:ascii="Arial" w:hAnsi="Arial" w:cs="Arial"/>
          <w:sz w:val="24"/>
          <w:szCs w:val="24"/>
        </w:rPr>
      </w:pPr>
      <w:r w:rsidRPr="00103B7F">
        <w:rPr>
          <w:rFonts w:ascii="Arial" w:hAnsi="Arial" w:cs="Arial"/>
          <w:sz w:val="24"/>
          <w:szCs w:val="24"/>
        </w:rPr>
        <w:lastRenderedPageBreak/>
        <w:t>Приложение № 1</w:t>
      </w:r>
    </w:p>
    <w:p w:rsidR="009675A6" w:rsidRPr="00103B7F" w:rsidRDefault="009675A6" w:rsidP="00E834A2">
      <w:pPr>
        <w:ind w:left="9923"/>
        <w:jc w:val="center"/>
        <w:rPr>
          <w:rFonts w:ascii="Arial" w:hAnsi="Arial" w:cs="Arial"/>
          <w:sz w:val="24"/>
          <w:szCs w:val="24"/>
        </w:rPr>
      </w:pPr>
      <w:r w:rsidRPr="00103B7F">
        <w:rPr>
          <w:rFonts w:ascii="Arial" w:hAnsi="Arial" w:cs="Arial"/>
          <w:sz w:val="24"/>
          <w:szCs w:val="24"/>
        </w:rPr>
        <w:t xml:space="preserve">к муниципальной  программы «Развитие муниципальной службы в муниципальном образовании « </w:t>
      </w:r>
      <w:r w:rsidR="00E21138">
        <w:rPr>
          <w:rFonts w:ascii="Arial" w:hAnsi="Arial" w:cs="Arial"/>
          <w:sz w:val="24"/>
          <w:szCs w:val="24"/>
        </w:rPr>
        <w:t>Касиновский</w:t>
      </w:r>
      <w:r w:rsidRPr="00103B7F">
        <w:rPr>
          <w:rFonts w:ascii="Arial" w:hAnsi="Arial" w:cs="Arial"/>
          <w:sz w:val="24"/>
          <w:szCs w:val="24"/>
        </w:rPr>
        <w:t xml:space="preserve"> сельсовет» Щигровск</w:t>
      </w:r>
      <w:r w:rsidR="00E21138">
        <w:rPr>
          <w:rFonts w:ascii="Arial" w:hAnsi="Arial" w:cs="Arial"/>
          <w:sz w:val="24"/>
          <w:szCs w:val="24"/>
        </w:rPr>
        <w:t>ого района Курской области (2024</w:t>
      </w:r>
      <w:r w:rsidRPr="00103B7F">
        <w:rPr>
          <w:rFonts w:ascii="Arial" w:hAnsi="Arial" w:cs="Arial"/>
          <w:sz w:val="24"/>
          <w:szCs w:val="24"/>
          <w:lang w:val="en-US"/>
        </w:rPr>
        <w:t> </w:t>
      </w:r>
      <w:r w:rsidRPr="00103B7F">
        <w:rPr>
          <w:rFonts w:ascii="Arial" w:hAnsi="Arial" w:cs="Arial"/>
          <w:sz w:val="24"/>
          <w:szCs w:val="24"/>
        </w:rPr>
        <w:t>–</w:t>
      </w:r>
      <w:r w:rsidRPr="00103B7F">
        <w:rPr>
          <w:rFonts w:ascii="Arial" w:hAnsi="Arial" w:cs="Arial"/>
          <w:sz w:val="24"/>
          <w:szCs w:val="24"/>
          <w:lang w:val="en-US"/>
        </w:rPr>
        <w:t> </w:t>
      </w:r>
      <w:r w:rsidR="00E21138">
        <w:rPr>
          <w:rFonts w:ascii="Arial" w:hAnsi="Arial" w:cs="Arial"/>
          <w:sz w:val="24"/>
          <w:szCs w:val="24"/>
        </w:rPr>
        <w:t>2026</w:t>
      </w:r>
      <w:r w:rsidRPr="00103B7F">
        <w:rPr>
          <w:rFonts w:ascii="Arial" w:hAnsi="Arial" w:cs="Arial"/>
          <w:sz w:val="24"/>
          <w:szCs w:val="24"/>
        </w:rPr>
        <w:t xml:space="preserve"> годы)»</w:t>
      </w:r>
    </w:p>
    <w:p w:rsidR="009675A6" w:rsidRPr="00103B7F" w:rsidRDefault="009675A6" w:rsidP="00E834A2">
      <w:pPr>
        <w:jc w:val="center"/>
        <w:rPr>
          <w:rFonts w:ascii="Arial" w:hAnsi="Arial" w:cs="Arial"/>
          <w:sz w:val="24"/>
          <w:szCs w:val="24"/>
        </w:rPr>
      </w:pPr>
    </w:p>
    <w:p w:rsidR="009675A6" w:rsidRPr="00103B7F" w:rsidRDefault="009675A6" w:rsidP="00E834A2">
      <w:pPr>
        <w:jc w:val="center"/>
        <w:rPr>
          <w:rFonts w:ascii="Arial" w:hAnsi="Arial" w:cs="Arial"/>
          <w:b/>
          <w:sz w:val="32"/>
          <w:szCs w:val="32"/>
        </w:rPr>
      </w:pPr>
      <w:r w:rsidRPr="00103B7F">
        <w:rPr>
          <w:rFonts w:ascii="Arial" w:hAnsi="Arial" w:cs="Arial"/>
          <w:b/>
          <w:sz w:val="32"/>
          <w:szCs w:val="32"/>
        </w:rPr>
        <w:t>ЦЕЛЕВЫЕ ПОКАЗАТЕЛИ И ИНДИКАТОРЫ</w:t>
      </w:r>
    </w:p>
    <w:p w:rsidR="009675A6" w:rsidRPr="00103B7F" w:rsidRDefault="009675A6" w:rsidP="003439A0">
      <w:pPr>
        <w:jc w:val="center"/>
        <w:rPr>
          <w:rFonts w:ascii="Arial" w:hAnsi="Arial" w:cs="Arial"/>
          <w:b/>
          <w:sz w:val="32"/>
          <w:szCs w:val="32"/>
        </w:rPr>
      </w:pPr>
      <w:r w:rsidRPr="00103B7F">
        <w:rPr>
          <w:rFonts w:ascii="Arial" w:hAnsi="Arial" w:cs="Arial"/>
          <w:b/>
          <w:sz w:val="32"/>
          <w:szCs w:val="32"/>
        </w:rPr>
        <w:t xml:space="preserve">муниципальной  программы «Развитие муниципальной службы в муниципальном образовании « </w:t>
      </w:r>
      <w:r w:rsidR="00E21138">
        <w:rPr>
          <w:rFonts w:ascii="Arial" w:hAnsi="Arial" w:cs="Arial"/>
          <w:b/>
          <w:sz w:val="32"/>
          <w:szCs w:val="32"/>
        </w:rPr>
        <w:t>Касиновский</w:t>
      </w:r>
      <w:r w:rsidRPr="00103B7F">
        <w:rPr>
          <w:rFonts w:ascii="Arial" w:hAnsi="Arial" w:cs="Arial"/>
          <w:b/>
          <w:sz w:val="32"/>
          <w:szCs w:val="32"/>
        </w:rPr>
        <w:t xml:space="preserve"> сельсовет» Щигровск</w:t>
      </w:r>
      <w:r w:rsidR="00E21138">
        <w:rPr>
          <w:rFonts w:ascii="Arial" w:hAnsi="Arial" w:cs="Arial"/>
          <w:b/>
          <w:sz w:val="32"/>
          <w:szCs w:val="32"/>
        </w:rPr>
        <w:t>ого района Курской области (2024</w:t>
      </w:r>
      <w:r w:rsidRPr="00103B7F">
        <w:rPr>
          <w:rFonts w:ascii="Arial" w:hAnsi="Arial" w:cs="Arial"/>
          <w:b/>
          <w:sz w:val="32"/>
          <w:szCs w:val="32"/>
          <w:lang w:val="en-US"/>
        </w:rPr>
        <w:t> </w:t>
      </w:r>
      <w:r w:rsidRPr="00103B7F">
        <w:rPr>
          <w:rFonts w:ascii="Arial" w:hAnsi="Arial" w:cs="Arial"/>
          <w:b/>
          <w:sz w:val="32"/>
          <w:szCs w:val="32"/>
        </w:rPr>
        <w:t>–</w:t>
      </w:r>
      <w:r w:rsidRPr="00103B7F">
        <w:rPr>
          <w:rFonts w:ascii="Arial" w:hAnsi="Arial" w:cs="Arial"/>
          <w:b/>
          <w:sz w:val="32"/>
          <w:szCs w:val="32"/>
          <w:lang w:val="en-US"/>
        </w:rPr>
        <w:t> </w:t>
      </w:r>
      <w:r w:rsidR="00E21138">
        <w:rPr>
          <w:rFonts w:ascii="Arial" w:hAnsi="Arial" w:cs="Arial"/>
          <w:b/>
          <w:sz w:val="32"/>
          <w:szCs w:val="32"/>
        </w:rPr>
        <w:t>2026</w:t>
      </w:r>
      <w:r w:rsidRPr="00103B7F">
        <w:rPr>
          <w:rFonts w:ascii="Arial" w:hAnsi="Arial" w:cs="Arial"/>
          <w:b/>
          <w:sz w:val="32"/>
          <w:szCs w:val="32"/>
        </w:rPr>
        <w:t xml:space="preserve"> годы)»</w:t>
      </w:r>
    </w:p>
    <w:p w:rsidR="009675A6" w:rsidRPr="00103B7F" w:rsidRDefault="009675A6" w:rsidP="00E834A2">
      <w:pPr>
        <w:rPr>
          <w:rFonts w:ascii="Arial" w:hAnsi="Arial" w:cs="Arial"/>
          <w:sz w:val="24"/>
          <w:szCs w:val="24"/>
        </w:rPr>
      </w:pPr>
    </w:p>
    <w:p w:rsidR="009675A6" w:rsidRPr="00103B7F" w:rsidRDefault="009675A6" w:rsidP="00E834A2">
      <w:pPr>
        <w:rPr>
          <w:rFonts w:ascii="Arial" w:hAnsi="Arial" w:cs="Arial"/>
          <w:sz w:val="24"/>
          <w:szCs w:val="24"/>
        </w:rPr>
      </w:pPr>
    </w:p>
    <w:tbl>
      <w:tblPr>
        <w:tblW w:w="48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6739"/>
        <w:gridCol w:w="1559"/>
        <w:gridCol w:w="284"/>
        <w:gridCol w:w="2551"/>
        <w:gridCol w:w="1560"/>
        <w:gridCol w:w="1544"/>
        <w:gridCol w:w="12"/>
      </w:tblGrid>
      <w:tr w:rsidR="009675A6" w:rsidRPr="00103B7F" w:rsidTr="0022280C">
        <w:trPr>
          <w:cantSplit/>
          <w:jc w:val="center"/>
        </w:trPr>
        <w:tc>
          <w:tcPr>
            <w:tcW w:w="659" w:type="dxa"/>
            <w:vMerge w:val="restart"/>
            <w:tcMar>
              <w:top w:w="28" w:type="dxa"/>
              <w:left w:w="57" w:type="dxa"/>
              <w:bottom w:w="28" w:type="dxa"/>
              <w:right w:w="57"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 п/п</w:t>
            </w:r>
          </w:p>
        </w:tc>
        <w:tc>
          <w:tcPr>
            <w:tcW w:w="6739" w:type="dxa"/>
            <w:vMerge w:val="restart"/>
          </w:tcPr>
          <w:p w:rsidR="009675A6" w:rsidRPr="00103B7F" w:rsidRDefault="009675A6" w:rsidP="0022280C">
            <w:pPr>
              <w:jc w:val="center"/>
              <w:rPr>
                <w:rFonts w:ascii="Arial" w:hAnsi="Arial" w:cs="Arial"/>
                <w:sz w:val="24"/>
                <w:szCs w:val="24"/>
              </w:rPr>
            </w:pPr>
            <w:r w:rsidRPr="00103B7F">
              <w:rPr>
                <w:rFonts w:ascii="Arial" w:hAnsi="Arial" w:cs="Arial"/>
                <w:sz w:val="24"/>
                <w:szCs w:val="24"/>
              </w:rPr>
              <w:t>Наименование целевых индикаторов</w:t>
            </w:r>
          </w:p>
        </w:tc>
        <w:tc>
          <w:tcPr>
            <w:tcW w:w="1559" w:type="dxa"/>
            <w:vMerge w:val="restart"/>
          </w:tcPr>
          <w:p w:rsidR="009675A6" w:rsidRPr="00103B7F" w:rsidRDefault="009675A6" w:rsidP="0022280C">
            <w:pPr>
              <w:jc w:val="center"/>
              <w:rPr>
                <w:rFonts w:ascii="Arial" w:hAnsi="Arial" w:cs="Arial"/>
                <w:sz w:val="24"/>
                <w:szCs w:val="24"/>
              </w:rPr>
            </w:pPr>
            <w:r w:rsidRPr="00103B7F">
              <w:rPr>
                <w:rFonts w:ascii="Arial" w:hAnsi="Arial" w:cs="Arial"/>
                <w:sz w:val="24"/>
                <w:szCs w:val="24"/>
              </w:rPr>
              <w:t>Единица измерения</w:t>
            </w:r>
          </w:p>
        </w:tc>
        <w:tc>
          <w:tcPr>
            <w:tcW w:w="5951" w:type="dxa"/>
            <w:gridSpan w:val="5"/>
          </w:tcPr>
          <w:p w:rsidR="009675A6" w:rsidRPr="00103B7F" w:rsidRDefault="009675A6" w:rsidP="0022280C">
            <w:pPr>
              <w:jc w:val="center"/>
              <w:rPr>
                <w:rFonts w:ascii="Arial" w:hAnsi="Arial" w:cs="Arial"/>
                <w:sz w:val="24"/>
                <w:szCs w:val="24"/>
              </w:rPr>
            </w:pPr>
            <w:r w:rsidRPr="00103B7F">
              <w:rPr>
                <w:rFonts w:ascii="Arial" w:hAnsi="Arial" w:cs="Arial"/>
                <w:sz w:val="24"/>
                <w:szCs w:val="24"/>
              </w:rPr>
              <w:t>Показатели</w:t>
            </w:r>
          </w:p>
        </w:tc>
      </w:tr>
      <w:tr w:rsidR="009675A6" w:rsidRPr="00103B7F" w:rsidTr="0022280C">
        <w:trPr>
          <w:cantSplit/>
          <w:jc w:val="center"/>
        </w:trPr>
        <w:tc>
          <w:tcPr>
            <w:tcW w:w="659" w:type="dxa"/>
            <w:vMerge/>
            <w:tcMar>
              <w:top w:w="28" w:type="dxa"/>
              <w:left w:w="57" w:type="dxa"/>
              <w:bottom w:w="28" w:type="dxa"/>
              <w:right w:w="57" w:type="dxa"/>
            </w:tcMar>
            <w:vAlign w:val="center"/>
          </w:tcPr>
          <w:p w:rsidR="009675A6" w:rsidRPr="00103B7F" w:rsidRDefault="009675A6" w:rsidP="0022280C">
            <w:pPr>
              <w:jc w:val="center"/>
              <w:rPr>
                <w:rFonts w:ascii="Arial" w:hAnsi="Arial" w:cs="Arial"/>
                <w:sz w:val="24"/>
                <w:szCs w:val="24"/>
              </w:rPr>
            </w:pPr>
          </w:p>
        </w:tc>
        <w:tc>
          <w:tcPr>
            <w:tcW w:w="6739" w:type="dxa"/>
            <w:vMerge/>
            <w:vAlign w:val="center"/>
          </w:tcPr>
          <w:p w:rsidR="009675A6" w:rsidRPr="00103B7F" w:rsidRDefault="009675A6" w:rsidP="0022280C">
            <w:pPr>
              <w:jc w:val="center"/>
              <w:rPr>
                <w:rFonts w:ascii="Arial" w:hAnsi="Arial" w:cs="Arial"/>
                <w:sz w:val="24"/>
                <w:szCs w:val="24"/>
              </w:rPr>
            </w:pPr>
          </w:p>
        </w:tc>
        <w:tc>
          <w:tcPr>
            <w:tcW w:w="1559" w:type="dxa"/>
            <w:vMerge/>
            <w:vAlign w:val="center"/>
          </w:tcPr>
          <w:p w:rsidR="009675A6" w:rsidRPr="00103B7F" w:rsidRDefault="009675A6" w:rsidP="0022280C">
            <w:pPr>
              <w:jc w:val="center"/>
              <w:rPr>
                <w:rFonts w:ascii="Arial" w:hAnsi="Arial" w:cs="Arial"/>
                <w:sz w:val="24"/>
                <w:szCs w:val="24"/>
              </w:rPr>
            </w:pPr>
          </w:p>
        </w:tc>
        <w:tc>
          <w:tcPr>
            <w:tcW w:w="284" w:type="dxa"/>
          </w:tcPr>
          <w:p w:rsidR="009675A6" w:rsidRPr="00103B7F" w:rsidRDefault="009675A6" w:rsidP="0022280C">
            <w:pPr>
              <w:jc w:val="center"/>
              <w:rPr>
                <w:rFonts w:ascii="Arial" w:hAnsi="Arial" w:cs="Arial"/>
                <w:sz w:val="24"/>
                <w:szCs w:val="24"/>
              </w:rPr>
            </w:pPr>
          </w:p>
        </w:tc>
        <w:tc>
          <w:tcPr>
            <w:tcW w:w="2551" w:type="dxa"/>
          </w:tcPr>
          <w:p w:rsidR="009675A6" w:rsidRPr="00103B7F" w:rsidRDefault="00E21138" w:rsidP="0022280C">
            <w:pPr>
              <w:jc w:val="center"/>
              <w:rPr>
                <w:rFonts w:ascii="Arial" w:hAnsi="Arial" w:cs="Arial"/>
                <w:sz w:val="24"/>
                <w:szCs w:val="24"/>
              </w:rPr>
            </w:pPr>
            <w:r>
              <w:rPr>
                <w:rFonts w:ascii="Arial" w:hAnsi="Arial" w:cs="Arial"/>
                <w:sz w:val="24"/>
                <w:szCs w:val="24"/>
              </w:rPr>
              <w:t>2024</w:t>
            </w:r>
            <w:r w:rsidR="009675A6" w:rsidRPr="00103B7F">
              <w:rPr>
                <w:rFonts w:ascii="Arial" w:hAnsi="Arial" w:cs="Arial"/>
                <w:sz w:val="24"/>
                <w:szCs w:val="24"/>
              </w:rPr>
              <w:t xml:space="preserve"> год</w:t>
            </w:r>
          </w:p>
        </w:tc>
        <w:tc>
          <w:tcPr>
            <w:tcW w:w="1560" w:type="dxa"/>
          </w:tcPr>
          <w:p w:rsidR="009675A6" w:rsidRPr="00103B7F" w:rsidRDefault="00E21138" w:rsidP="0022280C">
            <w:pPr>
              <w:jc w:val="center"/>
              <w:rPr>
                <w:rFonts w:ascii="Arial" w:hAnsi="Arial" w:cs="Arial"/>
                <w:sz w:val="24"/>
                <w:szCs w:val="24"/>
              </w:rPr>
            </w:pPr>
            <w:r>
              <w:rPr>
                <w:rFonts w:ascii="Arial" w:hAnsi="Arial" w:cs="Arial"/>
                <w:sz w:val="24"/>
                <w:szCs w:val="24"/>
              </w:rPr>
              <w:t>2025</w:t>
            </w:r>
            <w:r w:rsidR="009675A6" w:rsidRPr="00103B7F">
              <w:rPr>
                <w:rFonts w:ascii="Arial" w:hAnsi="Arial" w:cs="Arial"/>
                <w:sz w:val="24"/>
                <w:szCs w:val="24"/>
              </w:rPr>
              <w:t xml:space="preserve"> год</w:t>
            </w:r>
          </w:p>
        </w:tc>
        <w:tc>
          <w:tcPr>
            <w:tcW w:w="1556" w:type="dxa"/>
            <w:gridSpan w:val="2"/>
          </w:tcPr>
          <w:p w:rsidR="009675A6" w:rsidRPr="00103B7F" w:rsidRDefault="00E21138" w:rsidP="0022280C">
            <w:pPr>
              <w:jc w:val="center"/>
              <w:rPr>
                <w:rFonts w:ascii="Arial" w:hAnsi="Arial" w:cs="Arial"/>
                <w:sz w:val="24"/>
                <w:szCs w:val="24"/>
              </w:rPr>
            </w:pPr>
            <w:r>
              <w:rPr>
                <w:rFonts w:ascii="Arial" w:hAnsi="Arial" w:cs="Arial"/>
                <w:sz w:val="24"/>
                <w:szCs w:val="24"/>
              </w:rPr>
              <w:t>2026</w:t>
            </w:r>
          </w:p>
          <w:p w:rsidR="009675A6" w:rsidRPr="00103B7F" w:rsidRDefault="009675A6" w:rsidP="0022280C">
            <w:pPr>
              <w:jc w:val="center"/>
              <w:rPr>
                <w:rFonts w:ascii="Arial" w:hAnsi="Arial" w:cs="Arial"/>
                <w:sz w:val="24"/>
                <w:szCs w:val="24"/>
              </w:rPr>
            </w:pPr>
            <w:r w:rsidRPr="00103B7F">
              <w:rPr>
                <w:rFonts w:ascii="Arial" w:hAnsi="Arial" w:cs="Arial"/>
                <w:sz w:val="24"/>
                <w:szCs w:val="24"/>
              </w:rPr>
              <w:t>год</w:t>
            </w:r>
          </w:p>
        </w:tc>
      </w:tr>
      <w:tr w:rsidR="009675A6" w:rsidRPr="00103B7F" w:rsidTr="0022280C">
        <w:trPr>
          <w:gridAfter w:val="1"/>
          <w:wAfter w:w="12" w:type="dxa"/>
          <w:cantSplit/>
          <w:tblHeader/>
          <w:jc w:val="center"/>
        </w:trPr>
        <w:tc>
          <w:tcPr>
            <w:tcW w:w="6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1</w:t>
            </w:r>
          </w:p>
        </w:tc>
        <w:tc>
          <w:tcPr>
            <w:tcW w:w="673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2</w:t>
            </w:r>
          </w:p>
        </w:tc>
        <w:tc>
          <w:tcPr>
            <w:tcW w:w="15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3</w:t>
            </w:r>
          </w:p>
        </w:tc>
        <w:tc>
          <w:tcPr>
            <w:tcW w:w="284" w:type="dxa"/>
          </w:tcPr>
          <w:p w:rsidR="009675A6" w:rsidRPr="00103B7F" w:rsidRDefault="009675A6" w:rsidP="0022280C">
            <w:pPr>
              <w:jc w:val="center"/>
              <w:rPr>
                <w:rFonts w:ascii="Arial" w:hAnsi="Arial" w:cs="Arial"/>
                <w:sz w:val="24"/>
                <w:szCs w:val="24"/>
              </w:rPr>
            </w:pPr>
          </w:p>
        </w:tc>
        <w:tc>
          <w:tcPr>
            <w:tcW w:w="2551"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6</w:t>
            </w:r>
          </w:p>
        </w:tc>
        <w:tc>
          <w:tcPr>
            <w:tcW w:w="1560"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7</w:t>
            </w:r>
          </w:p>
        </w:tc>
        <w:tc>
          <w:tcPr>
            <w:tcW w:w="1544"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8</w:t>
            </w:r>
          </w:p>
        </w:tc>
      </w:tr>
      <w:tr w:rsidR="009675A6" w:rsidRPr="00103B7F" w:rsidTr="0022280C">
        <w:trPr>
          <w:gridAfter w:val="1"/>
          <w:wAfter w:w="12" w:type="dxa"/>
          <w:cantSplit/>
          <w:jc w:val="center"/>
        </w:trPr>
        <w:tc>
          <w:tcPr>
            <w:tcW w:w="6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lang w:val="en-US"/>
              </w:rPr>
              <w:t>1</w:t>
            </w:r>
            <w:r w:rsidRPr="00103B7F">
              <w:rPr>
                <w:rFonts w:ascii="Arial" w:hAnsi="Arial" w:cs="Arial"/>
                <w:sz w:val="24"/>
                <w:szCs w:val="24"/>
              </w:rPr>
              <w:t>.</w:t>
            </w:r>
          </w:p>
        </w:tc>
        <w:tc>
          <w:tcPr>
            <w:tcW w:w="6739" w:type="dxa"/>
          </w:tcPr>
          <w:p w:rsidR="009675A6" w:rsidRPr="00103B7F" w:rsidRDefault="009675A6" w:rsidP="0022280C">
            <w:pPr>
              <w:jc w:val="both"/>
              <w:rPr>
                <w:rFonts w:ascii="Arial" w:hAnsi="Arial" w:cs="Arial"/>
                <w:sz w:val="24"/>
                <w:szCs w:val="24"/>
              </w:rPr>
            </w:pPr>
            <w:r w:rsidRPr="00103B7F">
              <w:rPr>
                <w:rFonts w:ascii="Arial" w:hAnsi="Arial" w:cs="Arial"/>
                <w:sz w:val="24"/>
                <w:szCs w:val="24"/>
              </w:rPr>
              <w:t>Индекс доверия граждан к муниципальным служащим</w:t>
            </w:r>
          </w:p>
        </w:tc>
        <w:tc>
          <w:tcPr>
            <w:tcW w:w="15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процентов</w:t>
            </w:r>
          </w:p>
        </w:tc>
        <w:tc>
          <w:tcPr>
            <w:tcW w:w="284" w:type="dxa"/>
            <w:vAlign w:val="center"/>
          </w:tcPr>
          <w:p w:rsidR="009675A6" w:rsidRPr="00103B7F" w:rsidRDefault="009675A6" w:rsidP="0022280C">
            <w:pPr>
              <w:jc w:val="center"/>
              <w:rPr>
                <w:rFonts w:ascii="Arial" w:hAnsi="Arial" w:cs="Arial"/>
                <w:sz w:val="24"/>
                <w:szCs w:val="24"/>
              </w:rPr>
            </w:pPr>
          </w:p>
        </w:tc>
        <w:tc>
          <w:tcPr>
            <w:tcW w:w="2551"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увеличится на 30% к базовому периоду</w:t>
            </w:r>
          </w:p>
        </w:tc>
        <w:tc>
          <w:tcPr>
            <w:tcW w:w="1560"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увеличится на 35% к базовому периоду</w:t>
            </w:r>
          </w:p>
        </w:tc>
        <w:tc>
          <w:tcPr>
            <w:tcW w:w="1544"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увеличится на 40% к базовому периоду</w:t>
            </w:r>
          </w:p>
        </w:tc>
      </w:tr>
      <w:tr w:rsidR="009675A6" w:rsidRPr="00103B7F" w:rsidTr="0022280C">
        <w:trPr>
          <w:gridAfter w:val="1"/>
          <w:wAfter w:w="12" w:type="dxa"/>
          <w:cantSplit/>
          <w:jc w:val="center"/>
        </w:trPr>
        <w:tc>
          <w:tcPr>
            <w:tcW w:w="6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lang w:val="en-US"/>
              </w:rPr>
              <w:t>2</w:t>
            </w:r>
            <w:r w:rsidRPr="00103B7F">
              <w:rPr>
                <w:rFonts w:ascii="Arial" w:hAnsi="Arial" w:cs="Arial"/>
                <w:sz w:val="24"/>
                <w:szCs w:val="24"/>
              </w:rPr>
              <w:t>.</w:t>
            </w:r>
          </w:p>
        </w:tc>
        <w:tc>
          <w:tcPr>
            <w:tcW w:w="6739" w:type="dxa"/>
          </w:tcPr>
          <w:p w:rsidR="009675A6" w:rsidRPr="00103B7F" w:rsidRDefault="009675A6" w:rsidP="0022280C">
            <w:pPr>
              <w:jc w:val="both"/>
              <w:rPr>
                <w:rFonts w:ascii="Arial" w:hAnsi="Arial" w:cs="Arial"/>
                <w:sz w:val="24"/>
                <w:szCs w:val="24"/>
              </w:rPr>
            </w:pPr>
            <w:r w:rsidRPr="00103B7F">
              <w:rPr>
                <w:rFonts w:ascii="Arial" w:hAnsi="Arial" w:cs="Arial"/>
                <w:sz w:val="24"/>
                <w:szCs w:val="24"/>
              </w:rPr>
              <w:t>Доля должностей муниципальной службы, для которых утверждены должностные инструкции, соответствующие установленным требованиям</w:t>
            </w:r>
          </w:p>
        </w:tc>
        <w:tc>
          <w:tcPr>
            <w:tcW w:w="15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процентов</w:t>
            </w:r>
          </w:p>
        </w:tc>
        <w:tc>
          <w:tcPr>
            <w:tcW w:w="284" w:type="dxa"/>
            <w:vAlign w:val="center"/>
          </w:tcPr>
          <w:p w:rsidR="009675A6" w:rsidRPr="00103B7F" w:rsidRDefault="009675A6" w:rsidP="0022280C">
            <w:pPr>
              <w:jc w:val="center"/>
              <w:rPr>
                <w:rFonts w:ascii="Arial" w:hAnsi="Arial" w:cs="Arial"/>
                <w:sz w:val="24"/>
                <w:szCs w:val="24"/>
              </w:rPr>
            </w:pPr>
          </w:p>
        </w:tc>
        <w:tc>
          <w:tcPr>
            <w:tcW w:w="2551"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100</w:t>
            </w:r>
          </w:p>
        </w:tc>
        <w:tc>
          <w:tcPr>
            <w:tcW w:w="1560"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100</w:t>
            </w:r>
          </w:p>
        </w:tc>
        <w:tc>
          <w:tcPr>
            <w:tcW w:w="1544"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составит 100%</w:t>
            </w:r>
          </w:p>
        </w:tc>
      </w:tr>
      <w:tr w:rsidR="009675A6" w:rsidRPr="00103B7F" w:rsidTr="0022280C">
        <w:trPr>
          <w:gridAfter w:val="1"/>
          <w:wAfter w:w="12" w:type="dxa"/>
          <w:cantSplit/>
          <w:jc w:val="center"/>
        </w:trPr>
        <w:tc>
          <w:tcPr>
            <w:tcW w:w="6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lang w:val="en-US"/>
              </w:rPr>
              <w:t>3</w:t>
            </w:r>
            <w:r w:rsidRPr="00103B7F">
              <w:rPr>
                <w:rFonts w:ascii="Arial" w:hAnsi="Arial" w:cs="Arial"/>
                <w:sz w:val="24"/>
                <w:szCs w:val="24"/>
              </w:rPr>
              <w:t>.</w:t>
            </w:r>
          </w:p>
        </w:tc>
        <w:tc>
          <w:tcPr>
            <w:tcW w:w="6739" w:type="dxa"/>
          </w:tcPr>
          <w:p w:rsidR="009675A6" w:rsidRPr="00103B7F" w:rsidRDefault="009675A6" w:rsidP="0022280C">
            <w:pPr>
              <w:jc w:val="both"/>
              <w:rPr>
                <w:rFonts w:ascii="Arial" w:hAnsi="Arial" w:cs="Arial"/>
                <w:sz w:val="24"/>
                <w:szCs w:val="24"/>
              </w:rPr>
            </w:pPr>
            <w:r w:rsidRPr="00103B7F">
              <w:rPr>
                <w:rFonts w:ascii="Arial" w:hAnsi="Arial" w:cs="Arial"/>
                <w:sz w:val="24"/>
                <w:szCs w:val="24"/>
              </w:rPr>
              <w:t>Доля муниципальных служащих, должностные инструкции которых содержат показатели результативности</w:t>
            </w:r>
          </w:p>
        </w:tc>
        <w:tc>
          <w:tcPr>
            <w:tcW w:w="15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процентов</w:t>
            </w:r>
          </w:p>
        </w:tc>
        <w:tc>
          <w:tcPr>
            <w:tcW w:w="284" w:type="dxa"/>
            <w:vAlign w:val="center"/>
          </w:tcPr>
          <w:p w:rsidR="009675A6" w:rsidRPr="00103B7F" w:rsidRDefault="009675A6" w:rsidP="0022280C">
            <w:pPr>
              <w:jc w:val="center"/>
              <w:rPr>
                <w:rFonts w:ascii="Arial" w:hAnsi="Arial" w:cs="Arial"/>
                <w:sz w:val="24"/>
                <w:szCs w:val="24"/>
              </w:rPr>
            </w:pPr>
          </w:p>
        </w:tc>
        <w:tc>
          <w:tcPr>
            <w:tcW w:w="2551"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100</w:t>
            </w:r>
          </w:p>
        </w:tc>
        <w:tc>
          <w:tcPr>
            <w:tcW w:w="1560"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100</w:t>
            </w:r>
          </w:p>
        </w:tc>
        <w:tc>
          <w:tcPr>
            <w:tcW w:w="1544"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составит 100%</w:t>
            </w:r>
          </w:p>
        </w:tc>
      </w:tr>
      <w:tr w:rsidR="009675A6" w:rsidRPr="00103B7F" w:rsidTr="0022280C">
        <w:trPr>
          <w:gridAfter w:val="1"/>
          <w:wAfter w:w="12" w:type="dxa"/>
          <w:cantSplit/>
          <w:jc w:val="center"/>
        </w:trPr>
        <w:tc>
          <w:tcPr>
            <w:tcW w:w="6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lang w:val="en-US"/>
              </w:rPr>
              <w:t>4</w:t>
            </w:r>
            <w:r w:rsidRPr="00103B7F">
              <w:rPr>
                <w:rFonts w:ascii="Arial" w:hAnsi="Arial" w:cs="Arial"/>
                <w:sz w:val="24"/>
                <w:szCs w:val="24"/>
              </w:rPr>
              <w:t>.</w:t>
            </w:r>
          </w:p>
        </w:tc>
        <w:tc>
          <w:tcPr>
            <w:tcW w:w="6739" w:type="dxa"/>
          </w:tcPr>
          <w:p w:rsidR="009675A6" w:rsidRPr="00103B7F" w:rsidRDefault="009675A6" w:rsidP="0022280C">
            <w:pPr>
              <w:jc w:val="both"/>
              <w:rPr>
                <w:rFonts w:ascii="Arial" w:hAnsi="Arial" w:cs="Arial"/>
                <w:sz w:val="24"/>
                <w:szCs w:val="24"/>
              </w:rPr>
            </w:pPr>
            <w:r w:rsidRPr="00103B7F">
              <w:rPr>
                <w:rFonts w:ascii="Arial" w:hAnsi="Arial" w:cs="Arial"/>
                <w:sz w:val="24"/>
                <w:szCs w:val="24"/>
              </w:rPr>
              <w:t>Доля вакантных должностей муниципальной службы, замещаемых на основе назначения из кадрового резерва</w:t>
            </w:r>
          </w:p>
        </w:tc>
        <w:tc>
          <w:tcPr>
            <w:tcW w:w="15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процентов</w:t>
            </w:r>
          </w:p>
        </w:tc>
        <w:tc>
          <w:tcPr>
            <w:tcW w:w="284" w:type="dxa"/>
            <w:vAlign w:val="center"/>
          </w:tcPr>
          <w:p w:rsidR="009675A6" w:rsidRPr="00103B7F" w:rsidRDefault="009675A6" w:rsidP="0022280C">
            <w:pPr>
              <w:jc w:val="center"/>
              <w:rPr>
                <w:rFonts w:ascii="Arial" w:hAnsi="Arial" w:cs="Arial"/>
                <w:sz w:val="24"/>
                <w:szCs w:val="24"/>
              </w:rPr>
            </w:pPr>
          </w:p>
        </w:tc>
        <w:tc>
          <w:tcPr>
            <w:tcW w:w="2551"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100</w:t>
            </w:r>
          </w:p>
        </w:tc>
        <w:tc>
          <w:tcPr>
            <w:tcW w:w="1560"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100</w:t>
            </w:r>
          </w:p>
        </w:tc>
        <w:tc>
          <w:tcPr>
            <w:tcW w:w="1544"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составит 100%</w:t>
            </w:r>
          </w:p>
        </w:tc>
      </w:tr>
      <w:tr w:rsidR="009675A6" w:rsidRPr="00103B7F" w:rsidTr="0022280C">
        <w:trPr>
          <w:gridAfter w:val="1"/>
          <w:wAfter w:w="12" w:type="dxa"/>
          <w:cantSplit/>
          <w:jc w:val="center"/>
        </w:trPr>
        <w:tc>
          <w:tcPr>
            <w:tcW w:w="6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lang w:val="en-US"/>
              </w:rPr>
              <w:t>5</w:t>
            </w:r>
            <w:r w:rsidRPr="00103B7F">
              <w:rPr>
                <w:rFonts w:ascii="Arial" w:hAnsi="Arial" w:cs="Arial"/>
                <w:sz w:val="24"/>
                <w:szCs w:val="24"/>
              </w:rPr>
              <w:t>.</w:t>
            </w:r>
          </w:p>
        </w:tc>
        <w:tc>
          <w:tcPr>
            <w:tcW w:w="6739" w:type="dxa"/>
          </w:tcPr>
          <w:p w:rsidR="009675A6" w:rsidRPr="00103B7F" w:rsidRDefault="009675A6" w:rsidP="0022280C">
            <w:pPr>
              <w:jc w:val="both"/>
              <w:rPr>
                <w:rFonts w:ascii="Arial" w:hAnsi="Arial" w:cs="Arial"/>
                <w:sz w:val="24"/>
                <w:szCs w:val="24"/>
              </w:rPr>
            </w:pPr>
            <w:r w:rsidRPr="00103B7F">
              <w:rPr>
                <w:rFonts w:ascii="Arial" w:hAnsi="Arial" w:cs="Arial"/>
                <w:sz w:val="24"/>
                <w:szCs w:val="24"/>
              </w:rPr>
              <w:t>Доля вакантных должностей муниципальной службы, замещаемых на основе конкурса</w:t>
            </w:r>
          </w:p>
        </w:tc>
        <w:tc>
          <w:tcPr>
            <w:tcW w:w="15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процентов</w:t>
            </w:r>
          </w:p>
        </w:tc>
        <w:tc>
          <w:tcPr>
            <w:tcW w:w="284" w:type="dxa"/>
            <w:vAlign w:val="center"/>
          </w:tcPr>
          <w:p w:rsidR="009675A6" w:rsidRPr="00103B7F" w:rsidRDefault="009675A6" w:rsidP="0022280C">
            <w:pPr>
              <w:jc w:val="center"/>
              <w:rPr>
                <w:rFonts w:ascii="Arial" w:hAnsi="Arial" w:cs="Arial"/>
                <w:sz w:val="24"/>
                <w:szCs w:val="24"/>
              </w:rPr>
            </w:pPr>
          </w:p>
        </w:tc>
        <w:tc>
          <w:tcPr>
            <w:tcW w:w="2551"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100</w:t>
            </w:r>
          </w:p>
        </w:tc>
        <w:tc>
          <w:tcPr>
            <w:tcW w:w="1560"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100</w:t>
            </w:r>
          </w:p>
        </w:tc>
        <w:tc>
          <w:tcPr>
            <w:tcW w:w="1544"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составит 100%</w:t>
            </w:r>
          </w:p>
        </w:tc>
      </w:tr>
      <w:tr w:rsidR="009675A6" w:rsidRPr="00103B7F" w:rsidTr="0022280C">
        <w:trPr>
          <w:gridAfter w:val="1"/>
          <w:wAfter w:w="12" w:type="dxa"/>
          <w:cantSplit/>
          <w:jc w:val="center"/>
        </w:trPr>
        <w:tc>
          <w:tcPr>
            <w:tcW w:w="6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6.</w:t>
            </w:r>
          </w:p>
        </w:tc>
        <w:tc>
          <w:tcPr>
            <w:tcW w:w="6739" w:type="dxa"/>
          </w:tcPr>
          <w:p w:rsidR="009675A6" w:rsidRPr="00103B7F" w:rsidRDefault="009675A6" w:rsidP="0022280C">
            <w:pPr>
              <w:jc w:val="both"/>
              <w:rPr>
                <w:rFonts w:ascii="Arial" w:hAnsi="Arial" w:cs="Arial"/>
                <w:sz w:val="24"/>
                <w:szCs w:val="24"/>
              </w:rPr>
            </w:pPr>
            <w:r w:rsidRPr="00103B7F">
              <w:rPr>
                <w:rFonts w:ascii="Arial" w:hAnsi="Arial" w:cs="Arial"/>
                <w:sz w:val="24"/>
                <w:szCs w:val="24"/>
              </w:rPr>
              <w:t>Число муниципальных служащих, принявших участие в инновационных программах профессиональной подготовки и переподготовки</w:t>
            </w:r>
          </w:p>
        </w:tc>
        <w:tc>
          <w:tcPr>
            <w:tcW w:w="15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человек</w:t>
            </w:r>
          </w:p>
        </w:tc>
        <w:tc>
          <w:tcPr>
            <w:tcW w:w="284" w:type="dxa"/>
            <w:vAlign w:val="center"/>
          </w:tcPr>
          <w:p w:rsidR="009675A6" w:rsidRPr="00103B7F" w:rsidRDefault="009675A6" w:rsidP="0022280C">
            <w:pPr>
              <w:jc w:val="center"/>
              <w:rPr>
                <w:rFonts w:ascii="Arial" w:hAnsi="Arial" w:cs="Arial"/>
                <w:sz w:val="24"/>
                <w:szCs w:val="24"/>
              </w:rPr>
            </w:pPr>
          </w:p>
        </w:tc>
        <w:tc>
          <w:tcPr>
            <w:tcW w:w="2551"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увеличится на 100% к базовому периоду</w:t>
            </w:r>
          </w:p>
        </w:tc>
        <w:tc>
          <w:tcPr>
            <w:tcW w:w="1560"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увеличится на 100% к базовому периоду</w:t>
            </w:r>
          </w:p>
        </w:tc>
        <w:tc>
          <w:tcPr>
            <w:tcW w:w="1544"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увеличится на 100% к базовому периоду</w:t>
            </w:r>
          </w:p>
        </w:tc>
      </w:tr>
      <w:tr w:rsidR="009675A6" w:rsidRPr="00103B7F" w:rsidTr="0022280C">
        <w:trPr>
          <w:gridAfter w:val="1"/>
          <w:wAfter w:w="12" w:type="dxa"/>
          <w:cantSplit/>
          <w:jc w:val="center"/>
        </w:trPr>
        <w:tc>
          <w:tcPr>
            <w:tcW w:w="6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lastRenderedPageBreak/>
              <w:t>7.</w:t>
            </w:r>
          </w:p>
        </w:tc>
        <w:tc>
          <w:tcPr>
            <w:tcW w:w="6739" w:type="dxa"/>
          </w:tcPr>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Число муниципальных служащих, прошедших обучение </w:t>
            </w:r>
            <w:r w:rsidRPr="00103B7F">
              <w:rPr>
                <w:rFonts w:ascii="Arial" w:hAnsi="Arial" w:cs="Arial"/>
                <w:spacing w:val="-2"/>
                <w:sz w:val="24"/>
                <w:szCs w:val="24"/>
              </w:rPr>
              <w:t>в соответствии с муниципальным заказом на профессиональную</w:t>
            </w:r>
            <w:r w:rsidRPr="00103B7F">
              <w:rPr>
                <w:rFonts w:ascii="Arial" w:hAnsi="Arial" w:cs="Arial"/>
                <w:sz w:val="24"/>
                <w:szCs w:val="24"/>
              </w:rPr>
              <w:t xml:space="preserve"> переподготовку, повышение квалификации и стажировку</w:t>
            </w:r>
          </w:p>
        </w:tc>
        <w:tc>
          <w:tcPr>
            <w:tcW w:w="15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человек</w:t>
            </w:r>
          </w:p>
        </w:tc>
        <w:tc>
          <w:tcPr>
            <w:tcW w:w="284" w:type="dxa"/>
            <w:vAlign w:val="center"/>
          </w:tcPr>
          <w:p w:rsidR="009675A6" w:rsidRPr="00103B7F" w:rsidRDefault="009675A6" w:rsidP="0022280C">
            <w:pPr>
              <w:jc w:val="center"/>
              <w:rPr>
                <w:rFonts w:ascii="Arial" w:hAnsi="Arial" w:cs="Arial"/>
                <w:sz w:val="24"/>
                <w:szCs w:val="24"/>
              </w:rPr>
            </w:pPr>
          </w:p>
        </w:tc>
        <w:tc>
          <w:tcPr>
            <w:tcW w:w="2551"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увеличится на 100% к базовому периоду </w:t>
            </w:r>
          </w:p>
        </w:tc>
        <w:tc>
          <w:tcPr>
            <w:tcW w:w="1560"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увеличится на 100% к базовому периоду </w:t>
            </w:r>
          </w:p>
        </w:tc>
        <w:tc>
          <w:tcPr>
            <w:tcW w:w="1544"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увеличится на 100% к базовому периоду</w:t>
            </w:r>
          </w:p>
        </w:tc>
      </w:tr>
    </w:tbl>
    <w:p w:rsidR="009675A6" w:rsidRPr="00103B7F" w:rsidRDefault="009675A6" w:rsidP="00E834A2">
      <w:pPr>
        <w:rPr>
          <w:rFonts w:ascii="Arial" w:hAnsi="Arial" w:cs="Arial"/>
          <w:sz w:val="24"/>
          <w:szCs w:val="24"/>
        </w:rPr>
      </w:pPr>
    </w:p>
    <w:p w:rsidR="009675A6" w:rsidRPr="00103B7F" w:rsidRDefault="009675A6" w:rsidP="00E834A2">
      <w:pPr>
        <w:rPr>
          <w:rFonts w:ascii="Arial" w:hAnsi="Arial" w:cs="Arial"/>
          <w:sz w:val="24"/>
          <w:szCs w:val="24"/>
        </w:rPr>
      </w:pPr>
    </w:p>
    <w:p w:rsidR="009675A6" w:rsidRPr="00103B7F" w:rsidRDefault="009675A6" w:rsidP="00E834A2">
      <w:pPr>
        <w:jc w:val="both"/>
        <w:rPr>
          <w:rFonts w:ascii="Arial" w:hAnsi="Arial" w:cs="Arial"/>
          <w:sz w:val="24"/>
          <w:szCs w:val="24"/>
        </w:rPr>
        <w:sectPr w:rsidR="009675A6" w:rsidRPr="00103B7F" w:rsidSect="0022280C">
          <w:pgSz w:w="16840" w:h="11907" w:orient="landscape" w:code="9"/>
          <w:pgMar w:top="567" w:right="851" w:bottom="851" w:left="851" w:header="720" w:footer="720" w:gutter="0"/>
          <w:cols w:space="720"/>
        </w:sectPr>
      </w:pPr>
      <w:r w:rsidRPr="00103B7F">
        <w:rPr>
          <w:rFonts w:ascii="Arial" w:hAnsi="Arial" w:cs="Arial"/>
          <w:sz w:val="24"/>
          <w:szCs w:val="24"/>
        </w:rPr>
        <w:t xml:space="preserve"> </w:t>
      </w:r>
    </w:p>
    <w:p w:rsidR="009675A6" w:rsidRPr="00103B7F" w:rsidRDefault="009675A6" w:rsidP="00667453">
      <w:pPr>
        <w:ind w:firstLine="709"/>
        <w:jc w:val="center"/>
        <w:rPr>
          <w:rFonts w:ascii="Arial" w:hAnsi="Arial" w:cs="Arial"/>
          <w:sz w:val="32"/>
          <w:szCs w:val="32"/>
        </w:rPr>
      </w:pPr>
      <w:r w:rsidRPr="00103B7F">
        <w:rPr>
          <w:rFonts w:ascii="Arial" w:hAnsi="Arial" w:cs="Arial"/>
          <w:b/>
          <w:sz w:val="32"/>
          <w:szCs w:val="32"/>
        </w:rPr>
        <w:lastRenderedPageBreak/>
        <w:t xml:space="preserve"> Подпрограмма «Реализация мероприятий, направленных на развитие муниципальной службы»</w:t>
      </w:r>
    </w:p>
    <w:p w:rsidR="009675A6" w:rsidRPr="00103B7F" w:rsidRDefault="009675A6" w:rsidP="00667453">
      <w:pPr>
        <w:jc w:val="both"/>
        <w:rPr>
          <w:rFonts w:ascii="Arial" w:hAnsi="Arial" w:cs="Arial"/>
          <w:sz w:val="24"/>
          <w:szCs w:val="24"/>
        </w:rPr>
      </w:pPr>
    </w:p>
    <w:p w:rsidR="009675A6" w:rsidRPr="00103B7F" w:rsidRDefault="009675A6" w:rsidP="00667453">
      <w:pPr>
        <w:jc w:val="center"/>
        <w:rPr>
          <w:rFonts w:ascii="Arial" w:hAnsi="Arial" w:cs="Arial"/>
          <w:b/>
          <w:sz w:val="30"/>
          <w:szCs w:val="30"/>
        </w:rPr>
      </w:pPr>
      <w:r w:rsidRPr="00103B7F">
        <w:rPr>
          <w:rFonts w:ascii="Arial" w:hAnsi="Arial" w:cs="Arial"/>
          <w:b/>
          <w:sz w:val="30"/>
          <w:szCs w:val="30"/>
        </w:rPr>
        <w:t xml:space="preserve"> ПАСПОРТ</w:t>
      </w:r>
    </w:p>
    <w:p w:rsidR="009675A6" w:rsidRPr="00103B7F" w:rsidRDefault="009675A6" w:rsidP="00667453">
      <w:pPr>
        <w:jc w:val="center"/>
        <w:rPr>
          <w:rFonts w:ascii="Arial" w:hAnsi="Arial" w:cs="Arial"/>
          <w:sz w:val="24"/>
          <w:szCs w:val="24"/>
        </w:rPr>
      </w:pPr>
      <w:r w:rsidRPr="00103B7F">
        <w:rPr>
          <w:rFonts w:ascii="Arial" w:hAnsi="Arial" w:cs="Arial"/>
          <w:b/>
          <w:sz w:val="30"/>
          <w:szCs w:val="30"/>
        </w:rPr>
        <w:t>подпрограммы «Реализация мероприятий, направленных на развитие муниципальной службы</w:t>
      </w:r>
      <w:r w:rsidRPr="00103B7F">
        <w:rPr>
          <w:rFonts w:ascii="Arial" w:hAnsi="Arial" w:cs="Arial"/>
          <w:b/>
          <w:sz w:val="24"/>
          <w:szCs w:val="24"/>
        </w:rPr>
        <w:t>»</w:t>
      </w:r>
    </w:p>
    <w:p w:rsidR="009675A6" w:rsidRPr="00103B7F" w:rsidRDefault="009675A6" w:rsidP="00667453">
      <w:pPr>
        <w:jc w:val="center"/>
        <w:rPr>
          <w:rFonts w:ascii="Arial" w:hAnsi="Arial" w:cs="Arial"/>
          <w:sz w:val="24"/>
          <w:szCs w:val="24"/>
        </w:rPr>
      </w:pPr>
    </w:p>
    <w:tbl>
      <w:tblPr>
        <w:tblW w:w="0" w:type="auto"/>
        <w:tblInd w:w="-10" w:type="dxa"/>
        <w:tblLayout w:type="fixed"/>
        <w:tblLook w:val="00A0" w:firstRow="1" w:lastRow="0" w:firstColumn="1" w:lastColumn="0" w:noHBand="0" w:noVBand="0"/>
      </w:tblPr>
      <w:tblGrid>
        <w:gridCol w:w="3652"/>
        <w:gridCol w:w="6541"/>
      </w:tblGrid>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 xml:space="preserve">Наименование 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9675A6">
            <w:pPr>
              <w:rPr>
                <w:rFonts w:ascii="Arial" w:hAnsi="Arial" w:cs="Arial"/>
                <w:sz w:val="24"/>
                <w:szCs w:val="24"/>
                <w:lang w:eastAsia="ar-SA"/>
              </w:rPr>
            </w:pPr>
            <w:r w:rsidRPr="00103B7F">
              <w:rPr>
                <w:rFonts w:ascii="Arial" w:hAnsi="Arial" w:cs="Arial"/>
                <w:sz w:val="24"/>
                <w:szCs w:val="24"/>
              </w:rPr>
              <w:t>“Развитие муниципальной службы  в муниципальном образовании «</w:t>
            </w:r>
            <w:r w:rsidR="00E21138">
              <w:rPr>
                <w:rFonts w:ascii="Arial" w:hAnsi="Arial" w:cs="Arial"/>
                <w:sz w:val="24"/>
                <w:szCs w:val="24"/>
              </w:rPr>
              <w:t>Касиновский</w:t>
            </w:r>
            <w:r w:rsidRPr="00103B7F">
              <w:rPr>
                <w:rFonts w:ascii="Arial" w:hAnsi="Arial" w:cs="Arial"/>
                <w:sz w:val="24"/>
                <w:szCs w:val="24"/>
              </w:rPr>
              <w:t xml:space="preserve"> сельсовет» Щигровского района Курской области  на </w:t>
            </w:r>
            <w:r w:rsidR="00E21138">
              <w:rPr>
                <w:rFonts w:ascii="Arial" w:hAnsi="Arial" w:cs="Arial"/>
                <w:sz w:val="24"/>
                <w:szCs w:val="24"/>
              </w:rPr>
              <w:t>2024-2026</w:t>
            </w:r>
            <w:r w:rsidRPr="00103B7F">
              <w:rPr>
                <w:rFonts w:ascii="Arial" w:hAnsi="Arial" w:cs="Arial"/>
                <w:sz w:val="24"/>
                <w:szCs w:val="24"/>
              </w:rPr>
              <w:t>годы”</w:t>
            </w:r>
          </w:p>
          <w:p w:rsidR="009675A6" w:rsidRPr="00103B7F" w:rsidRDefault="009675A6">
            <w:pPr>
              <w:suppressAutoHyphens/>
              <w:rPr>
                <w:rFonts w:ascii="Arial" w:hAnsi="Arial" w:cs="Arial"/>
                <w:sz w:val="24"/>
                <w:szCs w:val="24"/>
                <w:lang w:eastAsia="ar-SA"/>
              </w:rPr>
            </w:pPr>
          </w:p>
        </w:tc>
      </w:tr>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jc w:val="both"/>
              <w:rPr>
                <w:rFonts w:ascii="Arial" w:hAnsi="Arial" w:cs="Arial"/>
                <w:sz w:val="24"/>
                <w:szCs w:val="24"/>
                <w:lang w:eastAsia="ar-SA"/>
              </w:rPr>
            </w:pPr>
            <w:r w:rsidRPr="00103B7F">
              <w:rPr>
                <w:rFonts w:ascii="Arial" w:hAnsi="Arial" w:cs="Arial"/>
                <w:sz w:val="24"/>
                <w:szCs w:val="24"/>
              </w:rPr>
              <w:t xml:space="preserve">Наименование </w:t>
            </w:r>
          </w:p>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 xml:space="preserve">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9675A6">
            <w:pPr>
              <w:rPr>
                <w:rFonts w:ascii="Arial" w:hAnsi="Arial" w:cs="Arial"/>
                <w:sz w:val="24"/>
                <w:szCs w:val="24"/>
                <w:lang w:eastAsia="ar-SA"/>
              </w:rPr>
            </w:pPr>
            <w:r w:rsidRPr="00103B7F">
              <w:rPr>
                <w:rFonts w:ascii="Arial" w:hAnsi="Arial" w:cs="Arial"/>
                <w:sz w:val="24"/>
                <w:szCs w:val="24"/>
              </w:rPr>
              <w:t>«Реализация мероприятий, направленных на развитие муниципальной службы»</w:t>
            </w:r>
          </w:p>
          <w:p w:rsidR="009675A6" w:rsidRPr="00103B7F" w:rsidRDefault="009675A6">
            <w:pPr>
              <w:suppressAutoHyphens/>
              <w:rPr>
                <w:rFonts w:ascii="Arial" w:hAnsi="Arial" w:cs="Arial"/>
                <w:sz w:val="24"/>
                <w:szCs w:val="24"/>
                <w:lang w:eastAsia="ar-SA"/>
              </w:rPr>
            </w:pPr>
          </w:p>
        </w:tc>
      </w:tr>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rPr>
                <w:rFonts w:ascii="Arial" w:hAnsi="Arial" w:cs="Arial"/>
                <w:sz w:val="24"/>
                <w:szCs w:val="24"/>
                <w:lang w:eastAsia="ar-SA"/>
              </w:rPr>
            </w:pPr>
            <w:r w:rsidRPr="00103B7F">
              <w:rPr>
                <w:rFonts w:ascii="Arial" w:hAnsi="Arial" w:cs="Arial"/>
                <w:sz w:val="24"/>
                <w:szCs w:val="24"/>
              </w:rPr>
              <w:t xml:space="preserve">Ответственный </w:t>
            </w:r>
          </w:p>
          <w:p w:rsidR="009675A6" w:rsidRPr="00103B7F" w:rsidRDefault="009675A6">
            <w:pPr>
              <w:suppressAutoHyphens/>
              <w:rPr>
                <w:rFonts w:ascii="Arial" w:hAnsi="Arial" w:cs="Arial"/>
                <w:sz w:val="24"/>
                <w:szCs w:val="24"/>
                <w:lang w:eastAsia="ar-SA"/>
              </w:rPr>
            </w:pPr>
            <w:r w:rsidRPr="00103B7F">
              <w:rPr>
                <w:rFonts w:ascii="Arial" w:hAnsi="Arial" w:cs="Arial"/>
                <w:sz w:val="24"/>
                <w:szCs w:val="24"/>
              </w:rPr>
              <w:t>исполнитель подпрограммы</w:t>
            </w: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 xml:space="preserve">Администрация </w:t>
            </w:r>
            <w:r w:rsidR="00E21138">
              <w:rPr>
                <w:rFonts w:ascii="Arial" w:hAnsi="Arial" w:cs="Arial"/>
                <w:sz w:val="24"/>
                <w:szCs w:val="24"/>
              </w:rPr>
              <w:t>Касиновского</w:t>
            </w:r>
            <w:r w:rsidRPr="00103B7F">
              <w:rPr>
                <w:rFonts w:ascii="Arial" w:hAnsi="Arial" w:cs="Arial"/>
                <w:sz w:val="24"/>
                <w:szCs w:val="24"/>
              </w:rPr>
              <w:t xml:space="preserve"> сельсовета Щигровского района Курской области</w:t>
            </w:r>
          </w:p>
        </w:tc>
      </w:tr>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suppressAutoHyphens/>
              <w:rPr>
                <w:rFonts w:ascii="Arial" w:hAnsi="Arial" w:cs="Arial"/>
                <w:sz w:val="24"/>
                <w:szCs w:val="24"/>
                <w:lang w:eastAsia="ar-SA"/>
              </w:rPr>
            </w:pPr>
            <w:r w:rsidRPr="00103B7F">
              <w:rPr>
                <w:rFonts w:ascii="Arial" w:hAnsi="Arial" w:cs="Arial"/>
                <w:sz w:val="24"/>
                <w:szCs w:val="24"/>
              </w:rPr>
              <w:t xml:space="preserve">Участники 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 xml:space="preserve">Администрация </w:t>
            </w:r>
            <w:r w:rsidR="00E21138">
              <w:rPr>
                <w:rFonts w:ascii="Arial" w:hAnsi="Arial" w:cs="Arial"/>
                <w:sz w:val="24"/>
                <w:szCs w:val="24"/>
              </w:rPr>
              <w:t>Касиновского</w:t>
            </w:r>
            <w:r w:rsidRPr="00103B7F">
              <w:rPr>
                <w:rFonts w:ascii="Arial" w:hAnsi="Arial" w:cs="Arial"/>
                <w:sz w:val="24"/>
                <w:szCs w:val="24"/>
              </w:rPr>
              <w:t xml:space="preserve"> сельсовета Щигровского района Курской области</w:t>
            </w:r>
          </w:p>
        </w:tc>
      </w:tr>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suppressAutoHyphens/>
              <w:rPr>
                <w:rFonts w:ascii="Arial" w:hAnsi="Arial" w:cs="Arial"/>
                <w:sz w:val="24"/>
                <w:szCs w:val="24"/>
                <w:lang w:eastAsia="ar-SA"/>
              </w:rPr>
            </w:pPr>
            <w:r w:rsidRPr="00103B7F">
              <w:rPr>
                <w:rFonts w:ascii="Arial" w:hAnsi="Arial" w:cs="Arial"/>
                <w:sz w:val="24"/>
                <w:szCs w:val="24"/>
              </w:rPr>
              <w:t xml:space="preserve">Программно-целевые инструменты 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отсутствуют</w:t>
            </w:r>
          </w:p>
        </w:tc>
      </w:tr>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 xml:space="preserve">Цели 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формирование и развитие кадрового потенциала органов местного самоуправления</w:t>
            </w:r>
          </w:p>
        </w:tc>
      </w:tr>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 xml:space="preserve">Задачи 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9675A6">
            <w:pPr>
              <w:jc w:val="both"/>
              <w:rPr>
                <w:rFonts w:ascii="Arial" w:hAnsi="Arial" w:cs="Arial"/>
                <w:sz w:val="24"/>
                <w:szCs w:val="24"/>
                <w:lang w:eastAsia="ar-SA"/>
              </w:rPr>
            </w:pPr>
            <w:r w:rsidRPr="00103B7F">
              <w:rPr>
                <w:rFonts w:ascii="Arial" w:hAnsi="Arial" w:cs="Arial"/>
                <w:sz w:val="24"/>
                <w:szCs w:val="24"/>
              </w:rPr>
              <w:t xml:space="preserve">  - управление профессиональной деятельностью кадров муниципальной службы;</w:t>
            </w:r>
          </w:p>
          <w:p w:rsidR="009675A6" w:rsidRPr="00103B7F" w:rsidRDefault="009675A6">
            <w:pPr>
              <w:jc w:val="both"/>
              <w:rPr>
                <w:rFonts w:ascii="Arial" w:hAnsi="Arial" w:cs="Arial"/>
                <w:sz w:val="24"/>
                <w:szCs w:val="24"/>
              </w:rPr>
            </w:pPr>
            <w:r w:rsidRPr="00103B7F">
              <w:rPr>
                <w:rFonts w:ascii="Arial" w:hAnsi="Arial" w:cs="Arial"/>
                <w:sz w:val="24"/>
                <w:szCs w:val="24"/>
              </w:rPr>
              <w:t xml:space="preserve">  - правовое обеспечение профессиональной деятельности муниципальной службы;</w:t>
            </w:r>
          </w:p>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 xml:space="preserve">  - формирование корпоративной культуры профессиональной деятельности муниципальной службы, как особой сферы в системе общественного разделения труда</w:t>
            </w:r>
          </w:p>
        </w:tc>
      </w:tr>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jc w:val="both"/>
              <w:rPr>
                <w:rFonts w:ascii="Arial" w:hAnsi="Arial" w:cs="Arial"/>
                <w:sz w:val="24"/>
                <w:szCs w:val="24"/>
                <w:lang w:eastAsia="ar-SA"/>
              </w:rPr>
            </w:pPr>
            <w:r w:rsidRPr="00103B7F">
              <w:rPr>
                <w:rFonts w:ascii="Arial" w:hAnsi="Arial" w:cs="Arial"/>
                <w:sz w:val="24"/>
                <w:szCs w:val="24"/>
              </w:rPr>
              <w:t xml:space="preserve">Целевые индикаторы и </w:t>
            </w:r>
          </w:p>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 xml:space="preserve">показатели 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9675A6">
            <w:pPr>
              <w:jc w:val="both"/>
              <w:rPr>
                <w:rFonts w:ascii="Arial" w:hAnsi="Arial" w:cs="Arial"/>
                <w:sz w:val="24"/>
                <w:szCs w:val="24"/>
                <w:lang w:eastAsia="ar-SA"/>
              </w:rPr>
            </w:pPr>
            <w:r w:rsidRPr="00103B7F">
              <w:rPr>
                <w:rFonts w:ascii="Arial" w:hAnsi="Arial" w:cs="Arial"/>
                <w:sz w:val="24"/>
                <w:szCs w:val="24"/>
              </w:rPr>
              <w:t>Совершенствование системы управления кадровыми процессами в организации муниципальной службы поселения.</w:t>
            </w:r>
          </w:p>
          <w:p w:rsidR="009675A6" w:rsidRPr="00103B7F" w:rsidRDefault="009675A6">
            <w:pPr>
              <w:suppressAutoHyphens/>
              <w:jc w:val="both"/>
              <w:rPr>
                <w:rFonts w:ascii="Arial" w:hAnsi="Arial" w:cs="Arial"/>
                <w:sz w:val="24"/>
                <w:szCs w:val="24"/>
                <w:lang w:eastAsia="ar-SA"/>
              </w:rPr>
            </w:pPr>
          </w:p>
        </w:tc>
      </w:tr>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jc w:val="both"/>
              <w:rPr>
                <w:rFonts w:ascii="Arial" w:hAnsi="Arial" w:cs="Arial"/>
                <w:sz w:val="24"/>
                <w:szCs w:val="24"/>
                <w:lang w:eastAsia="ar-SA"/>
              </w:rPr>
            </w:pPr>
            <w:r w:rsidRPr="00103B7F">
              <w:rPr>
                <w:rFonts w:ascii="Arial" w:hAnsi="Arial" w:cs="Arial"/>
                <w:sz w:val="24"/>
                <w:szCs w:val="24"/>
              </w:rPr>
              <w:t xml:space="preserve">Сроки реализации </w:t>
            </w:r>
          </w:p>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 xml:space="preserve">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E21138">
            <w:pPr>
              <w:jc w:val="both"/>
              <w:rPr>
                <w:rFonts w:ascii="Arial" w:hAnsi="Arial" w:cs="Arial"/>
                <w:sz w:val="24"/>
                <w:szCs w:val="24"/>
                <w:lang w:eastAsia="ar-SA"/>
              </w:rPr>
            </w:pPr>
            <w:r>
              <w:rPr>
                <w:rFonts w:ascii="Arial" w:hAnsi="Arial" w:cs="Arial"/>
                <w:sz w:val="24"/>
                <w:szCs w:val="24"/>
              </w:rPr>
              <w:t>2024 – 2026</w:t>
            </w:r>
            <w:r w:rsidR="009675A6" w:rsidRPr="00103B7F">
              <w:rPr>
                <w:rFonts w:ascii="Arial" w:hAnsi="Arial" w:cs="Arial"/>
                <w:sz w:val="24"/>
                <w:szCs w:val="24"/>
              </w:rPr>
              <w:t xml:space="preserve"> годы.</w:t>
            </w:r>
          </w:p>
          <w:p w:rsidR="009675A6" w:rsidRPr="00103B7F" w:rsidRDefault="009675A6">
            <w:pPr>
              <w:suppressAutoHyphens/>
              <w:jc w:val="both"/>
              <w:rPr>
                <w:rFonts w:ascii="Arial" w:hAnsi="Arial" w:cs="Arial"/>
                <w:sz w:val="24"/>
                <w:szCs w:val="24"/>
                <w:lang w:eastAsia="ar-SA"/>
              </w:rPr>
            </w:pPr>
          </w:p>
        </w:tc>
      </w:tr>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 xml:space="preserve">Ресурсное обеспечение 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9675A6">
            <w:pPr>
              <w:jc w:val="both"/>
              <w:rPr>
                <w:rFonts w:ascii="Arial" w:hAnsi="Arial" w:cs="Arial"/>
                <w:sz w:val="24"/>
                <w:szCs w:val="24"/>
                <w:lang w:eastAsia="ar-SA"/>
              </w:rPr>
            </w:pPr>
            <w:r w:rsidRPr="00103B7F">
              <w:rPr>
                <w:rFonts w:ascii="Arial" w:hAnsi="Arial" w:cs="Arial"/>
                <w:sz w:val="24"/>
                <w:szCs w:val="24"/>
              </w:rPr>
              <w:t xml:space="preserve">объем финансового обеспечения реализации муниципальной программы </w:t>
            </w:r>
          </w:p>
          <w:p w:rsidR="009675A6" w:rsidRPr="00103B7F" w:rsidRDefault="00E21138">
            <w:pPr>
              <w:jc w:val="both"/>
              <w:rPr>
                <w:rFonts w:ascii="Arial" w:hAnsi="Arial" w:cs="Arial"/>
                <w:sz w:val="24"/>
                <w:szCs w:val="24"/>
              </w:rPr>
            </w:pPr>
            <w:r>
              <w:rPr>
                <w:rFonts w:ascii="Arial" w:hAnsi="Arial" w:cs="Arial"/>
                <w:sz w:val="24"/>
                <w:szCs w:val="24"/>
              </w:rPr>
              <w:t>за 2024 - 2026 годы – 9</w:t>
            </w:r>
            <w:r w:rsidR="009675A6" w:rsidRPr="00103B7F">
              <w:rPr>
                <w:rFonts w:ascii="Arial" w:hAnsi="Arial" w:cs="Arial"/>
                <w:sz w:val="24"/>
                <w:szCs w:val="24"/>
              </w:rPr>
              <w:t>,0 тыс. рублей,</w:t>
            </w:r>
          </w:p>
          <w:tbl>
            <w:tblPr>
              <w:tblW w:w="0" w:type="auto"/>
              <w:tblLayout w:type="fixed"/>
              <w:tblLook w:val="00A0" w:firstRow="1" w:lastRow="0" w:firstColumn="1" w:lastColumn="0" w:noHBand="0" w:noVBand="0"/>
            </w:tblPr>
            <w:tblGrid>
              <w:gridCol w:w="6305"/>
            </w:tblGrid>
            <w:tr w:rsidR="009675A6" w:rsidRPr="00103B7F">
              <w:tc>
                <w:tcPr>
                  <w:tcW w:w="6305" w:type="dxa"/>
                </w:tcPr>
                <w:p w:rsidR="009675A6" w:rsidRPr="00103B7F" w:rsidRDefault="009675A6">
                  <w:pPr>
                    <w:suppressAutoHyphens/>
                    <w:rPr>
                      <w:rFonts w:ascii="Arial" w:hAnsi="Arial" w:cs="Arial"/>
                      <w:sz w:val="24"/>
                      <w:szCs w:val="24"/>
                      <w:lang w:eastAsia="ar-SA"/>
                    </w:rPr>
                  </w:pPr>
                  <w:r w:rsidRPr="00103B7F">
                    <w:rPr>
                      <w:rFonts w:ascii="Arial" w:hAnsi="Arial" w:cs="Arial"/>
                      <w:sz w:val="24"/>
                      <w:szCs w:val="24"/>
                    </w:rPr>
                    <w:t xml:space="preserve">в том числе средства бюджета </w:t>
                  </w:r>
                  <w:r w:rsidR="00E21138">
                    <w:rPr>
                      <w:rFonts w:ascii="Arial" w:hAnsi="Arial" w:cs="Arial"/>
                      <w:sz w:val="24"/>
                      <w:szCs w:val="24"/>
                    </w:rPr>
                    <w:t>Касиновского сельсовета – 9</w:t>
                  </w:r>
                  <w:r w:rsidRPr="00103B7F">
                    <w:rPr>
                      <w:rFonts w:ascii="Arial" w:hAnsi="Arial" w:cs="Arial"/>
                      <w:sz w:val="24"/>
                      <w:szCs w:val="24"/>
                    </w:rPr>
                    <w:t>,0 тыс. рублей:</w:t>
                  </w:r>
                </w:p>
              </w:tc>
            </w:tr>
            <w:tr w:rsidR="009675A6" w:rsidRPr="00103B7F">
              <w:tc>
                <w:tcPr>
                  <w:tcW w:w="6305" w:type="dxa"/>
                </w:tcPr>
                <w:p w:rsidR="009675A6" w:rsidRPr="00103B7F" w:rsidRDefault="009675A6">
                  <w:pPr>
                    <w:suppressAutoHyphens/>
                    <w:snapToGrid w:val="0"/>
                    <w:jc w:val="both"/>
                    <w:rPr>
                      <w:rFonts w:ascii="Arial" w:hAnsi="Arial" w:cs="Arial"/>
                      <w:sz w:val="24"/>
                      <w:szCs w:val="24"/>
                      <w:lang w:eastAsia="ar-SA"/>
                    </w:rPr>
                  </w:pPr>
                </w:p>
              </w:tc>
            </w:tr>
            <w:tr w:rsidR="009675A6" w:rsidRPr="00103B7F">
              <w:tc>
                <w:tcPr>
                  <w:tcW w:w="6305" w:type="dxa"/>
                </w:tcPr>
                <w:p w:rsidR="009675A6" w:rsidRPr="00103B7F" w:rsidRDefault="00E21138">
                  <w:pPr>
                    <w:suppressAutoHyphens/>
                    <w:jc w:val="both"/>
                    <w:rPr>
                      <w:rFonts w:ascii="Arial" w:hAnsi="Arial" w:cs="Arial"/>
                      <w:sz w:val="24"/>
                      <w:szCs w:val="24"/>
                      <w:lang w:eastAsia="ar-SA"/>
                    </w:rPr>
                  </w:pPr>
                  <w:r>
                    <w:rPr>
                      <w:rFonts w:ascii="Arial" w:hAnsi="Arial" w:cs="Arial"/>
                      <w:sz w:val="24"/>
                      <w:szCs w:val="24"/>
                    </w:rPr>
                    <w:t>2024 год −  3</w:t>
                  </w:r>
                  <w:r w:rsidR="009675A6" w:rsidRPr="00103B7F">
                    <w:rPr>
                      <w:rFonts w:ascii="Arial" w:hAnsi="Arial" w:cs="Arial"/>
                      <w:sz w:val="24"/>
                      <w:szCs w:val="24"/>
                    </w:rPr>
                    <w:t>,0  тыс. рублей;</w:t>
                  </w:r>
                </w:p>
              </w:tc>
            </w:tr>
            <w:tr w:rsidR="009675A6" w:rsidRPr="00103B7F">
              <w:tc>
                <w:tcPr>
                  <w:tcW w:w="6305" w:type="dxa"/>
                </w:tcPr>
                <w:p w:rsidR="009675A6" w:rsidRPr="00103B7F" w:rsidRDefault="00E21138">
                  <w:pPr>
                    <w:suppressAutoHyphens/>
                    <w:jc w:val="both"/>
                    <w:rPr>
                      <w:rFonts w:ascii="Arial" w:hAnsi="Arial" w:cs="Arial"/>
                      <w:sz w:val="24"/>
                      <w:szCs w:val="24"/>
                      <w:lang w:eastAsia="ar-SA"/>
                    </w:rPr>
                  </w:pPr>
                  <w:r>
                    <w:rPr>
                      <w:rFonts w:ascii="Arial" w:hAnsi="Arial" w:cs="Arial"/>
                      <w:sz w:val="24"/>
                      <w:szCs w:val="24"/>
                    </w:rPr>
                    <w:t>2025 год −  3</w:t>
                  </w:r>
                  <w:r w:rsidR="009675A6" w:rsidRPr="00103B7F">
                    <w:rPr>
                      <w:rFonts w:ascii="Arial" w:hAnsi="Arial" w:cs="Arial"/>
                      <w:sz w:val="24"/>
                      <w:szCs w:val="24"/>
                    </w:rPr>
                    <w:t>,0  тыс. рублей;</w:t>
                  </w:r>
                </w:p>
              </w:tc>
            </w:tr>
            <w:tr w:rsidR="009675A6" w:rsidRPr="00103B7F">
              <w:tc>
                <w:tcPr>
                  <w:tcW w:w="6305" w:type="dxa"/>
                </w:tcPr>
                <w:p w:rsidR="009675A6" w:rsidRPr="00103B7F" w:rsidRDefault="00E21138">
                  <w:pPr>
                    <w:jc w:val="both"/>
                    <w:rPr>
                      <w:rFonts w:ascii="Arial" w:hAnsi="Arial" w:cs="Arial"/>
                      <w:sz w:val="24"/>
                      <w:szCs w:val="24"/>
                      <w:lang w:eastAsia="ar-SA"/>
                    </w:rPr>
                  </w:pPr>
                  <w:r>
                    <w:rPr>
                      <w:rFonts w:ascii="Arial" w:hAnsi="Arial" w:cs="Arial"/>
                      <w:sz w:val="24"/>
                      <w:szCs w:val="24"/>
                    </w:rPr>
                    <w:t>2026 год −  3</w:t>
                  </w:r>
                  <w:r w:rsidR="009675A6" w:rsidRPr="00103B7F">
                    <w:rPr>
                      <w:rFonts w:ascii="Arial" w:hAnsi="Arial" w:cs="Arial"/>
                      <w:sz w:val="24"/>
                      <w:szCs w:val="24"/>
                    </w:rPr>
                    <w:t>,0  тыс. рублей;</w:t>
                  </w:r>
                </w:p>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 xml:space="preserve"> </w:t>
                  </w:r>
                </w:p>
              </w:tc>
            </w:tr>
          </w:tbl>
          <w:p w:rsidR="009675A6" w:rsidRPr="00103B7F" w:rsidRDefault="009675A6">
            <w:pPr>
              <w:suppressAutoHyphens/>
              <w:rPr>
                <w:rFonts w:ascii="Arial" w:hAnsi="Arial" w:cs="Arial"/>
                <w:sz w:val="24"/>
                <w:szCs w:val="24"/>
                <w:lang w:eastAsia="ar-SA"/>
              </w:rPr>
            </w:pPr>
          </w:p>
        </w:tc>
      </w:tr>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jc w:val="both"/>
              <w:rPr>
                <w:rFonts w:ascii="Arial" w:hAnsi="Arial" w:cs="Arial"/>
                <w:sz w:val="24"/>
                <w:szCs w:val="24"/>
                <w:lang w:eastAsia="ar-SA"/>
              </w:rPr>
            </w:pPr>
            <w:r w:rsidRPr="00103B7F">
              <w:rPr>
                <w:rFonts w:ascii="Arial" w:hAnsi="Arial" w:cs="Arial"/>
                <w:sz w:val="24"/>
                <w:szCs w:val="24"/>
              </w:rPr>
              <w:t xml:space="preserve">Ожидаемые результаты реализации подпрограммы </w:t>
            </w:r>
          </w:p>
          <w:p w:rsidR="009675A6" w:rsidRPr="00103B7F" w:rsidRDefault="009675A6">
            <w:pPr>
              <w:suppressAutoHyphens/>
              <w:jc w:val="both"/>
              <w:rPr>
                <w:rFonts w:ascii="Arial" w:hAnsi="Arial" w:cs="Arial"/>
                <w:sz w:val="24"/>
                <w:szCs w:val="24"/>
                <w:lang w:eastAsia="ar-SA"/>
              </w:rPr>
            </w:pP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9675A6">
            <w:pPr>
              <w:suppressAutoHyphens/>
              <w:snapToGrid w:val="0"/>
              <w:jc w:val="both"/>
              <w:rPr>
                <w:rFonts w:ascii="Arial" w:hAnsi="Arial" w:cs="Arial"/>
                <w:sz w:val="24"/>
                <w:szCs w:val="24"/>
                <w:lang w:eastAsia="ar-SA"/>
              </w:rPr>
            </w:pPr>
          </w:p>
        </w:tc>
      </w:tr>
    </w:tbl>
    <w:p w:rsidR="009675A6" w:rsidRPr="00103B7F" w:rsidRDefault="009675A6" w:rsidP="00FD72C3">
      <w:pPr>
        <w:jc w:val="both"/>
        <w:rPr>
          <w:rFonts w:ascii="Arial" w:hAnsi="Arial" w:cs="Arial"/>
          <w:sz w:val="24"/>
          <w:szCs w:val="24"/>
        </w:rPr>
        <w:sectPr w:rsidR="009675A6" w:rsidRPr="00103B7F" w:rsidSect="0022280C">
          <w:footerReference w:type="even" r:id="rId8"/>
          <w:footerReference w:type="default" r:id="rId9"/>
          <w:pgSz w:w="11907" w:h="16840" w:code="9"/>
          <w:pgMar w:top="567" w:right="851" w:bottom="851" w:left="851" w:header="709" w:footer="709" w:gutter="0"/>
          <w:cols w:space="720"/>
        </w:sectPr>
      </w:pPr>
    </w:p>
    <w:p w:rsidR="009675A6" w:rsidRPr="00103B7F" w:rsidRDefault="009675A6" w:rsidP="00E834A2">
      <w:pPr>
        <w:ind w:left="9923"/>
        <w:jc w:val="center"/>
        <w:rPr>
          <w:rFonts w:ascii="Arial" w:hAnsi="Arial" w:cs="Arial"/>
          <w:sz w:val="24"/>
          <w:szCs w:val="24"/>
        </w:rPr>
      </w:pPr>
      <w:r w:rsidRPr="00103B7F">
        <w:rPr>
          <w:rFonts w:ascii="Arial" w:hAnsi="Arial" w:cs="Arial"/>
          <w:sz w:val="24"/>
          <w:szCs w:val="24"/>
        </w:rPr>
        <w:lastRenderedPageBreak/>
        <w:t xml:space="preserve">           Приложение № 2</w:t>
      </w:r>
    </w:p>
    <w:p w:rsidR="009675A6" w:rsidRPr="00103B7F" w:rsidRDefault="009675A6" w:rsidP="00E834A2">
      <w:pPr>
        <w:ind w:left="10773"/>
        <w:jc w:val="center"/>
        <w:rPr>
          <w:rFonts w:ascii="Arial" w:hAnsi="Arial" w:cs="Arial"/>
          <w:sz w:val="24"/>
          <w:szCs w:val="24"/>
        </w:rPr>
      </w:pPr>
      <w:r w:rsidRPr="00103B7F">
        <w:rPr>
          <w:rFonts w:ascii="Arial" w:hAnsi="Arial" w:cs="Arial"/>
          <w:sz w:val="24"/>
          <w:szCs w:val="24"/>
        </w:rPr>
        <w:t xml:space="preserve">к муниципальной  программы «Развитие муниципальной службы в муниципальном образовании « </w:t>
      </w:r>
      <w:r w:rsidR="00E21138">
        <w:rPr>
          <w:rFonts w:ascii="Arial" w:hAnsi="Arial" w:cs="Arial"/>
          <w:sz w:val="24"/>
          <w:szCs w:val="24"/>
        </w:rPr>
        <w:t>Касиновский</w:t>
      </w:r>
      <w:r w:rsidRPr="00103B7F">
        <w:rPr>
          <w:rFonts w:ascii="Arial" w:hAnsi="Arial" w:cs="Arial"/>
          <w:sz w:val="24"/>
          <w:szCs w:val="24"/>
        </w:rPr>
        <w:t xml:space="preserve"> сельсовет» Щигровск</w:t>
      </w:r>
      <w:r w:rsidR="00E21138">
        <w:rPr>
          <w:rFonts w:ascii="Arial" w:hAnsi="Arial" w:cs="Arial"/>
          <w:sz w:val="24"/>
          <w:szCs w:val="24"/>
        </w:rPr>
        <w:t>ого района Курской области (2024</w:t>
      </w:r>
      <w:r w:rsidRPr="00103B7F">
        <w:rPr>
          <w:rFonts w:ascii="Arial" w:hAnsi="Arial" w:cs="Arial"/>
          <w:sz w:val="24"/>
          <w:szCs w:val="24"/>
          <w:lang w:val="en-US"/>
        </w:rPr>
        <w:t> </w:t>
      </w:r>
      <w:r w:rsidRPr="00103B7F">
        <w:rPr>
          <w:rFonts w:ascii="Arial" w:hAnsi="Arial" w:cs="Arial"/>
          <w:sz w:val="24"/>
          <w:szCs w:val="24"/>
        </w:rPr>
        <w:t>–</w:t>
      </w:r>
      <w:r w:rsidRPr="00103B7F">
        <w:rPr>
          <w:rFonts w:ascii="Arial" w:hAnsi="Arial" w:cs="Arial"/>
          <w:sz w:val="24"/>
          <w:szCs w:val="24"/>
          <w:lang w:val="en-US"/>
        </w:rPr>
        <w:t> </w:t>
      </w:r>
      <w:r w:rsidR="00E21138">
        <w:rPr>
          <w:rFonts w:ascii="Arial" w:hAnsi="Arial" w:cs="Arial"/>
          <w:sz w:val="24"/>
          <w:szCs w:val="24"/>
        </w:rPr>
        <w:t>2026</w:t>
      </w:r>
      <w:r w:rsidRPr="00103B7F">
        <w:rPr>
          <w:rFonts w:ascii="Arial" w:hAnsi="Arial" w:cs="Arial"/>
          <w:sz w:val="24"/>
          <w:szCs w:val="24"/>
        </w:rPr>
        <w:t xml:space="preserve"> годы)»</w:t>
      </w:r>
    </w:p>
    <w:p w:rsidR="009675A6" w:rsidRPr="00103B7F" w:rsidRDefault="009675A6" w:rsidP="00E834A2">
      <w:pPr>
        <w:jc w:val="center"/>
        <w:rPr>
          <w:rFonts w:ascii="Arial" w:hAnsi="Arial" w:cs="Arial"/>
          <w:sz w:val="24"/>
          <w:szCs w:val="24"/>
        </w:rPr>
      </w:pPr>
    </w:p>
    <w:p w:rsidR="009675A6" w:rsidRPr="00103B7F" w:rsidRDefault="009675A6" w:rsidP="00E834A2">
      <w:pPr>
        <w:jc w:val="center"/>
        <w:rPr>
          <w:rFonts w:ascii="Arial" w:hAnsi="Arial" w:cs="Arial"/>
          <w:sz w:val="24"/>
          <w:szCs w:val="24"/>
        </w:rPr>
      </w:pPr>
    </w:p>
    <w:p w:rsidR="009675A6" w:rsidRPr="00103B7F" w:rsidRDefault="009675A6" w:rsidP="00E834A2">
      <w:pPr>
        <w:rPr>
          <w:rFonts w:ascii="Arial" w:hAnsi="Arial" w:cs="Arial"/>
          <w:sz w:val="24"/>
          <w:szCs w:val="24"/>
        </w:rPr>
      </w:pPr>
    </w:p>
    <w:p w:rsidR="009675A6" w:rsidRPr="00103B7F" w:rsidRDefault="009675A6" w:rsidP="00E834A2">
      <w:pPr>
        <w:jc w:val="center"/>
        <w:rPr>
          <w:rFonts w:ascii="Arial" w:hAnsi="Arial" w:cs="Arial"/>
          <w:b/>
          <w:sz w:val="32"/>
          <w:szCs w:val="32"/>
        </w:rPr>
      </w:pPr>
      <w:r w:rsidRPr="00103B7F">
        <w:rPr>
          <w:rFonts w:ascii="Arial" w:hAnsi="Arial" w:cs="Arial"/>
          <w:b/>
          <w:sz w:val="32"/>
          <w:szCs w:val="32"/>
        </w:rPr>
        <w:t>СИСТЕМА ПРОГРАММНЫХ МЕРОПРИЯТИЙ,</w:t>
      </w:r>
    </w:p>
    <w:p w:rsidR="009675A6" w:rsidRPr="00103B7F" w:rsidRDefault="009675A6" w:rsidP="00E834A2">
      <w:pPr>
        <w:jc w:val="center"/>
        <w:rPr>
          <w:rFonts w:ascii="Arial" w:hAnsi="Arial" w:cs="Arial"/>
          <w:b/>
          <w:sz w:val="32"/>
          <w:szCs w:val="32"/>
        </w:rPr>
      </w:pPr>
      <w:r w:rsidRPr="00103B7F">
        <w:rPr>
          <w:rFonts w:ascii="Arial" w:hAnsi="Arial" w:cs="Arial"/>
          <w:b/>
          <w:sz w:val="32"/>
          <w:szCs w:val="32"/>
        </w:rPr>
        <w:t>ресурсное обеспечение, перечень мероприятий с разбивкой по годам,</w:t>
      </w:r>
    </w:p>
    <w:p w:rsidR="009675A6" w:rsidRPr="00103B7F" w:rsidRDefault="009675A6" w:rsidP="00E834A2">
      <w:pPr>
        <w:jc w:val="center"/>
        <w:rPr>
          <w:rFonts w:ascii="Arial" w:hAnsi="Arial" w:cs="Arial"/>
          <w:b/>
          <w:sz w:val="32"/>
          <w:szCs w:val="32"/>
        </w:rPr>
      </w:pPr>
      <w:r w:rsidRPr="00103B7F">
        <w:rPr>
          <w:rFonts w:ascii="Arial" w:hAnsi="Arial" w:cs="Arial"/>
          <w:b/>
          <w:sz w:val="32"/>
          <w:szCs w:val="32"/>
        </w:rPr>
        <w:t>источникам и объемам финансирования Программы</w:t>
      </w:r>
    </w:p>
    <w:p w:rsidR="009675A6" w:rsidRPr="00103B7F" w:rsidRDefault="009675A6" w:rsidP="00E834A2">
      <w:pPr>
        <w:ind w:firstLine="720"/>
        <w:jc w:val="both"/>
        <w:rPr>
          <w:rFonts w:ascii="Arial" w:hAnsi="Arial" w:cs="Arial"/>
          <w:sz w:val="24"/>
          <w:szCs w:val="24"/>
        </w:rPr>
      </w:pPr>
    </w:p>
    <w:tbl>
      <w:tblPr>
        <w:tblW w:w="5262" w:type="pct"/>
        <w:jc w:val="center"/>
        <w:tblLayout w:type="fixed"/>
        <w:tblLook w:val="0000" w:firstRow="0" w:lastRow="0" w:firstColumn="0" w:lastColumn="0" w:noHBand="0" w:noVBand="0"/>
      </w:tblPr>
      <w:tblGrid>
        <w:gridCol w:w="937"/>
        <w:gridCol w:w="4536"/>
        <w:gridCol w:w="1842"/>
        <w:gridCol w:w="2268"/>
        <w:gridCol w:w="1418"/>
        <w:gridCol w:w="1276"/>
        <w:gridCol w:w="1275"/>
        <w:gridCol w:w="1276"/>
        <w:gridCol w:w="1331"/>
      </w:tblGrid>
      <w:tr w:rsidR="009675A6" w:rsidRPr="00103B7F" w:rsidTr="0022280C">
        <w:trPr>
          <w:trHeight w:val="65"/>
          <w:tblHeader/>
          <w:jc w:val="center"/>
        </w:trPr>
        <w:tc>
          <w:tcPr>
            <w:tcW w:w="937" w:type="dxa"/>
            <w:vMerge w:val="restart"/>
            <w:tcBorders>
              <w:top w:val="single" w:sz="4" w:space="0" w:color="000000"/>
              <w:left w:val="single" w:sz="4" w:space="0" w:color="000000"/>
              <w:right w:val="nil"/>
            </w:tcBorders>
          </w:tcPr>
          <w:p w:rsidR="009675A6" w:rsidRPr="00103B7F" w:rsidRDefault="009675A6" w:rsidP="0022280C">
            <w:pPr>
              <w:jc w:val="center"/>
              <w:rPr>
                <w:rFonts w:ascii="Arial" w:hAnsi="Arial" w:cs="Arial"/>
                <w:sz w:val="24"/>
                <w:szCs w:val="24"/>
                <w:lang w:val="en-US"/>
              </w:rPr>
            </w:pPr>
            <w:r w:rsidRPr="00103B7F">
              <w:rPr>
                <w:rFonts w:ascii="Arial" w:hAnsi="Arial" w:cs="Arial"/>
                <w:sz w:val="24"/>
                <w:szCs w:val="24"/>
              </w:rPr>
              <w:t>№</w:t>
            </w:r>
          </w:p>
          <w:p w:rsidR="009675A6" w:rsidRPr="00103B7F" w:rsidRDefault="009675A6" w:rsidP="0022280C">
            <w:pPr>
              <w:jc w:val="center"/>
              <w:rPr>
                <w:rFonts w:ascii="Arial" w:hAnsi="Arial" w:cs="Arial"/>
                <w:sz w:val="24"/>
                <w:szCs w:val="24"/>
              </w:rPr>
            </w:pPr>
            <w:r w:rsidRPr="00103B7F">
              <w:rPr>
                <w:rFonts w:ascii="Arial" w:hAnsi="Arial" w:cs="Arial"/>
                <w:sz w:val="24"/>
                <w:szCs w:val="24"/>
              </w:rPr>
              <w:t>п/п</w:t>
            </w:r>
          </w:p>
        </w:tc>
        <w:tc>
          <w:tcPr>
            <w:tcW w:w="4536" w:type="dxa"/>
            <w:tcBorders>
              <w:top w:val="single" w:sz="4" w:space="0" w:color="000000"/>
              <w:left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Наименование</w:t>
            </w:r>
          </w:p>
          <w:p w:rsidR="009675A6" w:rsidRPr="00103B7F" w:rsidRDefault="009675A6" w:rsidP="0022280C">
            <w:pPr>
              <w:jc w:val="center"/>
              <w:rPr>
                <w:rFonts w:ascii="Arial" w:hAnsi="Arial" w:cs="Arial"/>
                <w:sz w:val="24"/>
                <w:szCs w:val="24"/>
              </w:rPr>
            </w:pPr>
            <w:r w:rsidRPr="00103B7F">
              <w:rPr>
                <w:rFonts w:ascii="Arial" w:hAnsi="Arial" w:cs="Arial"/>
                <w:sz w:val="24"/>
                <w:szCs w:val="24"/>
              </w:rPr>
              <w:t>мероприятия</w:t>
            </w:r>
          </w:p>
        </w:tc>
        <w:tc>
          <w:tcPr>
            <w:tcW w:w="1842" w:type="dxa"/>
            <w:tcBorders>
              <w:top w:val="single" w:sz="4" w:space="0" w:color="000000"/>
              <w:left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Сроки</w:t>
            </w:r>
            <w:r w:rsidRPr="00103B7F">
              <w:rPr>
                <w:rFonts w:ascii="Arial" w:hAnsi="Arial" w:cs="Arial"/>
                <w:sz w:val="24"/>
                <w:szCs w:val="24"/>
                <w:lang w:val="en-US"/>
              </w:rPr>
              <w:t xml:space="preserve"> </w:t>
            </w:r>
          </w:p>
          <w:p w:rsidR="009675A6" w:rsidRPr="00103B7F" w:rsidRDefault="009675A6" w:rsidP="0022280C">
            <w:pPr>
              <w:jc w:val="center"/>
              <w:rPr>
                <w:rFonts w:ascii="Arial" w:hAnsi="Arial" w:cs="Arial"/>
                <w:sz w:val="24"/>
                <w:szCs w:val="24"/>
              </w:rPr>
            </w:pPr>
            <w:r w:rsidRPr="00103B7F">
              <w:rPr>
                <w:rFonts w:ascii="Arial" w:hAnsi="Arial" w:cs="Arial"/>
                <w:sz w:val="24"/>
                <w:szCs w:val="24"/>
              </w:rPr>
              <w:t>выполнения</w:t>
            </w:r>
          </w:p>
        </w:tc>
        <w:tc>
          <w:tcPr>
            <w:tcW w:w="2268" w:type="dxa"/>
            <w:vMerge w:val="restart"/>
            <w:tcBorders>
              <w:top w:val="single" w:sz="4" w:space="0" w:color="000000"/>
              <w:left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Исполнители,</w:t>
            </w:r>
          </w:p>
          <w:p w:rsidR="009675A6" w:rsidRPr="00103B7F" w:rsidRDefault="009675A6" w:rsidP="0022280C">
            <w:pPr>
              <w:jc w:val="center"/>
              <w:rPr>
                <w:rFonts w:ascii="Arial" w:hAnsi="Arial" w:cs="Arial"/>
                <w:sz w:val="24"/>
                <w:szCs w:val="24"/>
              </w:rPr>
            </w:pPr>
            <w:r w:rsidRPr="00103B7F">
              <w:rPr>
                <w:rFonts w:ascii="Arial" w:hAnsi="Arial" w:cs="Arial"/>
                <w:sz w:val="24"/>
                <w:szCs w:val="24"/>
              </w:rPr>
              <w:t>участники реализации мероприятий Программы</w:t>
            </w:r>
          </w:p>
        </w:tc>
        <w:tc>
          <w:tcPr>
            <w:tcW w:w="5245" w:type="dxa"/>
            <w:gridSpan w:val="4"/>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Объемы финансирования</w:t>
            </w:r>
          </w:p>
          <w:p w:rsidR="009675A6" w:rsidRPr="00103B7F" w:rsidRDefault="009675A6" w:rsidP="0022280C">
            <w:pPr>
              <w:jc w:val="center"/>
              <w:rPr>
                <w:rFonts w:ascii="Arial" w:hAnsi="Arial" w:cs="Arial"/>
                <w:sz w:val="24"/>
                <w:szCs w:val="24"/>
              </w:rPr>
            </w:pPr>
            <w:r w:rsidRPr="00103B7F">
              <w:rPr>
                <w:rFonts w:ascii="Arial" w:hAnsi="Arial" w:cs="Arial"/>
                <w:sz w:val="24"/>
                <w:szCs w:val="24"/>
              </w:rPr>
              <w:t>(тыс. рублей)</w:t>
            </w:r>
          </w:p>
        </w:tc>
        <w:tc>
          <w:tcPr>
            <w:tcW w:w="1331" w:type="dxa"/>
            <w:vMerge w:val="restart"/>
            <w:tcBorders>
              <w:top w:val="single" w:sz="4" w:space="0" w:color="auto"/>
              <w:left w:val="single" w:sz="4" w:space="0" w:color="auto"/>
              <w:bottom w:val="single" w:sz="4" w:space="0" w:color="000000"/>
              <w:right w:val="single" w:sz="4" w:space="0" w:color="auto"/>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Источ-ники финан-сирова-ния</w:t>
            </w:r>
          </w:p>
        </w:tc>
      </w:tr>
      <w:tr w:rsidR="009675A6" w:rsidRPr="00103B7F" w:rsidTr="0022280C">
        <w:trPr>
          <w:trHeight w:val="65"/>
          <w:tblHeader/>
          <w:jc w:val="center"/>
        </w:trPr>
        <w:tc>
          <w:tcPr>
            <w:tcW w:w="937" w:type="dxa"/>
            <w:vMerge/>
            <w:tcBorders>
              <w:left w:val="single" w:sz="4" w:space="0" w:color="000000"/>
              <w:right w:val="nil"/>
            </w:tcBorders>
          </w:tcPr>
          <w:p w:rsidR="009675A6" w:rsidRPr="00103B7F" w:rsidRDefault="009675A6" w:rsidP="0022280C">
            <w:pPr>
              <w:ind w:firstLine="720"/>
              <w:jc w:val="center"/>
              <w:rPr>
                <w:rFonts w:ascii="Arial" w:hAnsi="Arial" w:cs="Arial"/>
                <w:sz w:val="24"/>
                <w:szCs w:val="24"/>
              </w:rPr>
            </w:pPr>
          </w:p>
        </w:tc>
        <w:tc>
          <w:tcPr>
            <w:tcW w:w="4536" w:type="dxa"/>
            <w:vMerge w:val="restart"/>
            <w:tcBorders>
              <w:left w:val="single" w:sz="4" w:space="0" w:color="000000"/>
              <w:right w:val="nil"/>
            </w:tcBorders>
          </w:tcPr>
          <w:p w:rsidR="009675A6" w:rsidRPr="00103B7F" w:rsidRDefault="009675A6" w:rsidP="0022280C">
            <w:pPr>
              <w:ind w:firstLine="720"/>
              <w:jc w:val="center"/>
              <w:rPr>
                <w:rFonts w:ascii="Arial" w:hAnsi="Arial" w:cs="Arial"/>
                <w:sz w:val="24"/>
                <w:szCs w:val="24"/>
              </w:rPr>
            </w:pPr>
          </w:p>
        </w:tc>
        <w:tc>
          <w:tcPr>
            <w:tcW w:w="1842" w:type="dxa"/>
            <w:vMerge w:val="restart"/>
            <w:tcBorders>
              <w:left w:val="single" w:sz="4" w:space="0" w:color="000000"/>
              <w:right w:val="nil"/>
            </w:tcBorders>
          </w:tcPr>
          <w:p w:rsidR="009675A6" w:rsidRPr="00103B7F" w:rsidRDefault="009675A6" w:rsidP="0022280C">
            <w:pPr>
              <w:ind w:firstLine="720"/>
              <w:jc w:val="center"/>
              <w:rPr>
                <w:rFonts w:ascii="Arial" w:hAnsi="Arial" w:cs="Arial"/>
                <w:sz w:val="24"/>
                <w:szCs w:val="24"/>
              </w:rPr>
            </w:pPr>
          </w:p>
        </w:tc>
        <w:tc>
          <w:tcPr>
            <w:tcW w:w="2268" w:type="dxa"/>
            <w:vMerge/>
            <w:tcBorders>
              <w:left w:val="single" w:sz="4" w:space="0" w:color="000000"/>
              <w:right w:val="nil"/>
            </w:tcBorders>
          </w:tcPr>
          <w:p w:rsidR="009675A6" w:rsidRPr="00103B7F" w:rsidRDefault="009675A6" w:rsidP="0022280C">
            <w:pPr>
              <w:ind w:firstLine="720"/>
              <w:jc w:val="center"/>
              <w:rPr>
                <w:rFonts w:ascii="Arial" w:hAnsi="Arial" w:cs="Arial"/>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всего</w:t>
            </w:r>
          </w:p>
          <w:p w:rsidR="009675A6" w:rsidRPr="00103B7F" w:rsidRDefault="009675A6" w:rsidP="0022280C">
            <w:pPr>
              <w:ind w:firstLine="720"/>
              <w:jc w:val="center"/>
              <w:rPr>
                <w:rFonts w:ascii="Arial" w:hAnsi="Arial" w:cs="Arial"/>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9675A6" w:rsidRPr="00103B7F" w:rsidRDefault="009675A6" w:rsidP="0022280C">
            <w:pPr>
              <w:ind w:firstLine="720"/>
              <w:jc w:val="center"/>
              <w:rPr>
                <w:rFonts w:ascii="Arial" w:hAnsi="Arial" w:cs="Arial"/>
                <w:sz w:val="24"/>
                <w:szCs w:val="24"/>
              </w:rPr>
            </w:pPr>
            <w:r w:rsidRPr="00103B7F">
              <w:rPr>
                <w:rFonts w:ascii="Arial" w:hAnsi="Arial" w:cs="Arial"/>
                <w:sz w:val="24"/>
                <w:szCs w:val="24"/>
              </w:rPr>
              <w:t>в том числе по годам</w:t>
            </w:r>
          </w:p>
        </w:tc>
        <w:tc>
          <w:tcPr>
            <w:tcW w:w="1331" w:type="dxa"/>
            <w:vMerge/>
            <w:tcBorders>
              <w:top w:val="single" w:sz="4" w:space="0" w:color="auto"/>
              <w:left w:val="single" w:sz="4" w:space="0" w:color="auto"/>
              <w:bottom w:val="single" w:sz="4" w:space="0" w:color="000000"/>
              <w:right w:val="single" w:sz="4" w:space="0" w:color="auto"/>
            </w:tcBorders>
          </w:tcPr>
          <w:p w:rsidR="009675A6" w:rsidRPr="00103B7F" w:rsidRDefault="009675A6" w:rsidP="0022280C">
            <w:pPr>
              <w:ind w:firstLine="720"/>
              <w:jc w:val="center"/>
              <w:rPr>
                <w:rFonts w:ascii="Arial" w:hAnsi="Arial" w:cs="Arial"/>
                <w:sz w:val="24"/>
                <w:szCs w:val="24"/>
              </w:rPr>
            </w:pPr>
          </w:p>
        </w:tc>
      </w:tr>
      <w:tr w:rsidR="009675A6" w:rsidRPr="00103B7F" w:rsidTr="0022280C">
        <w:trPr>
          <w:trHeight w:val="65"/>
          <w:tblHeader/>
          <w:jc w:val="center"/>
        </w:trPr>
        <w:tc>
          <w:tcPr>
            <w:tcW w:w="937" w:type="dxa"/>
            <w:vMerge/>
            <w:tcBorders>
              <w:left w:val="single" w:sz="4" w:space="0" w:color="000000"/>
              <w:bottom w:val="single" w:sz="4" w:space="0" w:color="000000"/>
              <w:right w:val="nil"/>
            </w:tcBorders>
          </w:tcPr>
          <w:p w:rsidR="009675A6" w:rsidRPr="00103B7F" w:rsidRDefault="009675A6" w:rsidP="0022280C">
            <w:pPr>
              <w:ind w:firstLine="720"/>
              <w:jc w:val="center"/>
              <w:rPr>
                <w:rFonts w:ascii="Arial" w:hAnsi="Arial" w:cs="Arial"/>
                <w:sz w:val="24"/>
                <w:szCs w:val="24"/>
              </w:rPr>
            </w:pPr>
          </w:p>
        </w:tc>
        <w:tc>
          <w:tcPr>
            <w:tcW w:w="4536" w:type="dxa"/>
            <w:vMerge/>
            <w:tcBorders>
              <w:left w:val="single" w:sz="4" w:space="0" w:color="000000"/>
              <w:bottom w:val="single" w:sz="4" w:space="0" w:color="000000"/>
              <w:right w:val="nil"/>
            </w:tcBorders>
          </w:tcPr>
          <w:p w:rsidR="009675A6" w:rsidRPr="00103B7F" w:rsidRDefault="009675A6" w:rsidP="0022280C">
            <w:pPr>
              <w:ind w:firstLine="720"/>
              <w:jc w:val="center"/>
              <w:rPr>
                <w:rFonts w:ascii="Arial" w:hAnsi="Arial" w:cs="Arial"/>
                <w:sz w:val="24"/>
                <w:szCs w:val="24"/>
              </w:rPr>
            </w:pPr>
          </w:p>
        </w:tc>
        <w:tc>
          <w:tcPr>
            <w:tcW w:w="1842" w:type="dxa"/>
            <w:vMerge/>
            <w:tcBorders>
              <w:left w:val="single" w:sz="4" w:space="0" w:color="000000"/>
              <w:bottom w:val="single" w:sz="4" w:space="0" w:color="000000"/>
              <w:right w:val="nil"/>
            </w:tcBorders>
          </w:tcPr>
          <w:p w:rsidR="009675A6" w:rsidRPr="00103B7F" w:rsidRDefault="009675A6" w:rsidP="0022280C">
            <w:pPr>
              <w:ind w:firstLine="720"/>
              <w:jc w:val="center"/>
              <w:rPr>
                <w:rFonts w:ascii="Arial" w:hAnsi="Arial" w:cs="Arial"/>
                <w:sz w:val="24"/>
                <w:szCs w:val="24"/>
              </w:rPr>
            </w:pPr>
          </w:p>
        </w:tc>
        <w:tc>
          <w:tcPr>
            <w:tcW w:w="2268" w:type="dxa"/>
            <w:vMerge/>
            <w:tcBorders>
              <w:left w:val="single" w:sz="4" w:space="0" w:color="000000"/>
              <w:bottom w:val="single" w:sz="4" w:space="0" w:color="000000"/>
              <w:right w:val="nil"/>
            </w:tcBorders>
          </w:tcPr>
          <w:p w:rsidR="009675A6" w:rsidRPr="00103B7F" w:rsidRDefault="009675A6" w:rsidP="0022280C">
            <w:pPr>
              <w:ind w:firstLine="720"/>
              <w:jc w:val="center"/>
              <w:rPr>
                <w:rFonts w:ascii="Arial"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9675A6" w:rsidRPr="00103B7F" w:rsidRDefault="009675A6" w:rsidP="0022280C">
            <w:pPr>
              <w:ind w:firstLine="720"/>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nil"/>
            </w:tcBorders>
          </w:tcPr>
          <w:p w:rsidR="009675A6" w:rsidRPr="00103B7F" w:rsidRDefault="00E21138" w:rsidP="0022280C">
            <w:pPr>
              <w:jc w:val="center"/>
              <w:rPr>
                <w:rFonts w:ascii="Arial" w:hAnsi="Arial" w:cs="Arial"/>
                <w:sz w:val="24"/>
                <w:szCs w:val="24"/>
              </w:rPr>
            </w:pPr>
            <w:r>
              <w:rPr>
                <w:rFonts w:ascii="Arial" w:hAnsi="Arial" w:cs="Arial"/>
                <w:sz w:val="24"/>
                <w:szCs w:val="24"/>
              </w:rPr>
              <w:t>2024</w:t>
            </w:r>
          </w:p>
        </w:tc>
        <w:tc>
          <w:tcPr>
            <w:tcW w:w="1275" w:type="dxa"/>
            <w:tcBorders>
              <w:top w:val="single" w:sz="4" w:space="0" w:color="auto"/>
              <w:left w:val="single" w:sz="4" w:space="0" w:color="000000"/>
              <w:bottom w:val="single" w:sz="4" w:space="0" w:color="auto"/>
              <w:right w:val="nil"/>
            </w:tcBorders>
          </w:tcPr>
          <w:p w:rsidR="009675A6" w:rsidRPr="00103B7F" w:rsidRDefault="00E21138" w:rsidP="0022280C">
            <w:pPr>
              <w:jc w:val="center"/>
              <w:rPr>
                <w:rFonts w:ascii="Arial" w:hAnsi="Arial" w:cs="Arial"/>
                <w:sz w:val="24"/>
                <w:szCs w:val="24"/>
              </w:rPr>
            </w:pPr>
            <w:r>
              <w:rPr>
                <w:rFonts w:ascii="Arial" w:hAnsi="Arial" w:cs="Arial"/>
                <w:sz w:val="24"/>
                <w:szCs w:val="24"/>
              </w:rPr>
              <w:t>2025</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E21138" w:rsidP="0022280C">
            <w:pPr>
              <w:jc w:val="center"/>
              <w:rPr>
                <w:rFonts w:ascii="Arial" w:hAnsi="Arial" w:cs="Arial"/>
                <w:sz w:val="24"/>
                <w:szCs w:val="24"/>
              </w:rPr>
            </w:pPr>
            <w:r>
              <w:rPr>
                <w:rFonts w:ascii="Arial" w:hAnsi="Arial" w:cs="Arial"/>
                <w:sz w:val="24"/>
                <w:szCs w:val="24"/>
              </w:rPr>
              <w:t>2026</w:t>
            </w:r>
          </w:p>
        </w:tc>
        <w:tc>
          <w:tcPr>
            <w:tcW w:w="1331" w:type="dxa"/>
            <w:vMerge/>
            <w:tcBorders>
              <w:top w:val="single" w:sz="4" w:space="0" w:color="auto"/>
              <w:left w:val="single" w:sz="4" w:space="0" w:color="auto"/>
              <w:bottom w:val="single" w:sz="4" w:space="0" w:color="000000"/>
              <w:right w:val="single" w:sz="4" w:space="0" w:color="auto"/>
            </w:tcBorders>
          </w:tcPr>
          <w:p w:rsidR="009675A6" w:rsidRPr="00103B7F" w:rsidRDefault="009675A6" w:rsidP="0022280C">
            <w:pPr>
              <w:ind w:firstLine="720"/>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ind w:firstLine="91"/>
              <w:jc w:val="center"/>
              <w:rPr>
                <w:rFonts w:ascii="Arial" w:hAnsi="Arial" w:cs="Arial"/>
                <w:sz w:val="24"/>
                <w:szCs w:val="24"/>
              </w:rPr>
            </w:pPr>
            <w:r w:rsidRPr="00103B7F">
              <w:rPr>
                <w:rFonts w:ascii="Arial" w:hAnsi="Arial" w:cs="Arial"/>
                <w:sz w:val="24"/>
                <w:szCs w:val="24"/>
              </w:rPr>
              <w:t>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ind w:hanging="61"/>
              <w:jc w:val="center"/>
              <w:rPr>
                <w:rFonts w:ascii="Arial" w:hAnsi="Arial" w:cs="Arial"/>
                <w:sz w:val="24"/>
                <w:szCs w:val="24"/>
              </w:rPr>
            </w:pPr>
            <w:r w:rsidRPr="00103B7F">
              <w:rPr>
                <w:rFonts w:ascii="Arial" w:hAnsi="Arial" w:cs="Arial"/>
                <w:sz w:val="24"/>
                <w:szCs w:val="24"/>
              </w:rPr>
              <w:t>3</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5</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6</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7</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8</w:t>
            </w:r>
          </w:p>
        </w:tc>
        <w:tc>
          <w:tcPr>
            <w:tcW w:w="1331" w:type="dxa"/>
            <w:tcBorders>
              <w:top w:val="single" w:sz="4" w:space="0" w:color="auto"/>
              <w:left w:val="single" w:sz="4" w:space="0" w:color="auto"/>
              <w:bottom w:val="single" w:sz="4" w:space="0" w:color="000000"/>
              <w:right w:val="single" w:sz="4" w:space="0" w:color="auto"/>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9</w:t>
            </w:r>
          </w:p>
        </w:tc>
      </w:tr>
      <w:tr w:rsidR="009675A6" w:rsidRPr="00103B7F"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103B7F" w:rsidRDefault="009675A6" w:rsidP="005E0835">
            <w:pPr>
              <w:rPr>
                <w:rFonts w:ascii="Arial" w:hAnsi="Arial" w:cs="Arial"/>
                <w:b/>
                <w:sz w:val="28"/>
                <w:szCs w:val="28"/>
              </w:rPr>
            </w:pPr>
            <w:r w:rsidRPr="00103B7F">
              <w:rPr>
                <w:rFonts w:ascii="Arial" w:hAnsi="Arial" w:cs="Arial"/>
                <w:b/>
                <w:sz w:val="28"/>
                <w:szCs w:val="28"/>
              </w:rPr>
              <w:t>1. Совершенствование правовой основы муниципальной службы</w:t>
            </w: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ind w:firstLine="91"/>
              <w:jc w:val="center"/>
              <w:rPr>
                <w:rFonts w:ascii="Arial" w:hAnsi="Arial" w:cs="Arial"/>
                <w:sz w:val="24"/>
                <w:szCs w:val="24"/>
              </w:rPr>
            </w:pPr>
            <w:r w:rsidRPr="00103B7F">
              <w:rPr>
                <w:rFonts w:ascii="Arial" w:hAnsi="Arial" w:cs="Arial"/>
                <w:sz w:val="24"/>
                <w:szCs w:val="24"/>
              </w:rPr>
              <w:t>1.1.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Разработка и принятие нормативных правовых актов по вопросам развития муниципальной службы в том числе:</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ind w:hanging="61"/>
              <w:jc w:val="center"/>
              <w:rPr>
                <w:rFonts w:ascii="Arial" w:hAnsi="Arial" w:cs="Arial"/>
                <w:sz w:val="24"/>
                <w:szCs w:val="24"/>
              </w:rPr>
            </w:pP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jc w:val="center"/>
              <w:rPr>
                <w:rFonts w:ascii="Arial" w:hAnsi="Arial" w:cs="Arial"/>
                <w:sz w:val="24"/>
                <w:szCs w:val="24"/>
              </w:rPr>
            </w:pP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jc w:val="center"/>
              <w:rPr>
                <w:rFonts w:ascii="Arial" w:hAnsi="Arial" w:cs="Arial"/>
                <w:sz w:val="24"/>
                <w:szCs w:val="24"/>
              </w:rPr>
            </w:pP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c>
          <w:tcPr>
            <w:tcW w:w="1331" w:type="dxa"/>
            <w:tcBorders>
              <w:top w:val="single" w:sz="4" w:space="0" w:color="auto"/>
              <w:left w:val="single" w:sz="4" w:space="0" w:color="auto"/>
              <w:bottom w:val="single" w:sz="4" w:space="0" w:color="000000"/>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1.1.1.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jc w:val="both"/>
              <w:rPr>
                <w:rFonts w:ascii="Arial" w:hAnsi="Arial" w:cs="Arial"/>
                <w:sz w:val="24"/>
                <w:szCs w:val="24"/>
              </w:rPr>
            </w:pPr>
            <w:r w:rsidRPr="00103B7F">
              <w:rPr>
                <w:rFonts w:ascii="Arial" w:hAnsi="Arial" w:cs="Arial"/>
                <w:sz w:val="24"/>
                <w:szCs w:val="24"/>
              </w:rPr>
              <w:t>о порядке, условиях и сроках проведения конкурсов и экспериментов в ходе реализации Программы</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tabs>
                <w:tab w:val="left" w:pos="165"/>
                <w:tab w:val="center" w:pos="782"/>
              </w:tabs>
              <w:jc w:val="center"/>
              <w:rPr>
                <w:rFonts w:ascii="Arial" w:hAnsi="Arial" w:cs="Arial"/>
                <w:sz w:val="24"/>
                <w:szCs w:val="24"/>
              </w:rPr>
            </w:pPr>
            <w:r w:rsidRPr="00103B7F">
              <w:rPr>
                <w:rFonts w:ascii="Arial" w:hAnsi="Arial" w:cs="Arial"/>
                <w:sz w:val="24"/>
                <w:szCs w:val="24"/>
                <w:lang w:val="en-US"/>
              </w:rPr>
              <w:t>I</w:t>
            </w:r>
            <w:r w:rsidRPr="00103B7F">
              <w:rPr>
                <w:rFonts w:ascii="Arial" w:hAnsi="Arial" w:cs="Arial"/>
                <w:sz w:val="24"/>
                <w:szCs w:val="24"/>
              </w:rPr>
              <w:t xml:space="preserve"> квартал</w:t>
            </w:r>
          </w:p>
          <w:p w:rsidR="009675A6" w:rsidRPr="00103B7F" w:rsidRDefault="009D2A0D" w:rsidP="0022280C">
            <w:pPr>
              <w:ind w:hanging="61"/>
              <w:jc w:val="center"/>
              <w:rPr>
                <w:rFonts w:ascii="Arial" w:hAnsi="Arial" w:cs="Arial"/>
                <w:sz w:val="24"/>
                <w:szCs w:val="24"/>
              </w:rPr>
            </w:pPr>
            <w:r>
              <w:rPr>
                <w:rFonts w:ascii="Arial" w:hAnsi="Arial" w:cs="Arial"/>
                <w:sz w:val="24"/>
                <w:szCs w:val="24"/>
              </w:rPr>
              <w:t>2024</w:t>
            </w:r>
            <w:r w:rsidR="009675A6" w:rsidRPr="00103B7F">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p>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Заместитель главы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w:t>
            </w:r>
          </w:p>
          <w:p w:rsidR="009675A6" w:rsidRPr="00103B7F" w:rsidRDefault="009675A6" w:rsidP="0022280C">
            <w:pPr>
              <w:rPr>
                <w:rFonts w:ascii="Arial" w:hAnsi="Arial" w:cs="Arial"/>
                <w:sz w:val="24"/>
                <w:szCs w:val="24"/>
              </w:rPr>
            </w:pPr>
            <w:r w:rsidRPr="00103B7F">
              <w:rPr>
                <w:rFonts w:ascii="Arial" w:hAnsi="Arial" w:cs="Arial"/>
                <w:sz w:val="24"/>
                <w:szCs w:val="24"/>
              </w:rPr>
              <w:t xml:space="preserve">рования </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финансирования</w:t>
            </w:r>
          </w:p>
        </w:tc>
        <w:tc>
          <w:tcPr>
            <w:tcW w:w="1331" w:type="dxa"/>
            <w:tcBorders>
              <w:top w:val="single" w:sz="4" w:space="0" w:color="auto"/>
              <w:left w:val="single" w:sz="4" w:space="0" w:color="auto"/>
              <w:bottom w:val="single" w:sz="4" w:space="0" w:color="000000"/>
              <w:right w:val="single" w:sz="4" w:space="0" w:color="auto"/>
            </w:tcBorders>
          </w:tcPr>
          <w:p w:rsidR="009675A6" w:rsidRPr="00103B7F" w:rsidRDefault="009675A6" w:rsidP="0022280C">
            <w:pP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ind w:hanging="24"/>
              <w:jc w:val="center"/>
              <w:rPr>
                <w:rFonts w:ascii="Arial" w:hAnsi="Arial" w:cs="Arial"/>
                <w:sz w:val="24"/>
                <w:szCs w:val="24"/>
              </w:rPr>
            </w:pPr>
            <w:r w:rsidRPr="00103B7F">
              <w:rPr>
                <w:rFonts w:ascii="Arial" w:hAnsi="Arial" w:cs="Arial"/>
                <w:sz w:val="24"/>
                <w:szCs w:val="24"/>
              </w:rPr>
              <w:t>1.1.2.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jc w:val="both"/>
              <w:rPr>
                <w:rFonts w:ascii="Arial" w:hAnsi="Arial" w:cs="Arial"/>
                <w:sz w:val="24"/>
                <w:szCs w:val="24"/>
              </w:rPr>
            </w:pPr>
            <w:r w:rsidRPr="00103B7F">
              <w:rPr>
                <w:rFonts w:ascii="Arial" w:hAnsi="Arial" w:cs="Arial"/>
                <w:sz w:val="24"/>
                <w:szCs w:val="24"/>
              </w:rPr>
              <w:t>о порядке формирования и ведения реестра муниципальных служащих поселения</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I</w:t>
            </w:r>
            <w:r w:rsidRPr="00103B7F">
              <w:rPr>
                <w:rFonts w:ascii="Arial" w:hAnsi="Arial" w:cs="Arial"/>
                <w:sz w:val="24"/>
                <w:szCs w:val="24"/>
                <w:lang w:val="en-US"/>
              </w:rPr>
              <w:t>I</w:t>
            </w:r>
            <w:r w:rsidRPr="00103B7F">
              <w:rPr>
                <w:rFonts w:ascii="Arial" w:hAnsi="Arial" w:cs="Arial"/>
                <w:sz w:val="24"/>
                <w:szCs w:val="24"/>
              </w:rPr>
              <w:t xml:space="preserve"> квартал</w:t>
            </w:r>
          </w:p>
          <w:p w:rsidR="009675A6" w:rsidRPr="00103B7F" w:rsidRDefault="009D2A0D" w:rsidP="0022280C">
            <w:pPr>
              <w:ind w:hanging="61"/>
              <w:jc w:val="center"/>
              <w:rPr>
                <w:rFonts w:ascii="Arial" w:hAnsi="Arial" w:cs="Arial"/>
                <w:sz w:val="24"/>
                <w:szCs w:val="24"/>
              </w:rPr>
            </w:pPr>
            <w:r>
              <w:rPr>
                <w:rFonts w:ascii="Arial" w:hAnsi="Arial" w:cs="Arial"/>
                <w:sz w:val="24"/>
                <w:szCs w:val="24"/>
              </w:rPr>
              <w:t>2024</w:t>
            </w:r>
            <w:r w:rsidR="009675A6" w:rsidRPr="00103B7F">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ind w:hanging="24"/>
              <w:jc w:val="center"/>
              <w:rPr>
                <w:rFonts w:ascii="Arial" w:hAnsi="Arial" w:cs="Arial"/>
                <w:sz w:val="24"/>
                <w:szCs w:val="24"/>
              </w:rPr>
            </w:pPr>
            <w:r w:rsidRPr="00103B7F">
              <w:rPr>
                <w:rFonts w:ascii="Arial" w:hAnsi="Arial" w:cs="Arial"/>
                <w:sz w:val="24"/>
                <w:szCs w:val="24"/>
              </w:rPr>
              <w:t>1.1.3.</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rPr>
                <w:rFonts w:ascii="Arial" w:hAnsi="Arial" w:cs="Arial"/>
                <w:sz w:val="24"/>
                <w:szCs w:val="24"/>
              </w:rPr>
            </w:pPr>
            <w:r w:rsidRPr="00103B7F">
              <w:rPr>
                <w:rFonts w:ascii="Arial" w:hAnsi="Arial" w:cs="Arial"/>
                <w:sz w:val="24"/>
                <w:szCs w:val="24"/>
              </w:rPr>
              <w:t xml:space="preserve">в связи с изменениями законодательства Российской Федерации и Курской области о муниципальной службе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103B7F" w:rsidRDefault="009675A6" w:rsidP="005E0835">
            <w:pPr>
              <w:rPr>
                <w:rFonts w:ascii="Arial" w:hAnsi="Arial" w:cs="Arial"/>
                <w:b/>
                <w:sz w:val="28"/>
                <w:szCs w:val="28"/>
              </w:rPr>
            </w:pPr>
            <w:r w:rsidRPr="00103B7F">
              <w:rPr>
                <w:rFonts w:ascii="Arial" w:hAnsi="Arial" w:cs="Arial"/>
                <w:b/>
                <w:sz w:val="28"/>
                <w:szCs w:val="28"/>
              </w:rPr>
              <w:lastRenderedPageBreak/>
              <w:t xml:space="preserve">2. Внедрение эффективных технологий и современных методов кадровой работы, направленных </w:t>
            </w:r>
          </w:p>
          <w:p w:rsidR="009675A6" w:rsidRPr="00103B7F" w:rsidRDefault="009675A6" w:rsidP="005E0835">
            <w:pPr>
              <w:rPr>
                <w:rFonts w:ascii="Arial" w:hAnsi="Arial" w:cs="Arial"/>
                <w:sz w:val="24"/>
                <w:szCs w:val="24"/>
              </w:rPr>
            </w:pPr>
            <w:r w:rsidRPr="00103B7F">
              <w:rPr>
                <w:rFonts w:ascii="Arial" w:hAnsi="Arial" w:cs="Arial"/>
                <w:b/>
                <w:sz w:val="28"/>
                <w:szCs w:val="28"/>
              </w:rPr>
              <w:t>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2.1.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both"/>
              <w:rPr>
                <w:rFonts w:ascii="Arial" w:hAnsi="Arial" w:cs="Arial"/>
                <w:sz w:val="24"/>
                <w:szCs w:val="24"/>
              </w:rPr>
            </w:pPr>
            <w:r w:rsidRPr="00103B7F">
              <w:rPr>
                <w:rFonts w:ascii="Arial" w:hAnsi="Arial" w:cs="Arial"/>
                <w:sz w:val="24"/>
                <w:szCs w:val="24"/>
              </w:rPr>
              <w:t xml:space="preserve">Формирование современных механизмов подбора кадров муниципальной службы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jc w:val="center"/>
              <w:rPr>
                <w:rFonts w:ascii="Arial" w:hAnsi="Arial" w:cs="Arial"/>
                <w:sz w:val="24"/>
                <w:szCs w:val="24"/>
              </w:rPr>
            </w:pP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jc w:val="center"/>
              <w:rPr>
                <w:rFonts w:ascii="Arial" w:hAnsi="Arial" w:cs="Arial"/>
                <w:sz w:val="24"/>
                <w:szCs w:val="24"/>
              </w:rPr>
            </w:pP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2.1.1.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both"/>
              <w:rPr>
                <w:rFonts w:ascii="Arial" w:hAnsi="Arial" w:cs="Arial"/>
                <w:sz w:val="24"/>
                <w:szCs w:val="24"/>
              </w:rPr>
            </w:pPr>
            <w:r w:rsidRPr="00103B7F">
              <w:rPr>
                <w:rFonts w:ascii="Arial" w:hAnsi="Arial" w:cs="Arial"/>
                <w:sz w:val="24"/>
                <w:szCs w:val="24"/>
              </w:rPr>
              <w:t>Разработка современных методик подбора кадров</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2.1.2.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jc w:val="both"/>
              <w:rPr>
                <w:rFonts w:ascii="Arial" w:hAnsi="Arial" w:cs="Arial"/>
                <w:sz w:val="24"/>
                <w:szCs w:val="24"/>
              </w:rPr>
            </w:pPr>
            <w:r w:rsidRPr="00103B7F">
              <w:rPr>
                <w:rFonts w:ascii="Arial" w:hAnsi="Arial" w:cs="Arial"/>
                <w:sz w:val="24"/>
                <w:szCs w:val="24"/>
              </w:rPr>
              <w:t>Внедрение современных методик подбора кадров</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Совершенствование системы конкурсного замещения вакантных должностей муниципальной службы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Заместитель главы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2.2.1.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Внедрение системы конкурсного замещения вакантных должностей муниципальной службы в органах местного самоуправления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2.2.2.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Мониторинг использования механизма конкурсного замещения вакантных должностей муниципальной службы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2.2.3.</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Оптимизация процедуры участия независимых экспертов в работе конкурсных (аттестационных) комиссий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Заместитель главы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1390"/>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2.3.</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Разработка и внедрение программ профессиональной адаптации граждан, принятых на муниципальную службу</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lang w:val="en-US"/>
              </w:rPr>
              <w:t>II</w:t>
            </w:r>
            <w:r w:rsidRPr="00103B7F">
              <w:rPr>
                <w:rFonts w:ascii="Arial" w:hAnsi="Arial" w:cs="Arial"/>
                <w:sz w:val="24"/>
                <w:szCs w:val="24"/>
              </w:rPr>
              <w:t xml:space="preserve"> – I</w:t>
            </w:r>
            <w:r w:rsidRPr="00103B7F">
              <w:rPr>
                <w:rFonts w:ascii="Arial" w:hAnsi="Arial" w:cs="Arial"/>
                <w:sz w:val="24"/>
                <w:szCs w:val="24"/>
                <w:lang w:val="en-US"/>
              </w:rPr>
              <w:t>III</w:t>
            </w:r>
            <w:r w:rsidRPr="00103B7F">
              <w:rPr>
                <w:rFonts w:ascii="Arial" w:hAnsi="Arial" w:cs="Arial"/>
                <w:sz w:val="24"/>
                <w:szCs w:val="24"/>
              </w:rPr>
              <w:t xml:space="preserve"> кварталы</w:t>
            </w:r>
          </w:p>
          <w:p w:rsidR="009675A6" w:rsidRPr="00103B7F" w:rsidRDefault="009D2A0D" w:rsidP="0022280C">
            <w:pPr>
              <w:jc w:val="center"/>
              <w:rPr>
                <w:rFonts w:ascii="Arial" w:hAnsi="Arial" w:cs="Arial"/>
                <w:sz w:val="24"/>
                <w:szCs w:val="24"/>
              </w:rPr>
            </w:pPr>
            <w:r>
              <w:rPr>
                <w:rFonts w:ascii="Arial" w:hAnsi="Arial" w:cs="Arial"/>
                <w:sz w:val="24"/>
                <w:szCs w:val="24"/>
              </w:rPr>
              <w:t>2024</w:t>
            </w:r>
            <w:r w:rsidR="009675A6" w:rsidRPr="00103B7F">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p w:rsidR="009675A6" w:rsidRPr="00103B7F" w:rsidRDefault="009675A6" w:rsidP="0022280C">
            <w:pPr>
              <w:rPr>
                <w:rFonts w:ascii="Arial" w:hAnsi="Arial" w:cs="Arial"/>
                <w:sz w:val="24"/>
                <w:szCs w:val="24"/>
              </w:rPr>
            </w:pPr>
          </w:p>
          <w:p w:rsidR="009675A6" w:rsidRPr="00103B7F" w:rsidRDefault="009675A6" w:rsidP="0022280C">
            <w:pPr>
              <w:rPr>
                <w:rFonts w:ascii="Arial" w:hAnsi="Arial" w:cs="Arial"/>
                <w:sz w:val="24"/>
                <w:szCs w:val="24"/>
              </w:rPr>
            </w:pP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lastRenderedPageBreak/>
              <w:t>2.4.</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Совершенствование механизмов формирования кадрового резерва муниципальной службы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w:t>
            </w:r>
          </w:p>
          <w:p w:rsidR="009675A6" w:rsidRPr="00103B7F" w:rsidRDefault="009675A6" w:rsidP="0022280C">
            <w:pPr>
              <w:jc w:val="center"/>
              <w:rPr>
                <w:rFonts w:ascii="Arial" w:hAnsi="Arial" w:cs="Arial"/>
                <w:sz w:val="24"/>
                <w:szCs w:val="24"/>
              </w:rPr>
            </w:pPr>
            <w:r w:rsidRPr="00103B7F">
              <w:rPr>
                <w:rFonts w:ascii="Arial" w:hAnsi="Arial" w:cs="Arial"/>
                <w:sz w:val="24"/>
                <w:szCs w:val="24"/>
              </w:rPr>
              <w:t>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855"/>
          <w:tblHeader/>
          <w:jc w:val="center"/>
        </w:trPr>
        <w:tc>
          <w:tcPr>
            <w:tcW w:w="937" w:type="dxa"/>
            <w:tcBorders>
              <w:top w:val="single" w:sz="4" w:space="0" w:color="000000"/>
              <w:left w:val="single" w:sz="4" w:space="0" w:color="000000"/>
              <w:bottom w:val="single" w:sz="4" w:space="0" w:color="auto"/>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2.4.1.</w:t>
            </w:r>
          </w:p>
        </w:tc>
        <w:tc>
          <w:tcPr>
            <w:tcW w:w="4536" w:type="dxa"/>
            <w:tcBorders>
              <w:top w:val="single" w:sz="4" w:space="0" w:color="000000"/>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Внедрение механизма формирования кадрового резерва муниципальной службы на конкурсной основе </w:t>
            </w:r>
          </w:p>
        </w:tc>
        <w:tc>
          <w:tcPr>
            <w:tcW w:w="1842" w:type="dxa"/>
            <w:tcBorders>
              <w:top w:val="single" w:sz="4" w:space="0" w:color="000000"/>
              <w:left w:val="single" w:sz="4" w:space="0" w:color="000000"/>
              <w:bottom w:val="single" w:sz="4" w:space="0" w:color="auto"/>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auto"/>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p w:rsidR="009675A6" w:rsidRPr="00103B7F" w:rsidRDefault="009675A6" w:rsidP="0022280C">
            <w:pPr>
              <w:rPr>
                <w:rFonts w:ascii="Arial" w:hAnsi="Arial" w:cs="Arial"/>
                <w:sz w:val="24"/>
                <w:szCs w:val="24"/>
              </w:rPr>
            </w:pP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2.4.2.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Разработка программ обучения кадрового резерва муниципальной службы</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2.4.3.</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0" w:lineRule="auto"/>
              <w:rPr>
                <w:rFonts w:ascii="Arial" w:hAnsi="Arial" w:cs="Arial"/>
                <w:sz w:val="24"/>
                <w:szCs w:val="24"/>
              </w:rPr>
            </w:pPr>
            <w:r w:rsidRPr="00103B7F">
              <w:rPr>
                <w:rFonts w:ascii="Arial" w:hAnsi="Arial" w:cs="Arial"/>
                <w:sz w:val="24"/>
                <w:szCs w:val="24"/>
              </w:rPr>
              <w:t>Разработка и утверждение индивидуальных планов профессионального развития граждан, включенных в кадровый резерв</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0"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2.5.</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0" w:lineRule="auto"/>
              <w:rPr>
                <w:rFonts w:ascii="Arial" w:hAnsi="Arial" w:cs="Arial"/>
                <w:sz w:val="24"/>
                <w:szCs w:val="24"/>
              </w:rPr>
            </w:pPr>
            <w:r w:rsidRPr="00103B7F">
              <w:rPr>
                <w:rFonts w:ascii="Arial" w:hAnsi="Arial" w:cs="Arial"/>
                <w:sz w:val="24"/>
                <w:szCs w:val="24"/>
              </w:rPr>
              <w:t>Совершенствование аттестационных процедур муниципальных служащих</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0" w:lineRule="auto"/>
              <w:jc w:val="center"/>
              <w:rPr>
                <w:rFonts w:ascii="Arial" w:hAnsi="Arial" w:cs="Arial"/>
                <w:sz w:val="24"/>
                <w:szCs w:val="24"/>
              </w:rPr>
            </w:pPr>
            <w:r w:rsidRPr="00103B7F">
              <w:rPr>
                <w:rFonts w:ascii="Arial" w:hAnsi="Arial" w:cs="Arial"/>
                <w:sz w:val="24"/>
                <w:szCs w:val="24"/>
              </w:rPr>
              <w:t>ежегодно</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2.7.</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Разработка и внедрение методики планирования стратегии карьерного роста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весь период </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jc w:val="both"/>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2.8.</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Совершенствование системы оценки профессиональной служебной деятельности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I – IV кварталы</w:t>
            </w:r>
          </w:p>
          <w:p w:rsidR="009675A6" w:rsidRPr="00103B7F" w:rsidRDefault="009D2A0D" w:rsidP="0022280C">
            <w:pPr>
              <w:jc w:val="center"/>
              <w:rPr>
                <w:rFonts w:ascii="Arial" w:hAnsi="Arial" w:cs="Arial"/>
                <w:sz w:val="24"/>
                <w:szCs w:val="24"/>
              </w:rPr>
            </w:pPr>
            <w:r>
              <w:rPr>
                <w:rFonts w:ascii="Arial" w:hAnsi="Arial" w:cs="Arial"/>
                <w:sz w:val="24"/>
                <w:szCs w:val="24"/>
              </w:rPr>
              <w:t>2024</w:t>
            </w:r>
            <w:r w:rsidR="009675A6" w:rsidRPr="00103B7F">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2.8.1.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Разработка профессиональных тестов и практических заданий по оценке профессионального потенциала муниципальных служащих</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IV квартал</w:t>
            </w:r>
          </w:p>
          <w:p w:rsidR="009675A6" w:rsidRPr="00103B7F" w:rsidRDefault="009D2A0D" w:rsidP="0022280C">
            <w:pPr>
              <w:jc w:val="center"/>
              <w:rPr>
                <w:rFonts w:ascii="Arial" w:hAnsi="Arial" w:cs="Arial"/>
                <w:sz w:val="24"/>
                <w:szCs w:val="24"/>
              </w:rPr>
            </w:pPr>
            <w:r>
              <w:rPr>
                <w:rFonts w:ascii="Arial" w:hAnsi="Arial" w:cs="Arial"/>
                <w:sz w:val="24"/>
                <w:szCs w:val="24"/>
              </w:rPr>
              <w:t>2024</w:t>
            </w:r>
            <w:r w:rsidR="009675A6" w:rsidRPr="00103B7F">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lastRenderedPageBreak/>
              <w:t>2.8.2.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rPr>
                <w:rFonts w:ascii="Arial" w:hAnsi="Arial" w:cs="Arial"/>
                <w:sz w:val="24"/>
                <w:szCs w:val="24"/>
              </w:rPr>
            </w:pPr>
            <w:r w:rsidRPr="00103B7F">
              <w:rPr>
                <w:rFonts w:ascii="Arial" w:hAnsi="Arial" w:cs="Arial"/>
                <w:sz w:val="24"/>
                <w:szCs w:val="24"/>
              </w:rPr>
              <w:t>Формирование системы оплаты труда муниципальных служащих на основе оценки результативности профессиональной служебной деятельности</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2.8.3.</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Разработка и внедрение процедуры рассмотрения случаев неэтичного поведения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I квартал</w:t>
            </w:r>
          </w:p>
          <w:p w:rsidR="009675A6" w:rsidRPr="00103B7F" w:rsidRDefault="009D2A0D" w:rsidP="0022280C">
            <w:pPr>
              <w:jc w:val="center"/>
              <w:rPr>
                <w:rFonts w:ascii="Arial" w:hAnsi="Arial" w:cs="Arial"/>
                <w:sz w:val="24"/>
                <w:szCs w:val="24"/>
              </w:rPr>
            </w:pPr>
            <w:r>
              <w:rPr>
                <w:rFonts w:ascii="Arial" w:hAnsi="Arial" w:cs="Arial"/>
                <w:sz w:val="24"/>
                <w:szCs w:val="24"/>
              </w:rPr>
              <w:t>2024</w:t>
            </w:r>
            <w:r w:rsidR="009675A6" w:rsidRPr="00103B7F">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ind w:firstLine="91"/>
              <w:jc w:val="center"/>
              <w:rPr>
                <w:rFonts w:ascii="Arial" w:hAnsi="Arial" w:cs="Arial"/>
                <w:sz w:val="24"/>
                <w:szCs w:val="24"/>
              </w:rPr>
            </w:pPr>
            <w:r w:rsidRPr="00103B7F">
              <w:rPr>
                <w:rFonts w:ascii="Arial" w:hAnsi="Arial" w:cs="Arial"/>
                <w:sz w:val="24"/>
                <w:szCs w:val="24"/>
                <w:lang w:val="en-US"/>
              </w:rPr>
              <w:t>2</w:t>
            </w:r>
            <w:r w:rsidRPr="00103B7F">
              <w:rPr>
                <w:rFonts w:ascii="Arial" w:hAnsi="Arial" w:cs="Arial"/>
                <w:sz w:val="24"/>
                <w:szCs w:val="24"/>
              </w:rPr>
              <w:t>.9.</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Внедрение информационных технологий в систему управления кадровыми ресурсами и в кадровое делопроизводство</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103B7F" w:rsidRDefault="009675A6" w:rsidP="005E0835">
            <w:pPr>
              <w:rPr>
                <w:rFonts w:ascii="Arial" w:hAnsi="Arial" w:cs="Arial"/>
                <w:b/>
                <w:sz w:val="28"/>
                <w:szCs w:val="28"/>
              </w:rPr>
            </w:pPr>
            <w:r w:rsidRPr="00103B7F">
              <w:rPr>
                <w:rFonts w:ascii="Arial" w:hAnsi="Arial" w:cs="Arial"/>
                <w:b/>
                <w:sz w:val="28"/>
                <w:szCs w:val="28"/>
              </w:rPr>
              <w:t>3. Совершенствование организационных и правовых механизмов</w:t>
            </w:r>
          </w:p>
          <w:p w:rsidR="009675A6" w:rsidRPr="00103B7F" w:rsidRDefault="009675A6" w:rsidP="005E0835">
            <w:pPr>
              <w:rPr>
                <w:rFonts w:ascii="Arial" w:hAnsi="Arial" w:cs="Arial"/>
                <w:sz w:val="24"/>
                <w:szCs w:val="24"/>
              </w:rPr>
            </w:pPr>
            <w:r w:rsidRPr="00103B7F">
              <w:rPr>
                <w:rFonts w:ascii="Arial" w:hAnsi="Arial" w:cs="Arial"/>
                <w:b/>
                <w:sz w:val="28"/>
                <w:szCs w:val="28"/>
              </w:rPr>
              <w:t>профессиональной служебной деятельности муниципальных служащих</w:t>
            </w: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3.1.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Совершенствование методологии разработки должностных инструкций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3.1.1.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Разработка модельных должностных инструкций  по различным направлениям деятельности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3.1.2.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rPr>
                <w:rFonts w:ascii="Arial" w:hAnsi="Arial" w:cs="Arial"/>
                <w:sz w:val="24"/>
                <w:szCs w:val="24"/>
              </w:rPr>
            </w:pPr>
            <w:r w:rsidRPr="00103B7F">
              <w:rPr>
                <w:rFonts w:ascii="Arial" w:hAnsi="Arial" w:cs="Arial"/>
                <w:sz w:val="24"/>
                <w:szCs w:val="24"/>
              </w:rPr>
              <w:t>Мониторинг применения должностных инструкций, оценка степени влияния должностной инструкции на обеспечение исполнения полномочий органа местного самоуправления, а также  на результативность профессиональной служебной деятельности муниципального служащего</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3.1.3.</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rPr>
                <w:rFonts w:ascii="Arial" w:hAnsi="Arial" w:cs="Arial"/>
                <w:sz w:val="24"/>
                <w:szCs w:val="24"/>
              </w:rPr>
            </w:pPr>
            <w:r w:rsidRPr="00103B7F">
              <w:rPr>
                <w:rFonts w:ascii="Arial" w:hAnsi="Arial" w:cs="Arial"/>
                <w:sz w:val="24"/>
                <w:szCs w:val="24"/>
              </w:rPr>
              <w:t xml:space="preserve">Упорядочение и конкретизация функций муниципальных служащих, закрепленных в должностных инструкциях по итогам мониторинга, а также с учетом изменений действующего законодательства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специалист</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lastRenderedPageBreak/>
              <w:t>3.2.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Формирование ежегодных отчетов муниципальных служащих о своей профессиональной деятельности, выполненных заданиях и поручениях</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ежегодно</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720"/>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3.2.1.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Разработка типовой формы ежегодного отчета муниципального служащего</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lang w:val="en-US"/>
              </w:rPr>
              <w:t>II</w:t>
            </w:r>
            <w:r w:rsidRPr="00103B7F">
              <w:rPr>
                <w:rFonts w:ascii="Arial" w:hAnsi="Arial" w:cs="Arial"/>
                <w:sz w:val="24"/>
                <w:szCs w:val="24"/>
              </w:rPr>
              <w:t xml:space="preserve"> квартал</w:t>
            </w:r>
          </w:p>
          <w:p w:rsidR="009675A6" w:rsidRPr="00103B7F" w:rsidRDefault="009D2A0D" w:rsidP="0022280C">
            <w:pPr>
              <w:jc w:val="center"/>
              <w:rPr>
                <w:rFonts w:ascii="Arial" w:hAnsi="Arial" w:cs="Arial"/>
                <w:sz w:val="24"/>
                <w:szCs w:val="24"/>
              </w:rPr>
            </w:pPr>
            <w:r>
              <w:rPr>
                <w:rFonts w:ascii="Arial" w:hAnsi="Arial" w:cs="Arial"/>
                <w:sz w:val="24"/>
                <w:szCs w:val="24"/>
              </w:rPr>
              <w:t>2024</w:t>
            </w:r>
            <w:r w:rsidR="009675A6" w:rsidRPr="00103B7F">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 специалист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572"/>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3.2.2.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Внедрение ежегодных отчетов муниципальных служащих</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 IV квартал</w:t>
            </w:r>
          </w:p>
          <w:p w:rsidR="009675A6" w:rsidRPr="00103B7F" w:rsidRDefault="009D2A0D" w:rsidP="0022280C">
            <w:pPr>
              <w:jc w:val="center"/>
              <w:rPr>
                <w:rFonts w:ascii="Arial" w:hAnsi="Arial" w:cs="Arial"/>
                <w:sz w:val="24"/>
                <w:szCs w:val="24"/>
              </w:rPr>
            </w:pPr>
            <w:r>
              <w:rPr>
                <w:rFonts w:ascii="Arial" w:hAnsi="Arial" w:cs="Arial"/>
                <w:sz w:val="24"/>
                <w:szCs w:val="24"/>
              </w:rPr>
              <w:t>2024</w:t>
            </w:r>
            <w:r w:rsidR="009675A6" w:rsidRPr="00103B7F">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специалист</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103B7F" w:rsidRDefault="009675A6" w:rsidP="005E0835">
            <w:pPr>
              <w:spacing w:line="235" w:lineRule="auto"/>
              <w:rPr>
                <w:rFonts w:ascii="Arial" w:hAnsi="Arial" w:cs="Arial"/>
                <w:b/>
                <w:sz w:val="28"/>
                <w:szCs w:val="28"/>
              </w:rPr>
            </w:pPr>
            <w:r w:rsidRPr="00103B7F">
              <w:rPr>
                <w:rFonts w:ascii="Arial" w:hAnsi="Arial" w:cs="Arial"/>
                <w:b/>
                <w:sz w:val="28"/>
                <w:szCs w:val="28"/>
              </w:rPr>
              <w:t>4. Развитие системы подготовки кадров для муниципальной службы, дополнительного профессионального образования муниципальных служащих</w:t>
            </w: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4.1.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Внедрение индивидуальных планов профессионального развития муниципальных служащих в органах местного самоуправления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lang w:val="en-US"/>
              </w:rPr>
              <w:t>I</w:t>
            </w:r>
            <w:r w:rsidRPr="00103B7F">
              <w:rPr>
                <w:rFonts w:ascii="Arial" w:hAnsi="Arial" w:cs="Arial"/>
                <w:sz w:val="24"/>
                <w:szCs w:val="24"/>
              </w:rPr>
              <w:t xml:space="preserve"> – II кварталы</w:t>
            </w:r>
          </w:p>
          <w:p w:rsidR="009675A6" w:rsidRPr="00103B7F" w:rsidRDefault="009D2A0D" w:rsidP="0022280C">
            <w:pPr>
              <w:jc w:val="center"/>
              <w:rPr>
                <w:rFonts w:ascii="Arial" w:hAnsi="Arial" w:cs="Arial"/>
                <w:sz w:val="24"/>
                <w:szCs w:val="24"/>
              </w:rPr>
            </w:pPr>
            <w:r>
              <w:rPr>
                <w:rFonts w:ascii="Arial" w:hAnsi="Arial" w:cs="Arial"/>
                <w:sz w:val="24"/>
                <w:szCs w:val="24"/>
              </w:rPr>
              <w:t>2024</w:t>
            </w:r>
            <w:r w:rsidR="009675A6" w:rsidRPr="00103B7F">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4.2.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rPr>
                <w:rFonts w:ascii="Arial" w:hAnsi="Arial" w:cs="Arial"/>
                <w:sz w:val="24"/>
                <w:szCs w:val="24"/>
              </w:rPr>
            </w:pPr>
            <w:r w:rsidRPr="00103B7F">
              <w:rPr>
                <w:rFonts w:ascii="Arial" w:hAnsi="Arial" w:cs="Arial"/>
                <w:sz w:val="24"/>
                <w:szCs w:val="24"/>
              </w:rPr>
              <w:t xml:space="preserve">Организация индивидуального обучения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Заместитель главы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4.3.</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Участие муниципальных служащих в курсах повышения квалификации, в том числе с использованием дистанционных технологий обучения</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417346" w:rsidP="0022280C">
            <w:pPr>
              <w:jc w:val="center"/>
              <w:rPr>
                <w:rFonts w:ascii="Arial" w:hAnsi="Arial" w:cs="Arial"/>
                <w:sz w:val="24"/>
                <w:szCs w:val="24"/>
              </w:rPr>
            </w:pPr>
            <w:r>
              <w:rPr>
                <w:rFonts w:ascii="Arial" w:hAnsi="Arial" w:cs="Arial"/>
                <w:sz w:val="24"/>
                <w:szCs w:val="24"/>
              </w:rPr>
              <w:t>9</w:t>
            </w:r>
            <w:r w:rsidR="009675A6" w:rsidRPr="00103B7F">
              <w:rPr>
                <w:rFonts w:ascii="Arial" w:hAnsi="Arial" w:cs="Arial"/>
                <w:sz w:val="24"/>
                <w:szCs w:val="24"/>
              </w:rPr>
              <w:t xml:space="preserve"> 000</w:t>
            </w:r>
          </w:p>
        </w:tc>
        <w:tc>
          <w:tcPr>
            <w:tcW w:w="1276" w:type="dxa"/>
            <w:tcBorders>
              <w:top w:val="single" w:sz="4" w:space="0" w:color="auto"/>
              <w:left w:val="single" w:sz="4" w:space="0" w:color="auto"/>
              <w:bottom w:val="single" w:sz="4" w:space="0" w:color="auto"/>
              <w:right w:val="nil"/>
            </w:tcBorders>
          </w:tcPr>
          <w:p w:rsidR="009675A6" w:rsidRPr="00103B7F" w:rsidRDefault="00417346" w:rsidP="0022280C">
            <w:pPr>
              <w:jc w:val="center"/>
              <w:rPr>
                <w:rFonts w:ascii="Arial" w:hAnsi="Arial" w:cs="Arial"/>
                <w:sz w:val="24"/>
                <w:szCs w:val="24"/>
              </w:rPr>
            </w:pPr>
            <w:r>
              <w:rPr>
                <w:rFonts w:ascii="Arial" w:hAnsi="Arial" w:cs="Arial"/>
                <w:sz w:val="24"/>
                <w:szCs w:val="24"/>
              </w:rPr>
              <w:t>3</w:t>
            </w:r>
            <w:r w:rsidR="009675A6" w:rsidRPr="00103B7F">
              <w:rPr>
                <w:rFonts w:ascii="Arial" w:hAnsi="Arial" w:cs="Arial"/>
                <w:sz w:val="24"/>
                <w:szCs w:val="24"/>
              </w:rPr>
              <w:t>000</w:t>
            </w:r>
          </w:p>
        </w:tc>
        <w:tc>
          <w:tcPr>
            <w:tcW w:w="1275" w:type="dxa"/>
            <w:tcBorders>
              <w:top w:val="single" w:sz="4" w:space="0" w:color="auto"/>
              <w:left w:val="single" w:sz="4" w:space="0" w:color="000000"/>
              <w:bottom w:val="single" w:sz="4" w:space="0" w:color="auto"/>
              <w:right w:val="nil"/>
            </w:tcBorders>
          </w:tcPr>
          <w:p w:rsidR="009675A6" w:rsidRPr="00103B7F" w:rsidRDefault="00417346" w:rsidP="0022280C">
            <w:pPr>
              <w:jc w:val="center"/>
              <w:rPr>
                <w:rFonts w:ascii="Arial" w:hAnsi="Arial" w:cs="Arial"/>
                <w:sz w:val="24"/>
                <w:szCs w:val="24"/>
              </w:rPr>
            </w:pPr>
            <w:r>
              <w:rPr>
                <w:rFonts w:ascii="Arial" w:hAnsi="Arial" w:cs="Arial"/>
                <w:sz w:val="24"/>
                <w:szCs w:val="24"/>
              </w:rPr>
              <w:t>3</w:t>
            </w:r>
            <w:r w:rsidR="009675A6" w:rsidRPr="00103B7F">
              <w:rPr>
                <w:rFonts w:ascii="Arial" w:hAnsi="Arial" w:cs="Arial"/>
                <w:sz w:val="24"/>
                <w:szCs w:val="24"/>
              </w:rPr>
              <w:t>000</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417346" w:rsidP="0022280C">
            <w:pPr>
              <w:jc w:val="center"/>
              <w:rPr>
                <w:rFonts w:ascii="Arial" w:hAnsi="Arial" w:cs="Arial"/>
                <w:sz w:val="24"/>
                <w:szCs w:val="24"/>
              </w:rPr>
            </w:pPr>
            <w:r>
              <w:rPr>
                <w:rFonts w:ascii="Arial" w:hAnsi="Arial" w:cs="Arial"/>
                <w:sz w:val="24"/>
                <w:szCs w:val="24"/>
              </w:rPr>
              <w:t>3</w:t>
            </w:r>
            <w:bookmarkStart w:id="3" w:name="_GoBack"/>
            <w:bookmarkEnd w:id="3"/>
            <w:r w:rsidR="009675A6" w:rsidRPr="00103B7F">
              <w:rPr>
                <w:rFonts w:ascii="Arial" w:hAnsi="Arial" w:cs="Arial"/>
                <w:sz w:val="24"/>
                <w:szCs w:val="24"/>
              </w:rPr>
              <w:t>000</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Бюджет поселе</w:t>
            </w:r>
          </w:p>
          <w:p w:rsidR="009675A6" w:rsidRPr="00103B7F" w:rsidRDefault="009675A6" w:rsidP="0022280C">
            <w:pPr>
              <w:rPr>
                <w:rFonts w:ascii="Arial" w:hAnsi="Arial" w:cs="Arial"/>
                <w:sz w:val="24"/>
                <w:szCs w:val="24"/>
              </w:rPr>
            </w:pPr>
            <w:r w:rsidRPr="00103B7F">
              <w:rPr>
                <w:rFonts w:ascii="Arial" w:hAnsi="Arial" w:cs="Arial"/>
                <w:sz w:val="24"/>
                <w:szCs w:val="24"/>
              </w:rPr>
              <w:t>ния</w:t>
            </w: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4.4.</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Участие муниципальных служащих в обучающих семинарах, в том числе в режиме видеоконференцсвязи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ind w:firstLine="91"/>
              <w:jc w:val="center"/>
              <w:rPr>
                <w:rFonts w:ascii="Arial" w:hAnsi="Arial" w:cs="Arial"/>
                <w:sz w:val="24"/>
                <w:szCs w:val="24"/>
              </w:rPr>
            </w:pP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jc w:val="center"/>
              <w:rPr>
                <w:rFonts w:ascii="Arial" w:hAnsi="Arial" w:cs="Arial"/>
                <w:sz w:val="24"/>
                <w:szCs w:val="24"/>
              </w:rPr>
            </w:pP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jc w:val="center"/>
              <w:rPr>
                <w:rFonts w:ascii="Arial" w:hAnsi="Arial" w:cs="Arial"/>
                <w:sz w:val="24"/>
                <w:szCs w:val="24"/>
              </w:rPr>
            </w:pP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p>
        </w:tc>
      </w:tr>
      <w:tr w:rsidR="009675A6" w:rsidRPr="00103B7F"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103B7F" w:rsidRDefault="009675A6" w:rsidP="005E0835">
            <w:pPr>
              <w:rPr>
                <w:rFonts w:ascii="Arial" w:hAnsi="Arial" w:cs="Arial"/>
                <w:b/>
                <w:sz w:val="28"/>
                <w:szCs w:val="28"/>
              </w:rPr>
            </w:pPr>
            <w:r w:rsidRPr="00103B7F">
              <w:rPr>
                <w:rFonts w:ascii="Arial" w:hAnsi="Arial" w:cs="Arial"/>
                <w:b/>
                <w:sz w:val="28"/>
                <w:szCs w:val="28"/>
              </w:rPr>
              <w:t xml:space="preserve">5. Применение антикоррупционных механизмов и механизмов выявления и разрешения конфликтов интересов </w:t>
            </w:r>
          </w:p>
          <w:p w:rsidR="009675A6" w:rsidRPr="00103B7F" w:rsidRDefault="009675A6" w:rsidP="005E0835">
            <w:pPr>
              <w:rPr>
                <w:rFonts w:ascii="Arial" w:hAnsi="Arial" w:cs="Arial"/>
                <w:sz w:val="24"/>
                <w:szCs w:val="24"/>
              </w:rPr>
            </w:pPr>
            <w:r w:rsidRPr="00103B7F">
              <w:rPr>
                <w:rFonts w:ascii="Arial" w:hAnsi="Arial" w:cs="Arial"/>
                <w:b/>
                <w:sz w:val="28"/>
                <w:szCs w:val="28"/>
              </w:rPr>
              <w:t>на муниципальной службе</w:t>
            </w: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lastRenderedPageBreak/>
              <w:t>5.2.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rPr>
                <w:rFonts w:ascii="Arial" w:hAnsi="Arial" w:cs="Arial"/>
                <w:sz w:val="24"/>
                <w:szCs w:val="24"/>
              </w:rPr>
            </w:pPr>
            <w:r w:rsidRPr="00103B7F">
              <w:rPr>
                <w:rFonts w:ascii="Arial" w:hAnsi="Arial" w:cs="Arial"/>
                <w:sz w:val="24"/>
                <w:szCs w:val="24"/>
              </w:rPr>
              <w:t>Организация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5.3.</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Разработка и внедрение процедуры, обеспечивающей проведение служебных расследований коррупционных проявлений со стороны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lang w:val="en-US"/>
              </w:rPr>
              <w:t>I</w:t>
            </w:r>
            <w:r w:rsidR="009D2A0D">
              <w:rPr>
                <w:rFonts w:ascii="Arial" w:hAnsi="Arial" w:cs="Arial"/>
                <w:sz w:val="24"/>
                <w:szCs w:val="24"/>
              </w:rPr>
              <w:t xml:space="preserve"> квартал 2024</w:t>
            </w:r>
            <w:r w:rsidRPr="00103B7F">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103B7F" w:rsidRDefault="009675A6" w:rsidP="005E0835">
            <w:pPr>
              <w:rPr>
                <w:rFonts w:ascii="Arial" w:hAnsi="Arial" w:cs="Arial"/>
                <w:b/>
                <w:sz w:val="28"/>
                <w:szCs w:val="28"/>
              </w:rPr>
            </w:pPr>
            <w:r w:rsidRPr="00103B7F">
              <w:rPr>
                <w:rFonts w:ascii="Arial" w:hAnsi="Arial" w:cs="Arial"/>
                <w:b/>
                <w:sz w:val="28"/>
                <w:szCs w:val="28"/>
              </w:rPr>
              <w:t>6. Оптимизация штатной численности муниципальных служащих</w:t>
            </w: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lang w:val="en-US"/>
              </w:rPr>
              <w:t>6</w:t>
            </w:r>
            <w:r w:rsidRPr="00103B7F">
              <w:rPr>
                <w:rFonts w:ascii="Arial" w:hAnsi="Arial" w:cs="Arial"/>
                <w:sz w:val="24"/>
                <w:szCs w:val="24"/>
              </w:rPr>
              <w:t>.1.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Подготовка предложений по формированию организационной структуры и штатной численности органов местного самоуправления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ежегодно</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Начальник отдела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jc w:val="both"/>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103B7F" w:rsidRDefault="009675A6" w:rsidP="005E0835">
            <w:pPr>
              <w:rPr>
                <w:rFonts w:ascii="Arial" w:hAnsi="Arial" w:cs="Arial"/>
                <w:b/>
                <w:sz w:val="28"/>
                <w:szCs w:val="28"/>
              </w:rPr>
            </w:pPr>
            <w:r w:rsidRPr="00103B7F">
              <w:rPr>
                <w:rFonts w:ascii="Arial" w:hAnsi="Arial" w:cs="Arial"/>
                <w:b/>
                <w:sz w:val="28"/>
                <w:szCs w:val="28"/>
                <w:lang w:val="en-US"/>
              </w:rPr>
              <w:t>7</w:t>
            </w:r>
            <w:r w:rsidRPr="00103B7F">
              <w:rPr>
                <w:rFonts w:ascii="Arial" w:hAnsi="Arial" w:cs="Arial"/>
                <w:b/>
                <w:sz w:val="28"/>
                <w:szCs w:val="28"/>
              </w:rPr>
              <w:t>. Повышение престижа муниципальной службы</w:t>
            </w: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7.1.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Совершенствование системы муниципальных гарантий на муниципальной службе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28" w:lineRule="auto"/>
              <w:jc w:val="center"/>
              <w:rPr>
                <w:rFonts w:ascii="Arial" w:hAnsi="Arial" w:cs="Arial"/>
                <w:sz w:val="24"/>
                <w:szCs w:val="24"/>
              </w:rPr>
            </w:pPr>
            <w:r w:rsidRPr="00103B7F">
              <w:rPr>
                <w:rFonts w:ascii="Arial" w:hAnsi="Arial" w:cs="Arial"/>
                <w:sz w:val="24"/>
                <w:szCs w:val="24"/>
              </w:rPr>
              <w:t>7.2.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28" w:lineRule="auto"/>
              <w:rPr>
                <w:rFonts w:ascii="Arial" w:hAnsi="Arial" w:cs="Arial"/>
                <w:sz w:val="24"/>
                <w:szCs w:val="24"/>
              </w:rPr>
            </w:pPr>
            <w:r w:rsidRPr="00103B7F">
              <w:rPr>
                <w:rFonts w:ascii="Arial" w:hAnsi="Arial" w:cs="Arial"/>
                <w:sz w:val="24"/>
                <w:szCs w:val="24"/>
              </w:rPr>
              <w:t>Внедрение современных механизмов стимулирования деятельности муниципальных служащих</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28"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103B7F" w:rsidRDefault="009675A6" w:rsidP="00E3543D">
            <w:pPr>
              <w:pageBreakBefore/>
              <w:spacing w:line="235" w:lineRule="auto"/>
              <w:rPr>
                <w:rFonts w:ascii="Arial" w:hAnsi="Arial" w:cs="Arial"/>
                <w:b/>
                <w:sz w:val="28"/>
                <w:szCs w:val="28"/>
              </w:rPr>
            </w:pPr>
            <w:r w:rsidRPr="00103B7F">
              <w:rPr>
                <w:rFonts w:ascii="Arial" w:hAnsi="Arial" w:cs="Arial"/>
                <w:b/>
                <w:sz w:val="28"/>
                <w:szCs w:val="28"/>
              </w:rPr>
              <w:lastRenderedPageBreak/>
              <w:t>8. Привлечение на муниципальную службу квалифицированных молодых специалистов, укрепление кадрового потенциала органов местного самоуправления</w:t>
            </w: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8.1.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rPr>
                <w:rFonts w:ascii="Arial" w:hAnsi="Arial" w:cs="Arial"/>
                <w:sz w:val="24"/>
                <w:szCs w:val="24"/>
              </w:rPr>
            </w:pPr>
            <w:r w:rsidRPr="00103B7F">
              <w:rPr>
                <w:rFonts w:ascii="Arial" w:hAnsi="Arial" w:cs="Arial"/>
                <w:sz w:val="24"/>
                <w:szCs w:val="24"/>
              </w:rPr>
              <w:t xml:space="preserve">Внедрение института стажерства в органах местного самоуправления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8.2.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rPr>
                <w:rFonts w:ascii="Arial" w:hAnsi="Arial" w:cs="Arial"/>
                <w:sz w:val="24"/>
                <w:szCs w:val="24"/>
              </w:rPr>
            </w:pPr>
            <w:r w:rsidRPr="00103B7F">
              <w:rPr>
                <w:rFonts w:ascii="Arial" w:hAnsi="Arial" w:cs="Arial"/>
                <w:sz w:val="24"/>
                <w:szCs w:val="24"/>
              </w:rPr>
              <w:t xml:space="preserve">Формирование молодежного кадрового резерва муниципальной службы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103B7F" w:rsidRDefault="009675A6" w:rsidP="0022280C">
            <w:pPr>
              <w:spacing w:line="228" w:lineRule="auto"/>
              <w:jc w:val="center"/>
              <w:rPr>
                <w:rFonts w:ascii="Arial" w:hAnsi="Arial" w:cs="Arial"/>
                <w:sz w:val="24"/>
                <w:szCs w:val="24"/>
              </w:rPr>
            </w:pPr>
            <w:r w:rsidRPr="00103B7F">
              <w:rPr>
                <w:rFonts w:ascii="Arial" w:hAnsi="Arial" w:cs="Arial"/>
                <w:sz w:val="24"/>
                <w:szCs w:val="24"/>
              </w:rPr>
              <w:t>9.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28" w:lineRule="auto"/>
              <w:jc w:val="center"/>
              <w:rPr>
                <w:rFonts w:ascii="Arial" w:hAnsi="Arial" w:cs="Arial"/>
                <w:sz w:val="24"/>
                <w:szCs w:val="24"/>
              </w:rPr>
            </w:pPr>
            <w:r w:rsidRPr="00103B7F">
              <w:rPr>
                <w:rFonts w:ascii="Arial" w:hAnsi="Arial" w:cs="Arial"/>
                <w:sz w:val="24"/>
                <w:szCs w:val="24"/>
              </w:rPr>
              <w:t>9.1.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28" w:lineRule="auto"/>
              <w:rPr>
                <w:rFonts w:ascii="Arial" w:hAnsi="Arial" w:cs="Arial"/>
                <w:sz w:val="24"/>
                <w:szCs w:val="24"/>
              </w:rPr>
            </w:pPr>
            <w:r w:rsidRPr="00103B7F">
              <w:rPr>
                <w:rFonts w:ascii="Arial" w:hAnsi="Arial" w:cs="Arial"/>
                <w:sz w:val="24"/>
                <w:szCs w:val="24"/>
              </w:rPr>
              <w:t xml:space="preserve">Привлечение представителей общественных объединений в качестве независимых экспертов для участия в заседаниях конкурсных, аттестационных комиссий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28"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33" w:lineRule="auto"/>
              <w:jc w:val="center"/>
              <w:rPr>
                <w:rFonts w:ascii="Arial" w:hAnsi="Arial" w:cs="Arial"/>
                <w:sz w:val="24"/>
                <w:szCs w:val="24"/>
              </w:rPr>
            </w:pP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3" w:lineRule="auto"/>
              <w:jc w:val="center"/>
              <w:rPr>
                <w:rFonts w:ascii="Arial" w:hAnsi="Arial" w:cs="Arial"/>
                <w:sz w:val="24"/>
                <w:szCs w:val="24"/>
              </w:rPr>
            </w:pPr>
            <w:r w:rsidRPr="00103B7F">
              <w:rPr>
                <w:rFonts w:ascii="Arial" w:hAnsi="Arial" w:cs="Arial"/>
                <w:sz w:val="24"/>
                <w:szCs w:val="24"/>
              </w:rPr>
              <w:t>Всего по программе</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3" w:lineRule="auto"/>
              <w:jc w:val="center"/>
              <w:rPr>
                <w:rFonts w:ascii="Arial" w:hAnsi="Arial" w:cs="Arial"/>
                <w:sz w:val="24"/>
                <w:szCs w:val="24"/>
              </w:rPr>
            </w:pP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D2A0D" w:rsidP="0022280C">
            <w:pPr>
              <w:jc w:val="center"/>
              <w:rPr>
                <w:rFonts w:ascii="Arial" w:hAnsi="Arial" w:cs="Arial"/>
                <w:sz w:val="24"/>
                <w:szCs w:val="24"/>
              </w:rPr>
            </w:pPr>
            <w:r>
              <w:rPr>
                <w:rFonts w:ascii="Arial" w:hAnsi="Arial" w:cs="Arial"/>
                <w:sz w:val="24"/>
                <w:szCs w:val="24"/>
              </w:rPr>
              <w:t>9</w:t>
            </w:r>
            <w:r w:rsidR="009675A6" w:rsidRPr="00103B7F">
              <w:rPr>
                <w:rFonts w:ascii="Arial" w:hAnsi="Arial" w:cs="Arial"/>
                <w:sz w:val="24"/>
                <w:szCs w:val="24"/>
              </w:rPr>
              <w:t xml:space="preserve"> 000</w:t>
            </w:r>
          </w:p>
        </w:tc>
        <w:tc>
          <w:tcPr>
            <w:tcW w:w="1276" w:type="dxa"/>
            <w:tcBorders>
              <w:top w:val="single" w:sz="4" w:space="0" w:color="auto"/>
              <w:left w:val="single" w:sz="4" w:space="0" w:color="auto"/>
              <w:bottom w:val="single" w:sz="4" w:space="0" w:color="auto"/>
              <w:right w:val="nil"/>
            </w:tcBorders>
          </w:tcPr>
          <w:p w:rsidR="009675A6" w:rsidRPr="00103B7F" w:rsidRDefault="009D2A0D" w:rsidP="0022280C">
            <w:pPr>
              <w:jc w:val="center"/>
              <w:rPr>
                <w:rFonts w:ascii="Arial" w:hAnsi="Arial" w:cs="Arial"/>
                <w:sz w:val="24"/>
                <w:szCs w:val="24"/>
              </w:rPr>
            </w:pPr>
            <w:r>
              <w:rPr>
                <w:rFonts w:ascii="Arial" w:hAnsi="Arial" w:cs="Arial"/>
                <w:sz w:val="24"/>
                <w:szCs w:val="24"/>
              </w:rPr>
              <w:t>3</w:t>
            </w:r>
            <w:r w:rsidR="009675A6" w:rsidRPr="00103B7F">
              <w:rPr>
                <w:rFonts w:ascii="Arial" w:hAnsi="Arial" w:cs="Arial"/>
                <w:sz w:val="24"/>
                <w:szCs w:val="24"/>
              </w:rPr>
              <w:t xml:space="preserve"> 000</w:t>
            </w:r>
          </w:p>
        </w:tc>
        <w:tc>
          <w:tcPr>
            <w:tcW w:w="1275" w:type="dxa"/>
            <w:tcBorders>
              <w:top w:val="single" w:sz="4" w:space="0" w:color="auto"/>
              <w:left w:val="single" w:sz="4" w:space="0" w:color="000000"/>
              <w:bottom w:val="single" w:sz="4" w:space="0" w:color="auto"/>
              <w:right w:val="nil"/>
            </w:tcBorders>
          </w:tcPr>
          <w:p w:rsidR="009675A6" w:rsidRPr="00103B7F" w:rsidRDefault="009D2A0D" w:rsidP="0022280C">
            <w:pPr>
              <w:jc w:val="center"/>
              <w:rPr>
                <w:rFonts w:ascii="Arial" w:hAnsi="Arial" w:cs="Arial"/>
                <w:sz w:val="24"/>
                <w:szCs w:val="24"/>
              </w:rPr>
            </w:pPr>
            <w:r>
              <w:rPr>
                <w:rFonts w:ascii="Arial" w:hAnsi="Arial" w:cs="Arial"/>
                <w:sz w:val="24"/>
                <w:szCs w:val="24"/>
              </w:rPr>
              <w:t>3</w:t>
            </w:r>
            <w:r w:rsidR="009675A6" w:rsidRPr="00103B7F">
              <w:rPr>
                <w:rFonts w:ascii="Arial" w:hAnsi="Arial" w:cs="Arial"/>
                <w:sz w:val="24"/>
                <w:szCs w:val="24"/>
              </w:rPr>
              <w:t xml:space="preserve"> 000</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D2A0D" w:rsidP="0022280C">
            <w:pPr>
              <w:jc w:val="center"/>
              <w:rPr>
                <w:rFonts w:ascii="Arial" w:hAnsi="Arial" w:cs="Arial"/>
                <w:sz w:val="24"/>
                <w:szCs w:val="24"/>
              </w:rPr>
            </w:pPr>
            <w:r>
              <w:rPr>
                <w:rFonts w:ascii="Arial" w:hAnsi="Arial" w:cs="Arial"/>
                <w:sz w:val="24"/>
                <w:szCs w:val="24"/>
              </w:rPr>
              <w:t>3</w:t>
            </w:r>
            <w:r w:rsidR="009675A6" w:rsidRPr="00103B7F">
              <w:rPr>
                <w:rFonts w:ascii="Arial" w:hAnsi="Arial" w:cs="Arial"/>
                <w:sz w:val="24"/>
                <w:szCs w:val="24"/>
              </w:rPr>
              <w:t xml:space="preserve"> 000</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Бюджет поселе</w:t>
            </w:r>
          </w:p>
          <w:p w:rsidR="009675A6" w:rsidRPr="00103B7F" w:rsidRDefault="009675A6" w:rsidP="0022280C">
            <w:pPr>
              <w:jc w:val="center"/>
              <w:rPr>
                <w:rFonts w:ascii="Arial" w:hAnsi="Arial" w:cs="Arial"/>
                <w:sz w:val="24"/>
                <w:szCs w:val="24"/>
              </w:rPr>
            </w:pPr>
            <w:r w:rsidRPr="00103B7F">
              <w:rPr>
                <w:rFonts w:ascii="Arial" w:hAnsi="Arial" w:cs="Arial"/>
                <w:sz w:val="24"/>
                <w:szCs w:val="24"/>
              </w:rPr>
              <w:t>ния</w:t>
            </w:r>
          </w:p>
        </w:tc>
      </w:tr>
    </w:tbl>
    <w:p w:rsidR="009675A6" w:rsidRPr="00103B7F" w:rsidRDefault="009675A6" w:rsidP="00E834A2">
      <w:pPr>
        <w:rPr>
          <w:rFonts w:ascii="Arial" w:hAnsi="Arial" w:cs="Arial"/>
          <w:sz w:val="24"/>
          <w:szCs w:val="24"/>
        </w:rPr>
        <w:sectPr w:rsidR="009675A6" w:rsidRPr="00103B7F" w:rsidSect="0022280C">
          <w:footerReference w:type="even" r:id="rId10"/>
          <w:footerReference w:type="default" r:id="rId11"/>
          <w:pgSz w:w="16840" w:h="11907" w:orient="landscape" w:code="9"/>
          <w:pgMar w:top="567" w:right="851" w:bottom="567" w:left="851" w:header="0" w:footer="0" w:gutter="0"/>
          <w:cols w:space="720"/>
          <w:docGrid w:linePitch="272"/>
        </w:sectPr>
      </w:pPr>
    </w:p>
    <w:p w:rsidR="009675A6" w:rsidRPr="00103B7F" w:rsidRDefault="009675A6" w:rsidP="00E834A2">
      <w:pPr>
        <w:jc w:val="right"/>
        <w:rPr>
          <w:rFonts w:ascii="Arial" w:hAnsi="Arial" w:cs="Arial"/>
          <w:sz w:val="24"/>
          <w:szCs w:val="24"/>
        </w:rPr>
      </w:pPr>
      <w:r w:rsidRPr="00103B7F">
        <w:rPr>
          <w:rFonts w:ascii="Arial" w:hAnsi="Arial" w:cs="Arial"/>
          <w:sz w:val="24"/>
          <w:szCs w:val="24"/>
        </w:rPr>
        <w:lastRenderedPageBreak/>
        <w:t>Приложение №3</w:t>
      </w:r>
    </w:p>
    <w:p w:rsidR="009675A6" w:rsidRPr="00103B7F" w:rsidRDefault="009675A6" w:rsidP="00E834A2">
      <w:pPr>
        <w:ind w:left="5245"/>
        <w:jc w:val="right"/>
        <w:rPr>
          <w:rFonts w:ascii="Arial" w:hAnsi="Arial" w:cs="Arial"/>
          <w:sz w:val="24"/>
          <w:szCs w:val="24"/>
        </w:rPr>
      </w:pPr>
      <w:r w:rsidRPr="00103B7F">
        <w:rPr>
          <w:rFonts w:ascii="Arial" w:hAnsi="Arial" w:cs="Arial"/>
          <w:sz w:val="24"/>
          <w:szCs w:val="24"/>
        </w:rPr>
        <w:t xml:space="preserve">к муниципальной  программе «Развитие муниципальной службы в муниципальном образовании « </w:t>
      </w:r>
      <w:r w:rsidR="00E21138">
        <w:rPr>
          <w:rFonts w:ascii="Arial" w:hAnsi="Arial" w:cs="Arial"/>
          <w:sz w:val="24"/>
          <w:szCs w:val="24"/>
        </w:rPr>
        <w:t>Касиновский</w:t>
      </w:r>
      <w:r w:rsidRPr="00103B7F">
        <w:rPr>
          <w:rFonts w:ascii="Arial" w:hAnsi="Arial" w:cs="Arial"/>
          <w:sz w:val="24"/>
          <w:szCs w:val="24"/>
        </w:rPr>
        <w:t xml:space="preserve"> сельсовет» Щигровского района Курской области (</w:t>
      </w:r>
      <w:r w:rsidR="009D2A0D">
        <w:rPr>
          <w:rFonts w:ascii="Arial" w:hAnsi="Arial" w:cs="Arial"/>
          <w:sz w:val="24"/>
          <w:szCs w:val="24"/>
        </w:rPr>
        <w:t>2024-2026</w:t>
      </w:r>
      <w:r w:rsidRPr="00103B7F">
        <w:rPr>
          <w:rFonts w:ascii="Arial" w:hAnsi="Arial" w:cs="Arial"/>
          <w:sz w:val="24"/>
          <w:szCs w:val="24"/>
        </w:rPr>
        <w:t xml:space="preserve"> годы)»</w:t>
      </w:r>
    </w:p>
    <w:p w:rsidR="009675A6" w:rsidRPr="00103B7F" w:rsidRDefault="009675A6" w:rsidP="00E834A2">
      <w:pPr>
        <w:tabs>
          <w:tab w:val="left" w:pos="2550"/>
        </w:tabs>
        <w:rPr>
          <w:rFonts w:ascii="Arial" w:hAnsi="Arial" w:cs="Arial"/>
          <w:sz w:val="24"/>
          <w:szCs w:val="24"/>
        </w:rPr>
      </w:pPr>
    </w:p>
    <w:p w:rsidR="009675A6" w:rsidRPr="00103B7F" w:rsidRDefault="009675A6" w:rsidP="00E834A2">
      <w:pPr>
        <w:jc w:val="center"/>
        <w:rPr>
          <w:rFonts w:ascii="Arial" w:hAnsi="Arial" w:cs="Arial"/>
          <w:b/>
          <w:sz w:val="32"/>
          <w:szCs w:val="32"/>
        </w:rPr>
      </w:pPr>
      <w:r w:rsidRPr="00103B7F">
        <w:rPr>
          <w:rFonts w:ascii="Arial" w:hAnsi="Arial" w:cs="Arial"/>
          <w:b/>
          <w:sz w:val="32"/>
          <w:szCs w:val="32"/>
        </w:rPr>
        <w:t>МЕТОДИКА</w:t>
      </w:r>
    </w:p>
    <w:p w:rsidR="009675A6" w:rsidRPr="00103B7F" w:rsidRDefault="009675A6" w:rsidP="00E834A2">
      <w:pPr>
        <w:jc w:val="center"/>
        <w:rPr>
          <w:rFonts w:ascii="Arial" w:hAnsi="Arial" w:cs="Arial"/>
          <w:b/>
          <w:sz w:val="32"/>
          <w:szCs w:val="32"/>
        </w:rPr>
      </w:pPr>
      <w:r w:rsidRPr="00103B7F">
        <w:rPr>
          <w:rFonts w:ascii="Arial" w:hAnsi="Arial" w:cs="Arial"/>
          <w:b/>
          <w:sz w:val="32"/>
          <w:szCs w:val="32"/>
        </w:rPr>
        <w:t xml:space="preserve">оценки эффективности реализации муниципальной программы «Развитие муниципальной службы в муниципальном образовании « </w:t>
      </w:r>
      <w:r w:rsidR="00E21138">
        <w:rPr>
          <w:rFonts w:ascii="Arial" w:hAnsi="Arial" w:cs="Arial"/>
          <w:b/>
          <w:sz w:val="32"/>
          <w:szCs w:val="32"/>
        </w:rPr>
        <w:t>Касиновский</w:t>
      </w:r>
      <w:r w:rsidRPr="00103B7F">
        <w:rPr>
          <w:rFonts w:ascii="Arial" w:hAnsi="Arial" w:cs="Arial"/>
          <w:b/>
          <w:sz w:val="32"/>
          <w:szCs w:val="32"/>
        </w:rPr>
        <w:t xml:space="preserve"> сельсовет» Щигровск</w:t>
      </w:r>
      <w:r w:rsidR="009D2A0D">
        <w:rPr>
          <w:rFonts w:ascii="Arial" w:hAnsi="Arial" w:cs="Arial"/>
          <w:b/>
          <w:sz w:val="32"/>
          <w:szCs w:val="32"/>
        </w:rPr>
        <w:t>ого района Курской области (2024</w:t>
      </w:r>
      <w:r w:rsidRPr="00103B7F">
        <w:rPr>
          <w:rFonts w:ascii="Arial" w:hAnsi="Arial" w:cs="Arial"/>
          <w:b/>
          <w:sz w:val="32"/>
          <w:szCs w:val="32"/>
          <w:lang w:val="en-US"/>
        </w:rPr>
        <w:t> </w:t>
      </w:r>
      <w:r w:rsidRPr="00103B7F">
        <w:rPr>
          <w:rFonts w:ascii="Arial" w:hAnsi="Arial" w:cs="Arial"/>
          <w:b/>
          <w:sz w:val="32"/>
          <w:szCs w:val="32"/>
        </w:rPr>
        <w:t>–</w:t>
      </w:r>
      <w:r w:rsidRPr="00103B7F">
        <w:rPr>
          <w:rFonts w:ascii="Arial" w:hAnsi="Arial" w:cs="Arial"/>
          <w:b/>
          <w:sz w:val="32"/>
          <w:szCs w:val="32"/>
          <w:lang w:val="en-US"/>
        </w:rPr>
        <w:t> </w:t>
      </w:r>
      <w:r w:rsidR="009D2A0D">
        <w:rPr>
          <w:rFonts w:ascii="Arial" w:hAnsi="Arial" w:cs="Arial"/>
          <w:b/>
          <w:sz w:val="32"/>
          <w:szCs w:val="32"/>
        </w:rPr>
        <w:t>2026</w:t>
      </w:r>
      <w:r w:rsidRPr="00103B7F">
        <w:rPr>
          <w:rFonts w:ascii="Arial" w:hAnsi="Arial" w:cs="Arial"/>
          <w:b/>
          <w:sz w:val="32"/>
          <w:szCs w:val="32"/>
        </w:rPr>
        <w:t xml:space="preserve"> годы)»</w:t>
      </w:r>
    </w:p>
    <w:p w:rsidR="009675A6" w:rsidRPr="00103B7F" w:rsidRDefault="009675A6" w:rsidP="00E834A2">
      <w:pPr>
        <w:rPr>
          <w:rFonts w:ascii="Arial" w:hAnsi="Arial" w:cs="Arial"/>
          <w:sz w:val="24"/>
          <w:szCs w:val="24"/>
        </w:rPr>
      </w:pP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1.</w:t>
      </w:r>
      <w:r w:rsidRPr="00103B7F">
        <w:rPr>
          <w:rFonts w:ascii="Arial" w:hAnsi="Arial" w:cs="Arial"/>
          <w:sz w:val="24"/>
          <w:szCs w:val="24"/>
          <w:lang w:val="en-US"/>
        </w:rPr>
        <w:t> </w:t>
      </w:r>
      <w:r w:rsidRPr="00103B7F">
        <w:rPr>
          <w:rFonts w:ascii="Arial" w:hAnsi="Arial" w:cs="Arial"/>
          <w:sz w:val="24"/>
          <w:szCs w:val="24"/>
        </w:rPr>
        <w:t>Оценка эффективности реализации Программы будет осуществляться по двум направлениям:</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1.1.</w:t>
      </w:r>
      <w:r w:rsidRPr="00103B7F">
        <w:rPr>
          <w:rFonts w:ascii="Arial" w:hAnsi="Arial" w:cs="Arial"/>
          <w:sz w:val="24"/>
          <w:szCs w:val="24"/>
          <w:lang w:val="en-US"/>
        </w:rPr>
        <w:t> </w:t>
      </w:r>
      <w:r w:rsidRPr="00103B7F">
        <w:rPr>
          <w:rFonts w:ascii="Arial" w:hAnsi="Arial" w:cs="Arial"/>
          <w:sz w:val="24"/>
          <w:szCs w:val="24"/>
        </w:rPr>
        <w:t>Оценка эффективности реализации Программы по степени достижения целевых показателей и индикаторов (далее – оценка).</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1.2. Оценка бюджетной эффективности Программы.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2.</w:t>
      </w:r>
      <w:r w:rsidRPr="00103B7F">
        <w:rPr>
          <w:rFonts w:ascii="Arial" w:hAnsi="Arial" w:cs="Arial"/>
          <w:sz w:val="24"/>
          <w:szCs w:val="24"/>
          <w:lang w:val="en-US"/>
        </w:rPr>
        <w:t> </w:t>
      </w:r>
      <w:r w:rsidRPr="00103B7F">
        <w:rPr>
          <w:rFonts w:ascii="Arial" w:hAnsi="Arial" w:cs="Arial"/>
          <w:sz w:val="24"/>
          <w:szCs w:val="24"/>
        </w:rPr>
        <w:t>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3.</w:t>
      </w:r>
      <w:r w:rsidRPr="00103B7F">
        <w:rPr>
          <w:rFonts w:ascii="Arial" w:hAnsi="Arial" w:cs="Arial"/>
          <w:sz w:val="24"/>
          <w:szCs w:val="24"/>
          <w:lang w:val="en-US"/>
        </w:rPr>
        <w:t> </w:t>
      </w:r>
      <w:r w:rsidRPr="00103B7F">
        <w:rPr>
          <w:rFonts w:ascii="Arial" w:hAnsi="Arial" w:cs="Arial"/>
          <w:sz w:val="24"/>
          <w:szCs w:val="24"/>
        </w:rPr>
        <w:t>Для оценки используются целевые показатели и индикаторы, которые отражают выполнение мероприятий Программы.</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4.</w:t>
      </w:r>
      <w:r w:rsidRPr="00103B7F">
        <w:rPr>
          <w:rFonts w:ascii="Arial" w:hAnsi="Arial" w:cs="Arial"/>
          <w:sz w:val="24"/>
          <w:szCs w:val="24"/>
          <w:lang w:val="en-US"/>
        </w:rPr>
        <w:t> </w:t>
      </w:r>
      <w:r w:rsidRPr="00103B7F">
        <w:rPr>
          <w:rFonts w:ascii="Arial" w:hAnsi="Arial" w:cs="Arial"/>
          <w:sz w:val="24"/>
          <w:szCs w:val="24"/>
        </w:rPr>
        <w:t>Оценка осуществляется по годам в течение всего срока действия Программы.</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5.</w:t>
      </w:r>
      <w:r w:rsidRPr="00103B7F">
        <w:rPr>
          <w:rFonts w:ascii="Arial" w:hAnsi="Arial" w:cs="Arial"/>
          <w:sz w:val="24"/>
          <w:szCs w:val="24"/>
          <w:lang w:val="en-US"/>
        </w:rPr>
        <w:t> </w:t>
      </w:r>
      <w:r w:rsidRPr="00103B7F">
        <w:rPr>
          <w:rFonts w:ascii="Arial" w:hAnsi="Arial" w:cs="Arial"/>
          <w:sz w:val="24"/>
          <w:szCs w:val="24"/>
        </w:rPr>
        <w:t xml:space="preserve">Оценка осуществляется по целевым показателям и индикаторам, характеризующим развитие муниципальной службы.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6.</w:t>
      </w:r>
      <w:r w:rsidRPr="00103B7F">
        <w:rPr>
          <w:rFonts w:ascii="Arial" w:hAnsi="Arial" w:cs="Arial"/>
          <w:sz w:val="24"/>
          <w:szCs w:val="24"/>
          <w:lang w:val="en-US"/>
        </w:rPr>
        <w:t> </w:t>
      </w:r>
      <w:r w:rsidRPr="00103B7F">
        <w:rPr>
          <w:rFonts w:ascii="Arial" w:hAnsi="Arial" w:cs="Arial"/>
          <w:sz w:val="24"/>
          <w:szCs w:val="24"/>
        </w:rPr>
        <w:t>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7.</w:t>
      </w:r>
      <w:r w:rsidRPr="00103B7F">
        <w:rPr>
          <w:rFonts w:ascii="Arial" w:hAnsi="Arial" w:cs="Arial"/>
          <w:sz w:val="24"/>
          <w:szCs w:val="24"/>
          <w:lang w:val="en-US"/>
        </w:rPr>
        <w:t> </w:t>
      </w:r>
      <w:r w:rsidRPr="00103B7F">
        <w:rPr>
          <w:rFonts w:ascii="Arial" w:hAnsi="Arial" w:cs="Arial"/>
          <w:sz w:val="24"/>
          <w:szCs w:val="24"/>
        </w:rPr>
        <w:t>Оценка эффективности хода реализации целевых показателей Программы осуществляется по следующим формулам:</w:t>
      </w:r>
    </w:p>
    <w:p w:rsidR="009675A6" w:rsidRPr="00103B7F" w:rsidRDefault="009675A6" w:rsidP="00E834A2">
      <w:pPr>
        <w:autoSpaceDE w:val="0"/>
        <w:autoSpaceDN w:val="0"/>
        <w:adjustRightInd w:val="0"/>
        <w:ind w:firstLine="720"/>
        <w:jc w:val="both"/>
        <w:outlineLvl w:val="1"/>
        <w:rPr>
          <w:rFonts w:ascii="Arial" w:hAnsi="Arial" w:cs="Arial"/>
          <w:sz w:val="24"/>
          <w:szCs w:val="24"/>
        </w:rPr>
      </w:pPr>
      <w:r w:rsidRPr="00103B7F">
        <w:rPr>
          <w:rFonts w:ascii="Arial" w:hAnsi="Arial" w:cs="Arial"/>
          <w:sz w:val="24"/>
          <w:szCs w:val="24"/>
        </w:rPr>
        <w:t>7.1. В отношении показателя, большее значение которого отражает большую эффективность, - по формуле</w:t>
      </w:r>
    </w:p>
    <w:p w:rsidR="009675A6" w:rsidRPr="00103B7F" w:rsidRDefault="00DA2903" w:rsidP="00E834A2">
      <w:pPr>
        <w:rPr>
          <w:rFonts w:ascii="Arial" w:hAnsi="Arial" w:cs="Arial"/>
          <w:sz w:val="24"/>
          <w:szCs w:val="24"/>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1.85pt;margin-top:4.3pt;width:105.75pt;height:43.15pt;z-index:1" wrapcoords="7047 2607 460 7076 306 8566 1685 8566 306 10055 1072 13779 7353 14524 7200 17876 8579 19366 11643 19366 13021 19366 13174 18993 12715 17131 11489 14524 18383 14152 20987 12662 20528 7448 18383 5959 11796 2607 7047 2607">
            <v:imagedata r:id="rId12" o:title=""/>
            <w10:wrap type="tight"/>
          </v:shape>
          <o:OLEObject Type="Embed" ProgID="Equation.3" ShapeID="_x0000_s1026" DrawAspect="Content" ObjectID="_1762686808" r:id="rId13"/>
        </w:object>
      </w:r>
    </w:p>
    <w:p w:rsidR="009675A6" w:rsidRPr="00103B7F" w:rsidRDefault="009675A6" w:rsidP="00E834A2">
      <w:pPr>
        <w:rPr>
          <w:rFonts w:ascii="Arial" w:hAnsi="Arial" w:cs="Arial"/>
          <w:sz w:val="24"/>
          <w:szCs w:val="24"/>
        </w:rPr>
      </w:pPr>
      <w:r w:rsidRPr="00103B7F">
        <w:rPr>
          <w:rFonts w:ascii="Arial" w:hAnsi="Arial" w:cs="Arial"/>
          <w:sz w:val="24"/>
          <w:szCs w:val="24"/>
        </w:rPr>
        <w:t xml:space="preserve">                                                          где:</w:t>
      </w:r>
    </w:p>
    <w:p w:rsidR="009675A6" w:rsidRPr="00103B7F" w:rsidRDefault="009675A6" w:rsidP="00E834A2">
      <w:pPr>
        <w:rPr>
          <w:rFonts w:ascii="Arial" w:hAnsi="Arial" w:cs="Arial"/>
          <w:sz w:val="24"/>
          <w:szCs w:val="24"/>
        </w:rPr>
      </w:pP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Э</w:t>
      </w:r>
      <w:r w:rsidRPr="00103B7F">
        <w:rPr>
          <w:rFonts w:ascii="Arial" w:hAnsi="Arial" w:cs="Arial"/>
          <w:sz w:val="24"/>
          <w:szCs w:val="24"/>
          <w:vertAlign w:val="subscript"/>
        </w:rPr>
        <w:t>п</w:t>
      </w:r>
      <w:r w:rsidRPr="00103B7F">
        <w:rPr>
          <w:rFonts w:ascii="Arial" w:hAnsi="Arial" w:cs="Arial"/>
          <w:sz w:val="24"/>
          <w:szCs w:val="24"/>
        </w:rPr>
        <w:t xml:space="preserve"> – эффективность хода реализации целевого показателя Программы</w:t>
      </w:r>
      <w:r w:rsidRPr="00103B7F">
        <w:rPr>
          <w:rFonts w:ascii="Arial" w:hAnsi="Arial" w:cs="Arial"/>
          <w:sz w:val="24"/>
          <w:szCs w:val="24"/>
        </w:rPr>
        <w:br/>
        <w:t>(процентов);</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ИД</w:t>
      </w:r>
      <w:r w:rsidRPr="00103B7F">
        <w:rPr>
          <w:rFonts w:ascii="Arial" w:hAnsi="Arial" w:cs="Arial"/>
          <w:sz w:val="24"/>
          <w:szCs w:val="24"/>
          <w:vertAlign w:val="subscript"/>
        </w:rPr>
        <w:t>п</w:t>
      </w:r>
      <w:r w:rsidRPr="00103B7F">
        <w:rPr>
          <w:rFonts w:ascii="Arial" w:hAnsi="Arial" w:cs="Arial"/>
          <w:sz w:val="24"/>
          <w:szCs w:val="24"/>
        </w:rPr>
        <w:t xml:space="preserve"> – фактическое значение индикатора, достигнутого в ходе реализации Программы;</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ИЦ</w:t>
      </w:r>
      <w:r w:rsidRPr="00103B7F">
        <w:rPr>
          <w:rFonts w:ascii="Arial" w:hAnsi="Arial" w:cs="Arial"/>
          <w:sz w:val="24"/>
          <w:szCs w:val="24"/>
          <w:vertAlign w:val="subscript"/>
        </w:rPr>
        <w:t>п</w:t>
      </w:r>
      <w:r w:rsidRPr="00103B7F">
        <w:rPr>
          <w:rFonts w:ascii="Arial" w:hAnsi="Arial" w:cs="Arial"/>
          <w:sz w:val="24"/>
          <w:szCs w:val="24"/>
        </w:rPr>
        <w:t xml:space="preserve"> – целевое значение индикатора, утвержденного Программой.</w:t>
      </w:r>
    </w:p>
    <w:p w:rsidR="009675A6" w:rsidRPr="00103B7F" w:rsidRDefault="009675A6" w:rsidP="00E834A2">
      <w:pPr>
        <w:autoSpaceDE w:val="0"/>
        <w:autoSpaceDN w:val="0"/>
        <w:adjustRightInd w:val="0"/>
        <w:ind w:firstLine="720"/>
        <w:jc w:val="both"/>
        <w:outlineLvl w:val="1"/>
        <w:rPr>
          <w:rFonts w:ascii="Arial" w:hAnsi="Arial" w:cs="Arial"/>
          <w:sz w:val="24"/>
          <w:szCs w:val="24"/>
        </w:rPr>
      </w:pPr>
      <w:r w:rsidRPr="00103B7F">
        <w:rPr>
          <w:rFonts w:ascii="Arial" w:hAnsi="Arial" w:cs="Arial"/>
          <w:sz w:val="24"/>
          <w:szCs w:val="24"/>
        </w:rPr>
        <w:t>7.2. В отношении показателя, меньшее значение которого отражает большую эффективность, - по формуле</w:t>
      </w:r>
    </w:p>
    <w:p w:rsidR="009675A6" w:rsidRPr="00103B7F" w:rsidRDefault="00DA2903" w:rsidP="00E834A2">
      <w:pPr>
        <w:ind w:left="709"/>
        <w:rPr>
          <w:rFonts w:ascii="Arial" w:hAnsi="Arial" w:cs="Arial"/>
          <w:sz w:val="24"/>
          <w:szCs w:val="24"/>
        </w:rPr>
      </w:pPr>
      <w:r>
        <w:rPr>
          <w:rFonts w:ascii="Arial" w:hAnsi="Arial" w:cs="Arial"/>
          <w:noProof/>
        </w:rPr>
        <w:object w:dxaOrig="1440" w:dyaOrig="1440">
          <v:shape id="_x0000_s1027" type="#_x0000_t75" style="position:absolute;left:0;text-align:left;margin-left:181.85pt;margin-top:4.3pt;width:108.3pt;height:43.15pt;z-index:3" wrapcoords="7050 2607 450 7076 300 8566 1650 8566 300 10055 1050 13779 7350 14524 7200 17876 8550 19366 11550 19366 12900 19366 13050 18993 12600 17131 11400 14524 18450 14152 21000 12662 20550 7448 18450 5959 11700 2607 7050 2607">
            <v:imagedata r:id="rId14" o:title=""/>
            <w10:wrap type="tight"/>
          </v:shape>
          <o:OLEObject Type="Embed" ProgID="Equation.3" ShapeID="_x0000_s1027" DrawAspect="Content" ObjectID="_1762686809" r:id="rId15"/>
        </w:object>
      </w:r>
    </w:p>
    <w:p w:rsidR="009675A6" w:rsidRPr="00103B7F" w:rsidRDefault="009675A6" w:rsidP="00E834A2">
      <w:pPr>
        <w:ind w:left="709"/>
        <w:rPr>
          <w:rFonts w:ascii="Arial" w:hAnsi="Arial" w:cs="Arial"/>
          <w:sz w:val="24"/>
          <w:szCs w:val="24"/>
        </w:rPr>
      </w:pPr>
      <w:r w:rsidRPr="00103B7F">
        <w:rPr>
          <w:rFonts w:ascii="Arial" w:hAnsi="Arial" w:cs="Arial"/>
          <w:sz w:val="24"/>
          <w:szCs w:val="24"/>
        </w:rPr>
        <w:t xml:space="preserve">                                                          где:</w:t>
      </w:r>
    </w:p>
    <w:p w:rsidR="009675A6" w:rsidRPr="00103B7F" w:rsidRDefault="009675A6" w:rsidP="00E834A2">
      <w:pPr>
        <w:rPr>
          <w:rFonts w:ascii="Arial" w:hAnsi="Arial" w:cs="Arial"/>
          <w:sz w:val="24"/>
          <w:szCs w:val="24"/>
        </w:rPr>
      </w:pP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Э</w:t>
      </w:r>
      <w:r w:rsidRPr="00103B7F">
        <w:rPr>
          <w:rFonts w:ascii="Arial" w:hAnsi="Arial" w:cs="Arial"/>
          <w:sz w:val="24"/>
          <w:szCs w:val="24"/>
          <w:vertAlign w:val="subscript"/>
        </w:rPr>
        <w:t>п</w:t>
      </w:r>
      <w:r w:rsidRPr="00103B7F">
        <w:rPr>
          <w:rFonts w:ascii="Arial" w:hAnsi="Arial" w:cs="Arial"/>
          <w:sz w:val="24"/>
          <w:szCs w:val="24"/>
        </w:rPr>
        <w:t xml:space="preserve"> – эффективность хода реализации целевого показателя Программы</w:t>
      </w:r>
      <w:r w:rsidRPr="00103B7F">
        <w:rPr>
          <w:rFonts w:ascii="Arial" w:hAnsi="Arial" w:cs="Arial"/>
          <w:sz w:val="24"/>
          <w:szCs w:val="24"/>
        </w:rPr>
        <w:br/>
        <w:t>(процентов);</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ИД</w:t>
      </w:r>
      <w:r w:rsidRPr="00103B7F">
        <w:rPr>
          <w:rFonts w:ascii="Arial" w:hAnsi="Arial" w:cs="Arial"/>
          <w:sz w:val="24"/>
          <w:szCs w:val="24"/>
          <w:vertAlign w:val="subscript"/>
        </w:rPr>
        <w:t>п</w:t>
      </w:r>
      <w:r w:rsidRPr="00103B7F">
        <w:rPr>
          <w:rFonts w:ascii="Arial" w:hAnsi="Arial" w:cs="Arial"/>
          <w:sz w:val="24"/>
          <w:szCs w:val="24"/>
        </w:rPr>
        <w:t xml:space="preserve"> – фактическое значение индикатора, достигнутого в ходе реализации Программы;</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ИЦ</w:t>
      </w:r>
      <w:r w:rsidRPr="00103B7F">
        <w:rPr>
          <w:rFonts w:ascii="Arial" w:hAnsi="Arial" w:cs="Arial"/>
          <w:sz w:val="24"/>
          <w:szCs w:val="24"/>
          <w:vertAlign w:val="subscript"/>
        </w:rPr>
        <w:t>п</w:t>
      </w:r>
      <w:r w:rsidRPr="00103B7F">
        <w:rPr>
          <w:rFonts w:ascii="Arial" w:hAnsi="Arial" w:cs="Arial"/>
          <w:sz w:val="24"/>
          <w:szCs w:val="24"/>
        </w:rPr>
        <w:t xml:space="preserve"> – целевое значение индикатора, утвержденного Программой.</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8.</w:t>
      </w:r>
      <w:r w:rsidRPr="00103B7F">
        <w:rPr>
          <w:rFonts w:ascii="Arial" w:hAnsi="Arial" w:cs="Arial"/>
          <w:sz w:val="24"/>
          <w:szCs w:val="24"/>
          <w:lang w:val="en-US"/>
        </w:rPr>
        <w:t> </w:t>
      </w:r>
      <w:r w:rsidRPr="00103B7F">
        <w:rPr>
          <w:rFonts w:ascii="Arial" w:hAnsi="Arial" w:cs="Arial"/>
          <w:sz w:val="24"/>
          <w:szCs w:val="24"/>
        </w:rPr>
        <w:t>Интегральная оценка эффективности реализации Программы определяется по следующей формуле:</w:t>
      </w:r>
    </w:p>
    <w:p w:rsidR="009675A6" w:rsidRPr="00103B7F" w:rsidRDefault="00DA2903" w:rsidP="00E834A2">
      <w:pPr>
        <w:rPr>
          <w:rFonts w:ascii="Arial" w:hAnsi="Arial" w:cs="Arial"/>
          <w:sz w:val="24"/>
          <w:szCs w:val="24"/>
        </w:rPr>
      </w:pPr>
      <w:r>
        <w:rPr>
          <w:rFonts w:ascii="Arial" w:hAnsi="Arial" w:cs="Arial"/>
          <w:noProof/>
        </w:rPr>
        <w:pict>
          <v:group id="_x0000_s1028" editas="canvas" style="position:absolute;margin-left:162pt;margin-top:8.75pt;width:245.35pt;height:60.85pt;z-index:4" coordorigin="3807,5714" coordsize="4907,1362">
            <o:lock v:ext="edit" aspectratio="t"/>
            <v:shape id="_x0000_s1029" type="#_x0000_t75" style="position:absolute;left:3807;top:5714;width:4907;height:1362" o:preferrelative="f">
              <v:fill o:detectmouseclick="t"/>
              <v:path o:extrusionok="t" o:connecttype="none"/>
              <o:lock v:ext="edit" text="t"/>
            </v:shape>
            <v:line id="_x0000_s1030" style="position:absolute" from="4403,6083" to="4987,6084" strokeweight="17e-5mm"/>
            <v:line id="_x0000_s1031" style="position:absolute" from="5301,6083" to="5918,6084" strokeweight="17e-5mm"/>
            <v:line id="_x0000_s1032" style="position:absolute" from="6470,6083" to="7087,6084" strokeweight="17e-5mm"/>
            <v:line id="_x0000_s1033" style="position:absolute" from="4378,6493" to="7112,6494" strokeweight="36e-5mm"/>
            <v:rect id="_x0000_s1034" style="position:absolute;left:7354;top:6306;width:1093;height:386;mso-wrap-style:none" filled="f" stroked="f">
              <v:textbox style="mso-next-textbox:#_x0000_s1034;mso-fit-shape-to-text:t" inset="0,0,0,0">
                <w:txbxContent>
                  <w:p w:rsidR="00E21138" w:rsidRPr="002D4B0A" w:rsidRDefault="00E21138" w:rsidP="00E834A2">
                    <w:r>
                      <w:rPr>
                        <w:color w:val="000000"/>
                        <w:sz w:val="30"/>
                        <w:szCs w:val="30"/>
                        <w:lang w:val="en-US"/>
                      </w:rPr>
                      <w:t>100,</w:t>
                    </w:r>
                    <w:r>
                      <w:rPr>
                        <w:color w:val="000000"/>
                        <w:sz w:val="30"/>
                        <w:szCs w:val="30"/>
                      </w:rPr>
                      <w:t xml:space="preserve"> где: </w:t>
                    </w:r>
                  </w:p>
                </w:txbxContent>
              </v:textbox>
            </v:rect>
            <v:rect id="_x0000_s1035" style="position:absolute;left:5670;top:6533;width:146;height:383;mso-wrap-style:none" filled="f" stroked="f">
              <v:textbox style="mso-next-textbox:#_x0000_s1035;mso-fit-shape-to-text:t" inset="0,0,0,0">
                <w:txbxContent>
                  <w:p w:rsidR="00E21138" w:rsidRDefault="00E21138" w:rsidP="00E834A2">
                    <w:r>
                      <w:rPr>
                        <w:color w:val="000000"/>
                        <w:sz w:val="30"/>
                        <w:szCs w:val="30"/>
                        <w:lang w:val="en-US"/>
                      </w:rPr>
                      <w:t>к</w:t>
                    </w:r>
                  </w:p>
                </w:txbxContent>
              </v:textbox>
            </v:rect>
            <v:rect id="_x0000_s1036" style="position:absolute;left:6491;top:6122;width:434;height:387;mso-wrap-style:none" filled="f" stroked="f">
              <v:textbox style="mso-next-textbox:#_x0000_s1036;mso-fit-shape-to-text:t" inset="0,0,0,0">
                <w:txbxContent>
                  <w:p w:rsidR="00E21138" w:rsidRDefault="00E21138" w:rsidP="00E834A2">
                    <w:r>
                      <w:rPr>
                        <w:color w:val="000000"/>
                        <w:sz w:val="30"/>
                        <w:szCs w:val="30"/>
                        <w:lang w:val="en-US"/>
                      </w:rPr>
                      <w:t>ИЦ</w:t>
                    </w:r>
                  </w:p>
                </w:txbxContent>
              </v:textbox>
            </v:rect>
            <v:rect id="_x0000_s1037" style="position:absolute;left:6495;top:5714;width:422;height:386;mso-wrap-style:none" filled="f" stroked="f">
              <v:textbox style="mso-next-textbox:#_x0000_s1037;mso-fit-shape-to-text:t" inset="0,0,0,0">
                <w:txbxContent>
                  <w:p w:rsidR="00E21138" w:rsidRDefault="00E21138" w:rsidP="00E834A2">
                    <w:r>
                      <w:rPr>
                        <w:color w:val="000000"/>
                        <w:sz w:val="30"/>
                        <w:szCs w:val="30"/>
                        <w:lang w:val="en-US"/>
                      </w:rPr>
                      <w:t>ИД</w:t>
                    </w:r>
                  </w:p>
                </w:txbxContent>
              </v:textbox>
            </v:rect>
            <v:rect id="_x0000_s1038" style="position:absolute;left:6209;top:5897;width:226;height:384;mso-wrap-style:none" filled="f" stroked="f">
              <v:textbox style="mso-next-textbox:#_x0000_s1038;mso-fit-shape-to-text:t" inset="0,0,0,0">
                <w:txbxContent>
                  <w:p w:rsidR="00E21138" w:rsidRDefault="00E21138" w:rsidP="00E834A2">
                    <w:r>
                      <w:rPr>
                        <w:color w:val="000000"/>
                        <w:sz w:val="30"/>
                        <w:szCs w:val="30"/>
                        <w:lang w:val="en-US"/>
                      </w:rPr>
                      <w:t>...</w:t>
                    </w:r>
                  </w:p>
                </w:txbxContent>
              </v:textbox>
            </v:rect>
            <v:rect id="_x0000_s1039" style="position:absolute;left:5322;top:6122;width:434;height:387;mso-wrap-style:none" filled="f" stroked="f">
              <v:textbox style="mso-next-textbox:#_x0000_s1039;mso-fit-shape-to-text:t" inset="0,0,0,0">
                <w:txbxContent>
                  <w:p w:rsidR="00E21138" w:rsidRDefault="00E21138" w:rsidP="00E834A2">
                    <w:r>
                      <w:rPr>
                        <w:color w:val="000000"/>
                        <w:sz w:val="30"/>
                        <w:szCs w:val="30"/>
                        <w:lang w:val="en-US"/>
                      </w:rPr>
                      <w:t>ИЦ</w:t>
                    </w:r>
                  </w:p>
                </w:txbxContent>
              </v:textbox>
            </v:rect>
            <v:rect id="_x0000_s1040" style="position:absolute;left:5326;top:5714;width:422;height:386;mso-wrap-style:none" filled="f" stroked="f">
              <v:textbox style="mso-next-textbox:#_x0000_s1040;mso-fit-shape-to-text:t" inset="0,0,0,0">
                <w:txbxContent>
                  <w:p w:rsidR="00E21138" w:rsidRDefault="00E21138" w:rsidP="00E834A2">
                    <w:r>
                      <w:rPr>
                        <w:color w:val="000000"/>
                        <w:sz w:val="30"/>
                        <w:szCs w:val="30"/>
                        <w:lang w:val="en-US"/>
                      </w:rPr>
                      <w:t>ИД</w:t>
                    </w:r>
                  </w:p>
                </w:txbxContent>
              </v:textbox>
            </v:rect>
            <v:rect id="_x0000_s1041" style="position:absolute;left:4423;top:6122;width:434;height:387;mso-wrap-style:none" filled="f" stroked="f">
              <v:textbox style="mso-next-textbox:#_x0000_s1041;mso-fit-shape-to-text:t" inset="0,0,0,0">
                <w:txbxContent>
                  <w:p w:rsidR="00E21138" w:rsidRDefault="00E21138" w:rsidP="00E834A2">
                    <w:r>
                      <w:rPr>
                        <w:color w:val="000000"/>
                        <w:sz w:val="30"/>
                        <w:szCs w:val="30"/>
                        <w:lang w:val="en-US"/>
                      </w:rPr>
                      <w:t>ИЦ</w:t>
                    </w:r>
                  </w:p>
                </w:txbxContent>
              </v:textbox>
            </v:rect>
            <v:rect id="_x0000_s1042" style="position:absolute;left:4428;top:5714;width:798;height:383" filled="f" stroked="f">
              <v:textbox style="mso-next-textbox:#_x0000_s1042;mso-fit-shape-to-text:t" inset="0,0,0,0">
                <w:txbxContent>
                  <w:p w:rsidR="00E21138" w:rsidRPr="00857953" w:rsidRDefault="00E21138" w:rsidP="00E834A2">
                    <w:r>
                      <w:rPr>
                        <w:color w:val="000000"/>
                        <w:sz w:val="30"/>
                        <w:szCs w:val="30"/>
                        <w:lang w:val="en-US"/>
                      </w:rPr>
                      <w:t>ИД</w:t>
                    </w:r>
                    <w:r>
                      <w:rPr>
                        <w:color w:val="000000"/>
                        <w:sz w:val="30"/>
                        <w:szCs w:val="30"/>
                      </w:rPr>
                      <w:t xml:space="preserve">  *</w:t>
                    </w:r>
                  </w:p>
                </w:txbxContent>
              </v:textbox>
            </v:rect>
            <v:rect id="_x0000_s1043" style="position:absolute;left:3848;top:6306;width:199;height:383;mso-wrap-style:none" filled="f" stroked="f">
              <v:textbox style="mso-next-textbox:#_x0000_s1043;mso-fit-shape-to-text:t" inset="0,0,0,0">
                <w:txbxContent>
                  <w:p w:rsidR="00E21138" w:rsidRDefault="00E21138" w:rsidP="00E834A2">
                    <w:r>
                      <w:rPr>
                        <w:color w:val="000000"/>
                        <w:sz w:val="30"/>
                        <w:szCs w:val="30"/>
                        <w:lang w:val="en-US"/>
                      </w:rPr>
                      <w:t>Э</w:t>
                    </w:r>
                  </w:p>
                </w:txbxContent>
              </v:textbox>
            </v:rect>
            <v:rect id="_x0000_s1044" style="position:absolute;left:6948;top:6304;width:88;height:228;mso-wrap-style:none" filled="f" stroked="f">
              <v:textbox style="mso-next-textbox:#_x0000_s1044;mso-fit-shape-to-text:t" inset="0,0,0,0">
                <w:txbxContent>
                  <w:p w:rsidR="00E21138" w:rsidRDefault="00E21138" w:rsidP="00E834A2">
                    <w:r>
                      <w:rPr>
                        <w:color w:val="000000"/>
                        <w:sz w:val="18"/>
                        <w:szCs w:val="18"/>
                        <w:lang w:val="en-US"/>
                      </w:rPr>
                      <w:t>к</w:t>
                    </w:r>
                  </w:p>
                </w:txbxContent>
              </v:textbox>
            </v:rect>
            <v:rect id="_x0000_s1045" style="position:absolute;left:6943;top:5893;width:88;height:228;mso-wrap-style:none" filled="f" stroked="f">
              <v:textbox style="mso-next-textbox:#_x0000_s1045;mso-fit-shape-to-text:t" inset="0,0,0,0">
                <w:txbxContent>
                  <w:p w:rsidR="00E21138" w:rsidRDefault="00E21138" w:rsidP="00E834A2">
                    <w:r>
                      <w:rPr>
                        <w:color w:val="000000"/>
                        <w:sz w:val="18"/>
                        <w:szCs w:val="18"/>
                        <w:lang w:val="en-US"/>
                      </w:rPr>
                      <w:t>к</w:t>
                    </w:r>
                  </w:p>
                </w:txbxContent>
              </v:textbox>
            </v:rect>
            <v:rect id="_x0000_s1046" style="position:absolute;left:5782;top:6304;width:91;height:228;mso-wrap-style:none" filled="f" stroked="f">
              <v:textbox style="mso-next-textbox:#_x0000_s1046;mso-fit-shape-to-text:t" inset="0,0,0,0">
                <w:txbxContent>
                  <w:p w:rsidR="00E21138" w:rsidRDefault="00E21138" w:rsidP="00E834A2">
                    <w:r>
                      <w:rPr>
                        <w:color w:val="000000"/>
                        <w:sz w:val="18"/>
                        <w:szCs w:val="18"/>
                        <w:lang w:val="en-US"/>
                      </w:rPr>
                      <w:t>2</w:t>
                    </w:r>
                  </w:p>
                </w:txbxContent>
              </v:textbox>
            </v:rect>
            <v:rect id="_x0000_s1047" style="position:absolute;left:5777;top:5893;width:91;height:228;mso-wrap-style:none" filled="f" stroked="f">
              <v:textbox style="mso-next-textbox:#_x0000_s1047;mso-fit-shape-to-text:t" inset="0,0,0,0">
                <w:txbxContent>
                  <w:p w:rsidR="00E21138" w:rsidRDefault="00E21138" w:rsidP="00E834A2">
                    <w:r>
                      <w:rPr>
                        <w:color w:val="000000"/>
                        <w:sz w:val="18"/>
                        <w:szCs w:val="18"/>
                        <w:lang w:val="en-US"/>
                      </w:rPr>
                      <w:t>2</w:t>
                    </w:r>
                  </w:p>
                </w:txbxContent>
              </v:textbox>
            </v:rect>
            <v:rect id="_x0000_s1048" style="position:absolute;left:4864;top:6304;width:91;height:228;mso-wrap-style:none" filled="f" stroked="f">
              <v:textbox style="mso-next-textbox:#_x0000_s1048;mso-fit-shape-to-text:t" inset="0,0,0,0">
                <w:txbxContent>
                  <w:p w:rsidR="00E21138" w:rsidRDefault="00E21138" w:rsidP="00E834A2">
                    <w:r>
                      <w:rPr>
                        <w:color w:val="000000"/>
                        <w:sz w:val="18"/>
                        <w:szCs w:val="18"/>
                        <w:lang w:val="en-US"/>
                      </w:rPr>
                      <w:t>1</w:t>
                    </w:r>
                  </w:p>
                </w:txbxContent>
              </v:textbox>
            </v:rect>
            <v:rect id="_x0000_s1049" style="position:absolute;left:4859;top:5893;width:91;height:228;mso-wrap-style:none" filled="f" stroked="f">
              <v:textbox style="mso-next-textbox:#_x0000_s1049;mso-fit-shape-to-text:t" inset="0,0,0,0">
                <w:txbxContent>
                  <w:p w:rsidR="00E21138" w:rsidRDefault="00E21138" w:rsidP="00E834A2">
                    <w:r>
                      <w:rPr>
                        <w:color w:val="000000"/>
                        <w:sz w:val="18"/>
                        <w:szCs w:val="18"/>
                        <w:lang w:val="en-US"/>
                      </w:rPr>
                      <w:t>1</w:t>
                    </w:r>
                  </w:p>
                </w:txbxContent>
              </v:textbox>
            </v:rect>
            <v:rect id="_x0000_s1050" style="position:absolute;left:7167;top:6273;width:165;height:409;mso-wrap-style:none" filled="f" stroked="f">
              <v:textbox style="mso-next-textbox:#_x0000_s1050;mso-fit-shape-to-text:t" inset="0,0,0,0">
                <w:txbxContent>
                  <w:p w:rsidR="00E21138" w:rsidRDefault="00E21138" w:rsidP="00E834A2">
                    <w:r>
                      <w:rPr>
                        <w:rFonts w:ascii="Symbol" w:hAnsi="Symbol" w:cs="Symbol"/>
                        <w:color w:val="000000"/>
                        <w:sz w:val="30"/>
                        <w:szCs w:val="30"/>
                        <w:lang w:val="en-US"/>
                      </w:rPr>
                      <w:t></w:t>
                    </w:r>
                  </w:p>
                </w:txbxContent>
              </v:textbox>
            </v:rect>
            <v:rect id="_x0000_s1051" style="position:absolute;left:5993;top:5863;width:165;height:409;mso-wrap-style:none" filled="f" stroked="f">
              <v:textbox style="mso-next-textbox:#_x0000_s1051;mso-fit-shape-to-text:t" inset="0,0,0,0">
                <w:txbxContent>
                  <w:p w:rsidR="00E21138" w:rsidRDefault="00E21138" w:rsidP="00E834A2">
                    <w:r>
                      <w:rPr>
                        <w:rFonts w:ascii="Symbol" w:hAnsi="Symbol" w:cs="Symbol"/>
                        <w:color w:val="000000"/>
                        <w:sz w:val="30"/>
                        <w:szCs w:val="30"/>
                        <w:lang w:val="en-US"/>
                      </w:rPr>
                      <w:t></w:t>
                    </w:r>
                  </w:p>
                </w:txbxContent>
              </v:textbox>
            </v:rect>
            <v:rect id="_x0000_s1052" style="position:absolute;left:5061;top:5863;width:165;height:409;mso-wrap-style:none" filled="f" stroked="f">
              <v:textbox style="mso-next-textbox:#_x0000_s1052;mso-fit-shape-to-text:t" inset="0,0,0,0">
                <w:txbxContent>
                  <w:p w:rsidR="00E21138" w:rsidRDefault="00E21138" w:rsidP="00E834A2">
                    <w:r>
                      <w:rPr>
                        <w:rFonts w:ascii="Symbol" w:hAnsi="Symbol" w:cs="Symbol"/>
                        <w:color w:val="000000"/>
                        <w:sz w:val="30"/>
                        <w:szCs w:val="30"/>
                        <w:lang w:val="en-US"/>
                      </w:rPr>
                      <w:t></w:t>
                    </w:r>
                  </w:p>
                </w:txbxContent>
              </v:textbox>
            </v:rect>
            <v:rect id="_x0000_s1053" style="position:absolute;left:4127;top:6273;width:165;height:409;mso-wrap-style:none" filled="f" stroked="f">
              <v:textbox style="mso-next-textbox:#_x0000_s1053;mso-fit-shape-to-text:t" inset="0,0,0,0">
                <w:txbxContent>
                  <w:p w:rsidR="00E21138" w:rsidRDefault="00E21138" w:rsidP="00E834A2">
                    <w:r>
                      <w:rPr>
                        <w:rFonts w:ascii="Symbol" w:hAnsi="Symbol" w:cs="Symbol"/>
                        <w:color w:val="000000"/>
                        <w:sz w:val="30"/>
                        <w:szCs w:val="30"/>
                        <w:lang w:val="en-US"/>
                      </w:rPr>
                      <w:t></w:t>
                    </w:r>
                  </w:p>
                </w:txbxContent>
              </v:textbox>
            </v:rect>
          </v:group>
        </w:pict>
      </w:r>
    </w:p>
    <w:p w:rsidR="009675A6" w:rsidRPr="00103B7F" w:rsidRDefault="009675A6" w:rsidP="00E834A2">
      <w:pPr>
        <w:rPr>
          <w:rFonts w:ascii="Arial" w:hAnsi="Arial" w:cs="Arial"/>
          <w:sz w:val="24"/>
          <w:szCs w:val="24"/>
        </w:rPr>
      </w:pPr>
    </w:p>
    <w:p w:rsidR="009675A6" w:rsidRPr="00103B7F" w:rsidRDefault="009675A6" w:rsidP="00E834A2">
      <w:pPr>
        <w:rPr>
          <w:rFonts w:ascii="Arial" w:hAnsi="Arial" w:cs="Arial"/>
          <w:sz w:val="24"/>
          <w:szCs w:val="24"/>
        </w:rPr>
      </w:pPr>
    </w:p>
    <w:p w:rsidR="009675A6" w:rsidRPr="00103B7F" w:rsidRDefault="009675A6" w:rsidP="00E834A2">
      <w:pPr>
        <w:rPr>
          <w:rFonts w:ascii="Arial" w:hAnsi="Arial" w:cs="Arial"/>
          <w:sz w:val="24"/>
          <w:szCs w:val="24"/>
        </w:rPr>
      </w:pPr>
      <w:r w:rsidRPr="00103B7F">
        <w:rPr>
          <w:rFonts w:ascii="Arial" w:hAnsi="Arial" w:cs="Arial"/>
          <w:sz w:val="24"/>
          <w:szCs w:val="24"/>
        </w:rPr>
        <w:t xml:space="preserve">                                    </w:t>
      </w:r>
    </w:p>
    <w:p w:rsidR="009675A6" w:rsidRPr="00103B7F" w:rsidRDefault="009675A6" w:rsidP="00E834A2">
      <w:pPr>
        <w:rPr>
          <w:rFonts w:ascii="Arial" w:hAnsi="Arial" w:cs="Arial"/>
          <w:sz w:val="24"/>
          <w:szCs w:val="24"/>
        </w:rPr>
      </w:pPr>
    </w:p>
    <w:p w:rsidR="009675A6" w:rsidRPr="00103B7F" w:rsidRDefault="00DA2903" w:rsidP="00E834A2">
      <w:pPr>
        <w:ind w:firstLine="720"/>
        <w:jc w:val="both"/>
        <w:rPr>
          <w:rFonts w:ascii="Arial" w:hAnsi="Arial" w:cs="Arial"/>
          <w:sz w:val="24"/>
          <w:szCs w:val="24"/>
        </w:rPr>
      </w:pPr>
      <w:r>
        <w:rPr>
          <w:rFonts w:ascii="Arial" w:hAnsi="Arial" w:cs="Arial"/>
          <w:noProof/>
        </w:rPr>
        <w:pict>
          <v:rect id="_x0000_s1054" style="position:absolute;left:0;text-align:left;margin-left:214.5pt;margin-top:31.7pt;width:28.5pt;height:17.25pt;z-index:6" filled="f" stroked="f">
            <v:textbox style="mso-next-textbox:#_x0000_s1054;mso-fit-shape-to-text:t" inset="0,0,0,0">
              <w:txbxContent>
                <w:p w:rsidR="00E21138" w:rsidRPr="002D4B0A" w:rsidRDefault="00E21138" w:rsidP="00E834A2">
                  <w:r w:rsidRPr="002D4B0A">
                    <w:rPr>
                      <w:color w:val="000000"/>
                      <w:sz w:val="30"/>
                      <w:szCs w:val="30"/>
                      <w:lang w:val="en-US"/>
                    </w:rPr>
                    <w:t>И</w:t>
                  </w:r>
                  <w:r w:rsidRPr="002D4B0A">
                    <w:rPr>
                      <w:color w:val="000000"/>
                      <w:sz w:val="30"/>
                      <w:szCs w:val="30"/>
                    </w:rPr>
                    <w:t xml:space="preserve">Д  </w:t>
                  </w:r>
                </w:p>
              </w:txbxContent>
            </v:textbox>
          </v:rect>
        </w:pict>
      </w:r>
      <w:r>
        <w:rPr>
          <w:rFonts w:ascii="Arial" w:hAnsi="Arial" w:cs="Arial"/>
          <w:noProof/>
        </w:rPr>
        <w:pict>
          <v:rect id="_x0000_s1055" style="position:absolute;left:0;text-align:left;margin-left:215.25pt;margin-top:18.2pt;width:28.5pt;height:17.25pt;z-index:5" filled="f" stroked="f">
            <v:textbox style="mso-next-textbox:#_x0000_s1055;mso-fit-shape-to-text:t" inset="0,0,0,0">
              <w:txbxContent>
                <w:p w:rsidR="00E21138" w:rsidRPr="00857953" w:rsidRDefault="00E21138" w:rsidP="00E834A2">
                  <w:r w:rsidRPr="002D4B0A">
                    <w:rPr>
                      <w:color w:val="000000"/>
                      <w:sz w:val="30"/>
                      <w:szCs w:val="30"/>
                      <w:u w:val="single"/>
                      <w:lang w:val="en-US"/>
                    </w:rPr>
                    <w:t>И</w:t>
                  </w:r>
                  <w:r w:rsidRPr="002D4B0A">
                    <w:rPr>
                      <w:color w:val="000000"/>
                      <w:sz w:val="30"/>
                      <w:szCs w:val="30"/>
                      <w:u w:val="single"/>
                    </w:rPr>
                    <w:t>Ц</w:t>
                  </w:r>
                  <w:r>
                    <w:rPr>
                      <w:color w:val="000000"/>
                      <w:sz w:val="30"/>
                      <w:szCs w:val="30"/>
                    </w:rPr>
                    <w:t xml:space="preserve">  </w:t>
                  </w:r>
                </w:p>
              </w:txbxContent>
            </v:textbox>
          </v:rect>
        </w:pict>
      </w:r>
      <w:r w:rsidR="009675A6" w:rsidRPr="00103B7F">
        <w:rPr>
          <w:rFonts w:ascii="Arial" w:hAnsi="Arial" w:cs="Arial"/>
          <w:sz w:val="24"/>
          <w:szCs w:val="24"/>
        </w:rPr>
        <w:t xml:space="preserve">*  для показателя, меньшее значение которого отражает большую эффективность применяется </w:t>
      </w:r>
    </w:p>
    <w:p w:rsidR="009675A6" w:rsidRPr="00103B7F" w:rsidRDefault="009675A6" w:rsidP="00E834A2">
      <w:pPr>
        <w:jc w:val="both"/>
        <w:rPr>
          <w:rFonts w:ascii="Arial" w:hAnsi="Arial" w:cs="Arial"/>
          <w:sz w:val="24"/>
          <w:szCs w:val="24"/>
        </w:rPr>
      </w:pP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Э – эффективность реализации Программы (процентов);</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ИД – фактические значения индикаторов, достигнутые в ходе реализации Программы;</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ИЦ – целевые значения индикаторов, утвержденные Программой;</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к – количество индикаторов Программы.</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9. При значении интегральной оценки эффективности:</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100 процентов – реализация Программы считается эффективной;</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менее 100 процентов – реализация Программы считается неэффективной;</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более 100 процентов – реализация Программы считается наиболее эффективной.</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10.</w:t>
      </w:r>
      <w:r w:rsidRPr="00103B7F">
        <w:rPr>
          <w:rFonts w:ascii="Arial" w:hAnsi="Arial" w:cs="Arial"/>
          <w:sz w:val="24"/>
          <w:szCs w:val="24"/>
          <w:lang w:val="en-US"/>
        </w:rPr>
        <w:t> </w:t>
      </w:r>
      <w:r w:rsidRPr="00103B7F">
        <w:rPr>
          <w:rFonts w:ascii="Arial" w:hAnsi="Arial" w:cs="Arial"/>
          <w:sz w:val="24"/>
          <w:szCs w:val="24"/>
        </w:rPr>
        <w:t>Бюджетная эффективность Программы будет определяться как соотношение фактического использования средств, запланированных</w:t>
      </w:r>
      <w:r w:rsidRPr="00103B7F">
        <w:rPr>
          <w:rFonts w:ascii="Arial" w:hAnsi="Arial" w:cs="Arial"/>
          <w:sz w:val="24"/>
          <w:szCs w:val="24"/>
        </w:rPr>
        <w:br/>
        <w:t>на реализацию Программы, к утвержденному плану (степень реализации расходных обязательств) и рассчитывается по формуле:</w:t>
      </w:r>
    </w:p>
    <w:p w:rsidR="009675A6" w:rsidRPr="00103B7F" w:rsidRDefault="00DA2903" w:rsidP="00E834A2">
      <w:pPr>
        <w:rPr>
          <w:rFonts w:ascii="Arial" w:hAnsi="Arial" w:cs="Arial"/>
          <w:sz w:val="24"/>
          <w:szCs w:val="24"/>
        </w:rPr>
      </w:pPr>
      <w:r>
        <w:rPr>
          <w:rFonts w:ascii="Arial" w:hAnsi="Arial" w:cs="Arial"/>
          <w:noProof/>
        </w:rPr>
        <w:object w:dxaOrig="1440" w:dyaOrig="1440">
          <v:shape id="_x0000_s1056" type="#_x0000_t75" style="position:absolute;margin-left:180pt;margin-top:12.15pt;width:109.85pt;height:43.15pt;z-index:2" wrapcoords="9912 2607 444 6703 296 8566 1627 8566 296 10055 1184 14524 9321 14524 9321 16014 10948 19366 11688 19366 13019 19366 13167 18993 12723 17131 11836 14524 18493 14152 20860 12662 20416 7448 18197 5959 11244 2607 9912 2607">
            <v:imagedata r:id="rId16" o:title=""/>
            <w10:wrap type="tight"/>
          </v:shape>
          <o:OLEObject Type="Embed" ProgID="Equation.3" ShapeID="_x0000_s1056" DrawAspect="Content" ObjectID="_1762686810" r:id="rId17"/>
        </w:object>
      </w:r>
    </w:p>
    <w:p w:rsidR="009675A6" w:rsidRPr="00103B7F" w:rsidRDefault="009675A6" w:rsidP="00E834A2">
      <w:pPr>
        <w:rPr>
          <w:rFonts w:ascii="Arial" w:hAnsi="Arial" w:cs="Arial"/>
          <w:sz w:val="24"/>
          <w:szCs w:val="24"/>
        </w:rPr>
      </w:pPr>
      <w:r w:rsidRPr="00103B7F">
        <w:rPr>
          <w:rFonts w:ascii="Arial" w:hAnsi="Arial" w:cs="Arial"/>
          <w:sz w:val="24"/>
          <w:szCs w:val="24"/>
        </w:rPr>
        <w:t xml:space="preserve">                                           где:</w:t>
      </w:r>
    </w:p>
    <w:p w:rsidR="009675A6" w:rsidRPr="00103B7F" w:rsidRDefault="009675A6" w:rsidP="00E834A2">
      <w:pPr>
        <w:rPr>
          <w:rFonts w:ascii="Arial" w:hAnsi="Arial" w:cs="Arial"/>
          <w:sz w:val="24"/>
          <w:szCs w:val="24"/>
        </w:rPr>
      </w:pP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Э </w:t>
      </w:r>
      <w:r w:rsidRPr="00103B7F">
        <w:rPr>
          <w:rFonts w:ascii="Arial" w:hAnsi="Arial" w:cs="Arial"/>
          <w:sz w:val="24"/>
          <w:szCs w:val="24"/>
          <w:vertAlign w:val="subscript"/>
        </w:rPr>
        <w:t>бюд</w:t>
      </w:r>
      <w:r w:rsidRPr="00103B7F">
        <w:rPr>
          <w:rFonts w:ascii="Arial" w:hAnsi="Arial" w:cs="Arial"/>
          <w:sz w:val="24"/>
          <w:szCs w:val="24"/>
        </w:rPr>
        <w:t xml:space="preserve"> – бюджетная эффективность Программы;</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Ф</w:t>
      </w:r>
      <w:r w:rsidRPr="00103B7F">
        <w:rPr>
          <w:rFonts w:ascii="Arial" w:hAnsi="Arial" w:cs="Arial"/>
          <w:sz w:val="24"/>
          <w:szCs w:val="24"/>
          <w:vertAlign w:val="subscript"/>
        </w:rPr>
        <w:t>и</w:t>
      </w:r>
      <w:r w:rsidRPr="00103B7F">
        <w:rPr>
          <w:rFonts w:ascii="Arial" w:hAnsi="Arial" w:cs="Arial"/>
          <w:sz w:val="24"/>
          <w:szCs w:val="24"/>
        </w:rPr>
        <w:t xml:space="preserve"> – фактическое использование средств;</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Ф</w:t>
      </w:r>
      <w:r w:rsidRPr="00103B7F">
        <w:rPr>
          <w:rFonts w:ascii="Arial" w:hAnsi="Arial" w:cs="Arial"/>
          <w:sz w:val="24"/>
          <w:szCs w:val="24"/>
          <w:vertAlign w:val="subscript"/>
        </w:rPr>
        <w:t>п</w:t>
      </w:r>
      <w:r w:rsidRPr="00103B7F">
        <w:rPr>
          <w:rFonts w:ascii="Arial" w:hAnsi="Arial" w:cs="Arial"/>
          <w:sz w:val="24"/>
          <w:szCs w:val="24"/>
        </w:rPr>
        <w:t xml:space="preserve"> – планируемое использование средств.</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11.</w:t>
      </w:r>
      <w:r w:rsidRPr="00103B7F">
        <w:rPr>
          <w:rFonts w:ascii="Arial" w:hAnsi="Arial" w:cs="Arial"/>
          <w:sz w:val="24"/>
          <w:szCs w:val="24"/>
          <w:lang w:val="en-US"/>
        </w:rPr>
        <w:t> </w:t>
      </w:r>
      <w:r w:rsidRPr="00103B7F">
        <w:rPr>
          <w:rFonts w:ascii="Arial" w:hAnsi="Arial" w:cs="Arial"/>
          <w:sz w:val="24"/>
          <w:szCs w:val="24"/>
        </w:rPr>
        <w:t xml:space="preserve">Оценка эффективности реализации Программы осуществляется Администрацией </w:t>
      </w:r>
      <w:r w:rsidR="00E21138">
        <w:rPr>
          <w:rFonts w:ascii="Arial" w:hAnsi="Arial" w:cs="Arial"/>
          <w:sz w:val="24"/>
          <w:szCs w:val="24"/>
        </w:rPr>
        <w:t>Касиновского</w:t>
      </w:r>
      <w:r w:rsidRPr="00103B7F">
        <w:rPr>
          <w:rFonts w:ascii="Arial" w:hAnsi="Arial" w:cs="Arial"/>
          <w:sz w:val="24"/>
          <w:szCs w:val="24"/>
        </w:rPr>
        <w:t xml:space="preserve"> сельсовета.</w:t>
      </w:r>
    </w:p>
    <w:p w:rsidR="009675A6" w:rsidRPr="00103B7F" w:rsidRDefault="009675A6" w:rsidP="00E834A2">
      <w:pPr>
        <w:rPr>
          <w:rFonts w:ascii="Arial" w:hAnsi="Arial" w:cs="Arial"/>
          <w:sz w:val="24"/>
          <w:szCs w:val="24"/>
        </w:rPr>
      </w:pPr>
    </w:p>
    <w:p w:rsidR="009675A6" w:rsidRPr="00103B7F" w:rsidRDefault="009675A6" w:rsidP="00E834A2">
      <w:pPr>
        <w:rPr>
          <w:rFonts w:ascii="Arial" w:hAnsi="Arial" w:cs="Arial"/>
          <w:sz w:val="24"/>
          <w:szCs w:val="24"/>
        </w:rPr>
      </w:pPr>
    </w:p>
    <w:p w:rsidR="009675A6" w:rsidRPr="00103B7F" w:rsidRDefault="009675A6">
      <w:pPr>
        <w:rPr>
          <w:rFonts w:ascii="Arial" w:hAnsi="Arial" w:cs="Arial"/>
          <w:sz w:val="24"/>
          <w:szCs w:val="24"/>
        </w:rPr>
      </w:pPr>
    </w:p>
    <w:sectPr w:rsidR="009675A6" w:rsidRPr="00103B7F" w:rsidSect="00E3543D">
      <w:pgSz w:w="11907" w:h="16840" w:code="9"/>
      <w:pgMar w:top="1134" w:right="1247" w:bottom="1134" w:left="153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903" w:rsidRDefault="00DA2903" w:rsidP="007C0098">
      <w:r>
        <w:separator/>
      </w:r>
    </w:p>
  </w:endnote>
  <w:endnote w:type="continuationSeparator" w:id="0">
    <w:p w:rsidR="00DA2903" w:rsidRDefault="00DA2903" w:rsidP="007C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138" w:rsidRDefault="00E21138" w:rsidP="0022280C">
    <w:pPr>
      <w:pStyle w:val="a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138" w:rsidRDefault="00E21138" w:rsidP="0022280C">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21138" w:rsidRDefault="00E21138" w:rsidP="0022280C">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138" w:rsidRDefault="00E21138">
    <w:pPr>
      <w:pStyle w:val="a7"/>
      <w:jc w:val="right"/>
    </w:pPr>
    <w:r>
      <w:fldChar w:fldCharType="begin"/>
    </w:r>
    <w:r>
      <w:instrText xml:space="preserve"> PAGE   \* MERGEFORMAT </w:instrText>
    </w:r>
    <w:r>
      <w:fldChar w:fldCharType="separate"/>
    </w:r>
    <w:r w:rsidR="00417346">
      <w:rPr>
        <w:noProof/>
      </w:rPr>
      <w:t>11</w:t>
    </w:r>
    <w:r>
      <w:rPr>
        <w:noProof/>
      </w:rPr>
      <w:fldChar w:fldCharType="end"/>
    </w:r>
  </w:p>
  <w:p w:rsidR="00E21138" w:rsidRPr="000B224B" w:rsidRDefault="00E21138" w:rsidP="0022280C">
    <w:pPr>
      <w:pStyle w:val="a7"/>
      <w:ind w:right="360"/>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138" w:rsidRDefault="00E2113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21138" w:rsidRDefault="00E21138">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138" w:rsidRPr="000B224B" w:rsidRDefault="00E21138" w:rsidP="0022280C">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903" w:rsidRDefault="00DA2903" w:rsidP="007C0098">
      <w:r>
        <w:separator/>
      </w:r>
    </w:p>
  </w:footnote>
  <w:footnote w:type="continuationSeparator" w:id="0">
    <w:p w:rsidR="00DA2903" w:rsidRDefault="00DA2903" w:rsidP="007C00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2EC150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7321462"/>
    <w:multiLevelType w:val="hybridMultilevel"/>
    <w:tmpl w:val="622C8DD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60206494"/>
    <w:multiLevelType w:val="hybridMultilevel"/>
    <w:tmpl w:val="85C69EE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4A2"/>
    <w:rsid w:val="000369D2"/>
    <w:rsid w:val="000747B3"/>
    <w:rsid w:val="000B224B"/>
    <w:rsid w:val="000C0BCB"/>
    <w:rsid w:val="00103B7F"/>
    <w:rsid w:val="0011232E"/>
    <w:rsid w:val="00132608"/>
    <w:rsid w:val="0013672B"/>
    <w:rsid w:val="00150B00"/>
    <w:rsid w:val="00195EC9"/>
    <w:rsid w:val="001D7E87"/>
    <w:rsid w:val="00211BF6"/>
    <w:rsid w:val="0022280C"/>
    <w:rsid w:val="002551DC"/>
    <w:rsid w:val="0028601C"/>
    <w:rsid w:val="002A6CED"/>
    <w:rsid w:val="002D4B0A"/>
    <w:rsid w:val="0033216A"/>
    <w:rsid w:val="003439A0"/>
    <w:rsid w:val="00351B78"/>
    <w:rsid w:val="003E2D5A"/>
    <w:rsid w:val="00417346"/>
    <w:rsid w:val="0043307E"/>
    <w:rsid w:val="00435BE1"/>
    <w:rsid w:val="004750FA"/>
    <w:rsid w:val="00496960"/>
    <w:rsid w:val="004A34CC"/>
    <w:rsid w:val="004C5B88"/>
    <w:rsid w:val="00520535"/>
    <w:rsid w:val="005209BB"/>
    <w:rsid w:val="0053596F"/>
    <w:rsid w:val="00536B17"/>
    <w:rsid w:val="005D754E"/>
    <w:rsid w:val="005E0835"/>
    <w:rsid w:val="0061174A"/>
    <w:rsid w:val="00613689"/>
    <w:rsid w:val="00650842"/>
    <w:rsid w:val="00667453"/>
    <w:rsid w:val="00670FED"/>
    <w:rsid w:val="00691DAB"/>
    <w:rsid w:val="006B0A87"/>
    <w:rsid w:val="006B789C"/>
    <w:rsid w:val="007046A1"/>
    <w:rsid w:val="00705480"/>
    <w:rsid w:val="0070795B"/>
    <w:rsid w:val="007402FD"/>
    <w:rsid w:val="00752A9C"/>
    <w:rsid w:val="007C0098"/>
    <w:rsid w:val="007F766B"/>
    <w:rsid w:val="0081154A"/>
    <w:rsid w:val="00823094"/>
    <w:rsid w:val="00824281"/>
    <w:rsid w:val="00830AF2"/>
    <w:rsid w:val="00843B8D"/>
    <w:rsid w:val="00854D7D"/>
    <w:rsid w:val="00857953"/>
    <w:rsid w:val="00874CCB"/>
    <w:rsid w:val="00882BCD"/>
    <w:rsid w:val="008944B9"/>
    <w:rsid w:val="008F573D"/>
    <w:rsid w:val="00906EB7"/>
    <w:rsid w:val="00913615"/>
    <w:rsid w:val="00937051"/>
    <w:rsid w:val="009428A7"/>
    <w:rsid w:val="009675A6"/>
    <w:rsid w:val="009A343B"/>
    <w:rsid w:val="009A36E1"/>
    <w:rsid w:val="009D2A0D"/>
    <w:rsid w:val="00A12CEB"/>
    <w:rsid w:val="00A14414"/>
    <w:rsid w:val="00A45DF4"/>
    <w:rsid w:val="00A60EB2"/>
    <w:rsid w:val="00A753A6"/>
    <w:rsid w:val="00A8184C"/>
    <w:rsid w:val="00A9449B"/>
    <w:rsid w:val="00AC6C8E"/>
    <w:rsid w:val="00AF00FF"/>
    <w:rsid w:val="00B63935"/>
    <w:rsid w:val="00B8142C"/>
    <w:rsid w:val="00BA67D5"/>
    <w:rsid w:val="00BD653E"/>
    <w:rsid w:val="00BF1D6B"/>
    <w:rsid w:val="00C00175"/>
    <w:rsid w:val="00C128C6"/>
    <w:rsid w:val="00C30AB0"/>
    <w:rsid w:val="00C411B9"/>
    <w:rsid w:val="00C4384A"/>
    <w:rsid w:val="00C968A5"/>
    <w:rsid w:val="00CC5329"/>
    <w:rsid w:val="00D0351F"/>
    <w:rsid w:val="00D06AD0"/>
    <w:rsid w:val="00D25F21"/>
    <w:rsid w:val="00D60A6B"/>
    <w:rsid w:val="00D75BA4"/>
    <w:rsid w:val="00DA2903"/>
    <w:rsid w:val="00DD050F"/>
    <w:rsid w:val="00DD1A62"/>
    <w:rsid w:val="00E11705"/>
    <w:rsid w:val="00E21138"/>
    <w:rsid w:val="00E3543D"/>
    <w:rsid w:val="00E4238E"/>
    <w:rsid w:val="00E834A2"/>
    <w:rsid w:val="00EB10B3"/>
    <w:rsid w:val="00EC09D0"/>
    <w:rsid w:val="00FC33F9"/>
    <w:rsid w:val="00FD72C3"/>
    <w:rsid w:val="00FF3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5:docId w15:val="{E2E7D6A2-7492-47EB-B597-C809871C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4A2"/>
    <w:rPr>
      <w:rFonts w:ascii="Times New Roman" w:eastAsia="Times New Roman" w:hAnsi="Times New Roman"/>
    </w:rPr>
  </w:style>
  <w:style w:type="paragraph" w:styleId="1">
    <w:name w:val="heading 1"/>
    <w:basedOn w:val="a"/>
    <w:next w:val="a"/>
    <w:link w:val="10"/>
    <w:uiPriority w:val="99"/>
    <w:qFormat/>
    <w:rsid w:val="00E834A2"/>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E834A2"/>
    <w:pPr>
      <w:keepNext/>
      <w:ind w:left="709"/>
      <w:outlineLvl w:val="1"/>
    </w:pPr>
    <w:rPr>
      <w:sz w:val="28"/>
    </w:rPr>
  </w:style>
  <w:style w:type="paragraph" w:styleId="3">
    <w:name w:val="heading 3"/>
    <w:basedOn w:val="a"/>
    <w:next w:val="a"/>
    <w:link w:val="30"/>
    <w:uiPriority w:val="9"/>
    <w:unhideWhenUsed/>
    <w:qFormat/>
    <w:locked/>
    <w:rsid w:val="005E0835"/>
    <w:pPr>
      <w:keepNext/>
      <w:spacing w:before="240" w:after="60"/>
      <w:outlineLvl w:val="2"/>
    </w:pPr>
    <w:rPr>
      <w:rFonts w:ascii="Cambria" w:hAnsi="Cambria"/>
      <w:b/>
      <w:bCs/>
      <w:sz w:val="26"/>
      <w:szCs w:val="26"/>
    </w:rPr>
  </w:style>
  <w:style w:type="paragraph" w:styleId="5">
    <w:name w:val="heading 5"/>
    <w:basedOn w:val="a"/>
    <w:next w:val="a"/>
    <w:link w:val="50"/>
    <w:uiPriority w:val="99"/>
    <w:qFormat/>
    <w:rsid w:val="00E834A2"/>
    <w:pPr>
      <w:keepNext/>
      <w:tabs>
        <w:tab w:val="left" w:pos="284"/>
      </w:tabs>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834A2"/>
    <w:rPr>
      <w:rFonts w:ascii="AG Souvenir" w:hAnsi="AG Souvenir" w:cs="Times New Roman"/>
      <w:b/>
      <w:spacing w:val="38"/>
      <w:sz w:val="20"/>
      <w:szCs w:val="20"/>
      <w:lang w:eastAsia="ru-RU"/>
    </w:rPr>
  </w:style>
  <w:style w:type="character" w:customStyle="1" w:styleId="20">
    <w:name w:val="Заголовок 2 Знак"/>
    <w:link w:val="2"/>
    <w:uiPriority w:val="99"/>
    <w:locked/>
    <w:rsid w:val="00E834A2"/>
    <w:rPr>
      <w:rFonts w:ascii="Times New Roman" w:hAnsi="Times New Roman" w:cs="Times New Roman"/>
      <w:sz w:val="20"/>
      <w:szCs w:val="20"/>
      <w:lang w:eastAsia="ru-RU"/>
    </w:rPr>
  </w:style>
  <w:style w:type="character" w:customStyle="1" w:styleId="50">
    <w:name w:val="Заголовок 5 Знак"/>
    <w:link w:val="5"/>
    <w:uiPriority w:val="99"/>
    <w:locked/>
    <w:rsid w:val="00E834A2"/>
    <w:rPr>
      <w:rFonts w:ascii="Times New Roman" w:hAnsi="Times New Roman" w:cs="Times New Roman"/>
      <w:sz w:val="20"/>
      <w:szCs w:val="20"/>
      <w:lang w:eastAsia="ru-RU"/>
    </w:rPr>
  </w:style>
  <w:style w:type="paragraph" w:styleId="a3">
    <w:name w:val="Body Text"/>
    <w:basedOn w:val="a"/>
    <w:link w:val="a4"/>
    <w:uiPriority w:val="99"/>
    <w:rsid w:val="00E834A2"/>
    <w:rPr>
      <w:sz w:val="28"/>
    </w:rPr>
  </w:style>
  <w:style w:type="character" w:customStyle="1" w:styleId="a4">
    <w:name w:val="Основной текст Знак"/>
    <w:link w:val="a3"/>
    <w:uiPriority w:val="99"/>
    <w:locked/>
    <w:rsid w:val="00E834A2"/>
    <w:rPr>
      <w:rFonts w:ascii="Times New Roman" w:hAnsi="Times New Roman" w:cs="Times New Roman"/>
      <w:sz w:val="20"/>
      <w:szCs w:val="20"/>
      <w:lang w:eastAsia="ru-RU"/>
    </w:rPr>
  </w:style>
  <w:style w:type="paragraph" w:styleId="a5">
    <w:name w:val="Body Text Indent"/>
    <w:basedOn w:val="a"/>
    <w:link w:val="a6"/>
    <w:uiPriority w:val="99"/>
    <w:rsid w:val="00E834A2"/>
    <w:pPr>
      <w:ind w:firstLine="709"/>
      <w:jc w:val="both"/>
    </w:pPr>
    <w:rPr>
      <w:sz w:val="28"/>
    </w:rPr>
  </w:style>
  <w:style w:type="character" w:customStyle="1" w:styleId="a6">
    <w:name w:val="Основной текст с отступом Знак"/>
    <w:link w:val="a5"/>
    <w:uiPriority w:val="99"/>
    <w:locked/>
    <w:rsid w:val="00E834A2"/>
    <w:rPr>
      <w:rFonts w:ascii="Times New Roman" w:hAnsi="Times New Roman" w:cs="Times New Roman"/>
      <w:sz w:val="20"/>
      <w:szCs w:val="20"/>
      <w:lang w:eastAsia="ru-RU"/>
    </w:rPr>
  </w:style>
  <w:style w:type="paragraph" w:customStyle="1" w:styleId="Postan">
    <w:name w:val="Postan"/>
    <w:basedOn w:val="a"/>
    <w:uiPriority w:val="99"/>
    <w:rsid w:val="00E834A2"/>
    <w:pPr>
      <w:jc w:val="center"/>
    </w:pPr>
    <w:rPr>
      <w:sz w:val="28"/>
    </w:rPr>
  </w:style>
  <w:style w:type="paragraph" w:styleId="a7">
    <w:name w:val="footer"/>
    <w:basedOn w:val="a"/>
    <w:link w:val="a8"/>
    <w:uiPriority w:val="99"/>
    <w:rsid w:val="00E834A2"/>
    <w:pPr>
      <w:tabs>
        <w:tab w:val="center" w:pos="4153"/>
        <w:tab w:val="right" w:pos="8306"/>
      </w:tabs>
    </w:pPr>
  </w:style>
  <w:style w:type="character" w:customStyle="1" w:styleId="a8">
    <w:name w:val="Нижний колонтитул Знак"/>
    <w:link w:val="a7"/>
    <w:uiPriority w:val="99"/>
    <w:locked/>
    <w:rsid w:val="00E834A2"/>
    <w:rPr>
      <w:rFonts w:ascii="Times New Roman" w:hAnsi="Times New Roman" w:cs="Times New Roman"/>
      <w:sz w:val="20"/>
      <w:szCs w:val="20"/>
      <w:lang w:eastAsia="ru-RU"/>
    </w:rPr>
  </w:style>
  <w:style w:type="paragraph" w:styleId="a9">
    <w:name w:val="header"/>
    <w:basedOn w:val="a"/>
    <w:link w:val="aa"/>
    <w:uiPriority w:val="99"/>
    <w:rsid w:val="00E834A2"/>
    <w:pPr>
      <w:tabs>
        <w:tab w:val="center" w:pos="4153"/>
        <w:tab w:val="right" w:pos="8306"/>
      </w:tabs>
    </w:pPr>
  </w:style>
  <w:style w:type="character" w:customStyle="1" w:styleId="aa">
    <w:name w:val="Верхний колонтитул Знак"/>
    <w:link w:val="a9"/>
    <w:uiPriority w:val="99"/>
    <w:locked/>
    <w:rsid w:val="00E834A2"/>
    <w:rPr>
      <w:rFonts w:ascii="Times New Roman" w:hAnsi="Times New Roman" w:cs="Times New Roman"/>
      <w:sz w:val="20"/>
      <w:szCs w:val="20"/>
      <w:lang w:eastAsia="ru-RU"/>
    </w:rPr>
  </w:style>
  <w:style w:type="character" w:styleId="ab">
    <w:name w:val="page number"/>
    <w:uiPriority w:val="99"/>
    <w:rsid w:val="00E834A2"/>
    <w:rPr>
      <w:rFonts w:cs="Times New Roman"/>
    </w:rPr>
  </w:style>
  <w:style w:type="character" w:customStyle="1" w:styleId="FootnoteTextChar">
    <w:name w:val="Footnote Text Char"/>
    <w:uiPriority w:val="99"/>
    <w:locked/>
    <w:rsid w:val="00E834A2"/>
    <w:rPr>
      <w:sz w:val="24"/>
    </w:rPr>
  </w:style>
  <w:style w:type="paragraph" w:styleId="ac">
    <w:name w:val="footnote text"/>
    <w:basedOn w:val="a"/>
    <w:link w:val="ad"/>
    <w:uiPriority w:val="99"/>
    <w:rsid w:val="00E834A2"/>
    <w:pPr>
      <w:ind w:firstLine="340"/>
      <w:jc w:val="both"/>
    </w:pPr>
    <w:rPr>
      <w:rFonts w:ascii="Calibri" w:eastAsia="Calibri" w:hAnsi="Calibri"/>
      <w:sz w:val="24"/>
    </w:rPr>
  </w:style>
  <w:style w:type="character" w:customStyle="1" w:styleId="FootnoteTextChar1">
    <w:name w:val="Footnote Text Char1"/>
    <w:uiPriority w:val="99"/>
    <w:semiHidden/>
    <w:locked/>
    <w:rsid w:val="00D25F21"/>
    <w:rPr>
      <w:rFonts w:ascii="Times New Roman" w:hAnsi="Times New Roman" w:cs="Times New Roman"/>
      <w:sz w:val="20"/>
      <w:szCs w:val="20"/>
    </w:rPr>
  </w:style>
  <w:style w:type="character" w:customStyle="1" w:styleId="ad">
    <w:name w:val="Текст сноски Знак"/>
    <w:link w:val="ac"/>
    <w:uiPriority w:val="99"/>
    <w:locked/>
    <w:rsid w:val="00E834A2"/>
    <w:rPr>
      <w:rFonts w:ascii="Times New Roman" w:hAnsi="Times New Roman" w:cs="Times New Roman"/>
      <w:sz w:val="20"/>
      <w:szCs w:val="20"/>
      <w:lang w:eastAsia="ru-RU"/>
    </w:rPr>
  </w:style>
  <w:style w:type="paragraph" w:styleId="21">
    <w:name w:val="List Bullet 2"/>
    <w:basedOn w:val="a"/>
    <w:autoRedefine/>
    <w:uiPriority w:val="99"/>
    <w:rsid w:val="00E834A2"/>
    <w:pPr>
      <w:tabs>
        <w:tab w:val="num" w:pos="643"/>
      </w:tabs>
      <w:ind w:left="283" w:hanging="283"/>
      <w:jc w:val="both"/>
    </w:pPr>
    <w:rPr>
      <w:color w:val="000000"/>
      <w:sz w:val="28"/>
      <w:szCs w:val="28"/>
    </w:rPr>
  </w:style>
  <w:style w:type="character" w:customStyle="1" w:styleId="TitleChar">
    <w:name w:val="Title Char"/>
    <w:uiPriority w:val="99"/>
    <w:locked/>
    <w:rsid w:val="00E834A2"/>
    <w:rPr>
      <w:b/>
      <w:sz w:val="32"/>
    </w:rPr>
  </w:style>
  <w:style w:type="paragraph" w:styleId="ae">
    <w:name w:val="Title"/>
    <w:basedOn w:val="a"/>
    <w:link w:val="af"/>
    <w:uiPriority w:val="99"/>
    <w:qFormat/>
    <w:rsid w:val="00E834A2"/>
    <w:pPr>
      <w:ind w:firstLine="720"/>
      <w:jc w:val="center"/>
    </w:pPr>
    <w:rPr>
      <w:rFonts w:ascii="Calibri" w:eastAsia="Calibri" w:hAnsi="Calibri"/>
      <w:b/>
      <w:sz w:val="32"/>
    </w:rPr>
  </w:style>
  <w:style w:type="character" w:customStyle="1" w:styleId="TitleChar1">
    <w:name w:val="Title Char1"/>
    <w:uiPriority w:val="99"/>
    <w:locked/>
    <w:rsid w:val="00D25F21"/>
    <w:rPr>
      <w:rFonts w:ascii="Cambria" w:hAnsi="Cambria" w:cs="Times New Roman"/>
      <w:b/>
      <w:bCs/>
      <w:kern w:val="28"/>
      <w:sz w:val="32"/>
      <w:szCs w:val="32"/>
    </w:rPr>
  </w:style>
  <w:style w:type="character" w:customStyle="1" w:styleId="af">
    <w:name w:val="Название Знак"/>
    <w:link w:val="ae"/>
    <w:uiPriority w:val="99"/>
    <w:locked/>
    <w:rsid w:val="00E834A2"/>
    <w:rPr>
      <w:rFonts w:ascii="Cambria" w:hAnsi="Cambria" w:cs="Times New Roman"/>
      <w:color w:val="17365D"/>
      <w:spacing w:val="5"/>
      <w:kern w:val="28"/>
      <w:sz w:val="52"/>
      <w:szCs w:val="52"/>
      <w:lang w:eastAsia="ru-RU"/>
    </w:rPr>
  </w:style>
  <w:style w:type="character" w:customStyle="1" w:styleId="BodyText2Char">
    <w:name w:val="Body Text 2 Char"/>
    <w:uiPriority w:val="99"/>
    <w:locked/>
    <w:rsid w:val="00E834A2"/>
    <w:rPr>
      <w:rFonts w:ascii="Times New Roman" w:hAnsi="Times New Roman"/>
      <w:sz w:val="20"/>
      <w:lang w:eastAsia="ru-RU"/>
    </w:rPr>
  </w:style>
  <w:style w:type="paragraph" w:styleId="22">
    <w:name w:val="Body Text 2"/>
    <w:basedOn w:val="a"/>
    <w:link w:val="23"/>
    <w:uiPriority w:val="99"/>
    <w:rsid w:val="00E834A2"/>
    <w:pPr>
      <w:spacing w:after="120" w:line="480" w:lineRule="auto"/>
    </w:pPr>
    <w:rPr>
      <w:rFonts w:eastAsia="Calibri"/>
    </w:rPr>
  </w:style>
  <w:style w:type="character" w:customStyle="1" w:styleId="BodyText2Char1">
    <w:name w:val="Body Text 2 Char1"/>
    <w:uiPriority w:val="99"/>
    <w:semiHidden/>
    <w:locked/>
    <w:rsid w:val="00D25F21"/>
    <w:rPr>
      <w:rFonts w:ascii="Times New Roman" w:hAnsi="Times New Roman" w:cs="Times New Roman"/>
      <w:sz w:val="20"/>
      <w:szCs w:val="20"/>
    </w:rPr>
  </w:style>
  <w:style w:type="character" w:customStyle="1" w:styleId="23">
    <w:name w:val="Основной текст 2 Знак"/>
    <w:link w:val="22"/>
    <w:uiPriority w:val="99"/>
    <w:locked/>
    <w:rsid w:val="00E834A2"/>
    <w:rPr>
      <w:rFonts w:ascii="Times New Roman" w:hAnsi="Times New Roman" w:cs="Times New Roman"/>
      <w:sz w:val="20"/>
      <w:szCs w:val="20"/>
      <w:lang w:eastAsia="ru-RU"/>
    </w:rPr>
  </w:style>
  <w:style w:type="character" w:customStyle="1" w:styleId="BodyText3Char">
    <w:name w:val="Body Text 3 Char"/>
    <w:uiPriority w:val="99"/>
    <w:locked/>
    <w:rsid w:val="00E834A2"/>
    <w:rPr>
      <w:sz w:val="16"/>
    </w:rPr>
  </w:style>
  <w:style w:type="paragraph" w:styleId="31">
    <w:name w:val="Body Text 3"/>
    <w:basedOn w:val="a"/>
    <w:link w:val="32"/>
    <w:uiPriority w:val="99"/>
    <w:rsid w:val="00E834A2"/>
    <w:pPr>
      <w:spacing w:after="120"/>
    </w:pPr>
    <w:rPr>
      <w:rFonts w:ascii="Calibri" w:eastAsia="Calibri" w:hAnsi="Calibri"/>
      <w:sz w:val="16"/>
      <w:szCs w:val="16"/>
    </w:rPr>
  </w:style>
  <w:style w:type="character" w:customStyle="1" w:styleId="BodyText3Char1">
    <w:name w:val="Body Text 3 Char1"/>
    <w:uiPriority w:val="99"/>
    <w:semiHidden/>
    <w:locked/>
    <w:rsid w:val="00D25F21"/>
    <w:rPr>
      <w:rFonts w:ascii="Times New Roman" w:hAnsi="Times New Roman" w:cs="Times New Roman"/>
      <w:sz w:val="16"/>
      <w:szCs w:val="16"/>
    </w:rPr>
  </w:style>
  <w:style w:type="character" w:customStyle="1" w:styleId="32">
    <w:name w:val="Основной текст 3 Знак"/>
    <w:link w:val="31"/>
    <w:uiPriority w:val="99"/>
    <w:locked/>
    <w:rsid w:val="00E834A2"/>
    <w:rPr>
      <w:rFonts w:ascii="Times New Roman" w:hAnsi="Times New Roman" w:cs="Times New Roman"/>
      <w:sz w:val="16"/>
      <w:szCs w:val="16"/>
      <w:lang w:eastAsia="ru-RU"/>
    </w:rPr>
  </w:style>
  <w:style w:type="character" w:customStyle="1" w:styleId="BodyTextIndent2Char">
    <w:name w:val="Body Text Indent 2 Char"/>
    <w:uiPriority w:val="99"/>
    <w:locked/>
    <w:rsid w:val="00E834A2"/>
    <w:rPr>
      <w:rFonts w:ascii="Calibri" w:hAnsi="Calibri"/>
    </w:rPr>
  </w:style>
  <w:style w:type="paragraph" w:styleId="24">
    <w:name w:val="Body Text Indent 2"/>
    <w:basedOn w:val="a"/>
    <w:link w:val="25"/>
    <w:uiPriority w:val="99"/>
    <w:rsid w:val="00E834A2"/>
    <w:pPr>
      <w:spacing w:after="120" w:line="480" w:lineRule="auto"/>
      <w:ind w:left="283"/>
    </w:pPr>
    <w:rPr>
      <w:rFonts w:ascii="Calibri" w:eastAsia="Calibri" w:hAnsi="Calibri"/>
    </w:rPr>
  </w:style>
  <w:style w:type="character" w:customStyle="1" w:styleId="BodyTextIndent2Char1">
    <w:name w:val="Body Text Indent 2 Char1"/>
    <w:uiPriority w:val="99"/>
    <w:semiHidden/>
    <w:locked/>
    <w:rsid w:val="00D25F21"/>
    <w:rPr>
      <w:rFonts w:ascii="Times New Roman" w:hAnsi="Times New Roman" w:cs="Times New Roman"/>
      <w:sz w:val="20"/>
      <w:szCs w:val="20"/>
    </w:rPr>
  </w:style>
  <w:style w:type="character" w:customStyle="1" w:styleId="25">
    <w:name w:val="Основной текст с отступом 2 Знак"/>
    <w:link w:val="24"/>
    <w:uiPriority w:val="99"/>
    <w:locked/>
    <w:rsid w:val="00E834A2"/>
    <w:rPr>
      <w:rFonts w:ascii="Times New Roman" w:hAnsi="Times New Roman" w:cs="Times New Roman"/>
      <w:sz w:val="20"/>
      <w:szCs w:val="20"/>
      <w:lang w:eastAsia="ru-RU"/>
    </w:rPr>
  </w:style>
  <w:style w:type="character" w:customStyle="1" w:styleId="BodyTextIndent3Char">
    <w:name w:val="Body Text Indent 3 Char"/>
    <w:uiPriority w:val="99"/>
    <w:locked/>
    <w:rsid w:val="00E834A2"/>
    <w:rPr>
      <w:sz w:val="16"/>
    </w:rPr>
  </w:style>
  <w:style w:type="paragraph" w:styleId="33">
    <w:name w:val="Body Text Indent 3"/>
    <w:basedOn w:val="a"/>
    <w:link w:val="34"/>
    <w:uiPriority w:val="99"/>
    <w:rsid w:val="00E834A2"/>
    <w:pPr>
      <w:spacing w:after="120"/>
      <w:ind w:left="283"/>
    </w:pPr>
    <w:rPr>
      <w:rFonts w:ascii="Calibri" w:eastAsia="Calibri" w:hAnsi="Calibri"/>
      <w:sz w:val="16"/>
      <w:szCs w:val="16"/>
    </w:rPr>
  </w:style>
  <w:style w:type="character" w:customStyle="1" w:styleId="BodyTextIndent3Char1">
    <w:name w:val="Body Text Indent 3 Char1"/>
    <w:uiPriority w:val="99"/>
    <w:semiHidden/>
    <w:locked/>
    <w:rsid w:val="00D25F21"/>
    <w:rPr>
      <w:rFonts w:ascii="Times New Roman" w:hAnsi="Times New Roman" w:cs="Times New Roman"/>
      <w:sz w:val="16"/>
      <w:szCs w:val="16"/>
    </w:rPr>
  </w:style>
  <w:style w:type="character" w:customStyle="1" w:styleId="34">
    <w:name w:val="Основной текст с отступом 3 Знак"/>
    <w:link w:val="33"/>
    <w:uiPriority w:val="99"/>
    <w:locked/>
    <w:rsid w:val="00E834A2"/>
    <w:rPr>
      <w:rFonts w:ascii="Times New Roman" w:hAnsi="Times New Roman" w:cs="Times New Roman"/>
      <w:sz w:val="16"/>
      <w:szCs w:val="16"/>
      <w:lang w:eastAsia="ru-RU"/>
    </w:rPr>
  </w:style>
  <w:style w:type="character" w:customStyle="1" w:styleId="BalloonTextChar">
    <w:name w:val="Balloon Text Char"/>
    <w:uiPriority w:val="99"/>
    <w:locked/>
    <w:rsid w:val="00E834A2"/>
    <w:rPr>
      <w:rFonts w:ascii="Tahoma" w:hAnsi="Tahoma"/>
      <w:sz w:val="16"/>
    </w:rPr>
  </w:style>
  <w:style w:type="paragraph" w:styleId="af0">
    <w:name w:val="Balloon Text"/>
    <w:basedOn w:val="a"/>
    <w:link w:val="af1"/>
    <w:uiPriority w:val="99"/>
    <w:rsid w:val="00E834A2"/>
    <w:rPr>
      <w:rFonts w:ascii="Tahoma" w:eastAsia="Calibri" w:hAnsi="Tahoma"/>
      <w:sz w:val="16"/>
      <w:szCs w:val="16"/>
    </w:rPr>
  </w:style>
  <w:style w:type="character" w:customStyle="1" w:styleId="BalloonTextChar1">
    <w:name w:val="Balloon Text Char1"/>
    <w:uiPriority w:val="99"/>
    <w:semiHidden/>
    <w:locked/>
    <w:rsid w:val="00D25F21"/>
    <w:rPr>
      <w:rFonts w:ascii="Times New Roman" w:hAnsi="Times New Roman" w:cs="Times New Roman"/>
      <w:sz w:val="2"/>
    </w:rPr>
  </w:style>
  <w:style w:type="character" w:customStyle="1" w:styleId="af1">
    <w:name w:val="Текст выноски Знак"/>
    <w:link w:val="af0"/>
    <w:uiPriority w:val="99"/>
    <w:locked/>
    <w:rsid w:val="00E834A2"/>
    <w:rPr>
      <w:rFonts w:ascii="Tahoma" w:hAnsi="Tahoma" w:cs="Tahoma"/>
      <w:sz w:val="16"/>
      <w:szCs w:val="16"/>
      <w:lang w:eastAsia="ru-RU"/>
    </w:rPr>
  </w:style>
  <w:style w:type="character" w:customStyle="1" w:styleId="af2">
    <w:name w:val="Без интервала Знак"/>
    <w:link w:val="af3"/>
    <w:uiPriority w:val="99"/>
    <w:locked/>
    <w:rsid w:val="00E834A2"/>
    <w:rPr>
      <w:sz w:val="28"/>
      <w:szCs w:val="22"/>
      <w:lang w:val="ru-RU" w:eastAsia="ru-RU" w:bidi="ar-SA"/>
    </w:rPr>
  </w:style>
  <w:style w:type="paragraph" w:styleId="af3">
    <w:name w:val="No Spacing"/>
    <w:link w:val="af2"/>
    <w:uiPriority w:val="99"/>
    <w:qFormat/>
    <w:rsid w:val="00E834A2"/>
    <w:pPr>
      <w:ind w:firstLine="709"/>
      <w:jc w:val="both"/>
    </w:pPr>
    <w:rPr>
      <w:sz w:val="28"/>
      <w:szCs w:val="22"/>
    </w:rPr>
  </w:style>
  <w:style w:type="character" w:styleId="af4">
    <w:name w:val="Hyperlink"/>
    <w:uiPriority w:val="99"/>
    <w:rsid w:val="00E834A2"/>
    <w:rPr>
      <w:rFonts w:ascii="Arial" w:hAnsi="Arial" w:cs="Arial"/>
      <w:color w:val="3560A7"/>
      <w:sz w:val="20"/>
      <w:szCs w:val="20"/>
      <w:u w:val="none"/>
      <w:effect w:val="none"/>
    </w:rPr>
  </w:style>
  <w:style w:type="character" w:styleId="af5">
    <w:name w:val="FollowedHyperlink"/>
    <w:uiPriority w:val="99"/>
    <w:rsid w:val="00E834A2"/>
    <w:rPr>
      <w:rFonts w:cs="Times New Roman"/>
      <w:color w:val="800080"/>
      <w:u w:val="single"/>
    </w:rPr>
  </w:style>
  <w:style w:type="paragraph" w:styleId="HTML">
    <w:name w:val="HTML Preformatted"/>
    <w:basedOn w:val="a"/>
    <w:link w:val="HTML0"/>
    <w:uiPriority w:val="99"/>
    <w:rsid w:val="00E83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uiPriority w:val="99"/>
    <w:locked/>
    <w:rsid w:val="00E834A2"/>
    <w:rPr>
      <w:rFonts w:ascii="Courier New" w:hAnsi="Courier New" w:cs="Courier New"/>
      <w:sz w:val="20"/>
      <w:szCs w:val="20"/>
      <w:lang w:eastAsia="ru-RU"/>
    </w:rPr>
  </w:style>
  <w:style w:type="paragraph" w:styleId="af6">
    <w:name w:val="Normal (Web)"/>
    <w:basedOn w:val="a"/>
    <w:uiPriority w:val="99"/>
    <w:rsid w:val="00E834A2"/>
    <w:rPr>
      <w:color w:val="000000"/>
      <w:sz w:val="24"/>
      <w:szCs w:val="24"/>
    </w:rPr>
  </w:style>
  <w:style w:type="paragraph" w:styleId="af7">
    <w:name w:val="Plain Text"/>
    <w:basedOn w:val="a"/>
    <w:link w:val="af8"/>
    <w:uiPriority w:val="99"/>
    <w:rsid w:val="00E834A2"/>
    <w:rPr>
      <w:rFonts w:ascii="Courier New" w:hAnsi="Courier New" w:cs="Courier New"/>
    </w:rPr>
  </w:style>
  <w:style w:type="character" w:customStyle="1" w:styleId="af8">
    <w:name w:val="Текст Знак"/>
    <w:link w:val="af7"/>
    <w:uiPriority w:val="99"/>
    <w:locked/>
    <w:rsid w:val="00E834A2"/>
    <w:rPr>
      <w:rFonts w:ascii="Courier New" w:hAnsi="Courier New" w:cs="Courier New"/>
      <w:sz w:val="20"/>
      <w:szCs w:val="20"/>
      <w:lang w:eastAsia="ru-RU"/>
    </w:rPr>
  </w:style>
  <w:style w:type="paragraph" w:customStyle="1" w:styleId="af9">
    <w:name w:val="Знак Знак Знак Знак"/>
    <w:basedOn w:val="a"/>
    <w:uiPriority w:val="99"/>
    <w:rsid w:val="00E834A2"/>
    <w:pPr>
      <w:widowControl w:val="0"/>
      <w:adjustRightInd w:val="0"/>
      <w:spacing w:after="160" w:line="240" w:lineRule="exact"/>
      <w:jc w:val="right"/>
    </w:pPr>
    <w:rPr>
      <w:lang w:val="en-GB" w:eastAsia="en-US"/>
    </w:rPr>
  </w:style>
  <w:style w:type="paragraph" w:customStyle="1" w:styleId="afa">
    <w:name w:val="ком"/>
    <w:basedOn w:val="a"/>
    <w:uiPriority w:val="99"/>
    <w:rsid w:val="00E834A2"/>
    <w:pPr>
      <w:spacing w:before="80" w:after="80"/>
      <w:jc w:val="center"/>
    </w:pPr>
  </w:style>
  <w:style w:type="paragraph" w:customStyle="1" w:styleId="afb">
    <w:name w:val="Таблицы (моноширинный)"/>
    <w:basedOn w:val="a"/>
    <w:next w:val="a"/>
    <w:uiPriority w:val="99"/>
    <w:rsid w:val="00E834A2"/>
    <w:pPr>
      <w:widowControl w:val="0"/>
      <w:autoSpaceDE w:val="0"/>
      <w:autoSpaceDN w:val="0"/>
      <w:adjustRightInd w:val="0"/>
      <w:jc w:val="both"/>
    </w:pPr>
    <w:rPr>
      <w:rFonts w:ascii="Courier New" w:hAnsi="Courier New" w:cs="Courier New"/>
      <w:sz w:val="22"/>
      <w:szCs w:val="22"/>
    </w:rPr>
  </w:style>
  <w:style w:type="paragraph" w:customStyle="1" w:styleId="ConsNonformat">
    <w:name w:val="ConsNonformat"/>
    <w:uiPriority w:val="99"/>
    <w:rsid w:val="00E834A2"/>
    <w:pPr>
      <w:widowControl w:val="0"/>
      <w:autoSpaceDE w:val="0"/>
      <w:autoSpaceDN w:val="0"/>
      <w:adjustRightInd w:val="0"/>
      <w:ind w:right="19772"/>
    </w:pPr>
    <w:rPr>
      <w:rFonts w:ascii="Courier New" w:eastAsia="Times New Roman" w:hAnsi="Courier New" w:cs="Courier New"/>
    </w:rPr>
  </w:style>
  <w:style w:type="paragraph" w:customStyle="1" w:styleId="contentheader2cols">
    <w:name w:val="contentheader2cols"/>
    <w:basedOn w:val="a"/>
    <w:uiPriority w:val="99"/>
    <w:rsid w:val="00E834A2"/>
    <w:pPr>
      <w:spacing w:before="51"/>
      <w:ind w:left="257"/>
    </w:pPr>
    <w:rPr>
      <w:rFonts w:eastAsia="Arial Unicode MS"/>
      <w:b/>
      <w:bCs/>
      <w:color w:val="3560A7"/>
      <w:sz w:val="22"/>
      <w:szCs w:val="22"/>
    </w:rPr>
  </w:style>
  <w:style w:type="paragraph" w:customStyle="1" w:styleId="ConsPlusNormal">
    <w:name w:val="ConsPlusNormal"/>
    <w:uiPriority w:val="99"/>
    <w:rsid w:val="00E834A2"/>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E834A2"/>
    <w:pPr>
      <w:widowControl w:val="0"/>
      <w:autoSpaceDE w:val="0"/>
      <w:autoSpaceDN w:val="0"/>
      <w:adjustRightInd w:val="0"/>
    </w:pPr>
    <w:rPr>
      <w:rFonts w:ascii="Arial" w:eastAsia="Times New Roman" w:hAnsi="Arial" w:cs="Arial"/>
      <w:b/>
      <w:bCs/>
    </w:rPr>
  </w:style>
  <w:style w:type="paragraph" w:customStyle="1" w:styleId="postan0">
    <w:name w:val="postan"/>
    <w:basedOn w:val="a"/>
    <w:uiPriority w:val="99"/>
    <w:rsid w:val="00E834A2"/>
    <w:pPr>
      <w:spacing w:before="94" w:after="94"/>
    </w:pPr>
    <w:rPr>
      <w:rFonts w:ascii="Arial" w:hAnsi="Arial" w:cs="Arial"/>
      <w:color w:val="000000"/>
    </w:rPr>
  </w:style>
  <w:style w:type="paragraph" w:customStyle="1" w:styleId="ConsPlusNonformat">
    <w:name w:val="ConsPlusNonformat"/>
    <w:uiPriority w:val="99"/>
    <w:rsid w:val="00E834A2"/>
    <w:pPr>
      <w:widowControl w:val="0"/>
      <w:autoSpaceDE w:val="0"/>
      <w:autoSpaceDN w:val="0"/>
      <w:adjustRightInd w:val="0"/>
    </w:pPr>
    <w:rPr>
      <w:rFonts w:ascii="Courier New" w:eastAsia="Times New Roman" w:hAnsi="Courier New" w:cs="Courier New"/>
    </w:rPr>
  </w:style>
  <w:style w:type="paragraph" w:customStyle="1" w:styleId="Web">
    <w:name w:val="Обычный (Web)"/>
    <w:basedOn w:val="a"/>
    <w:uiPriority w:val="99"/>
    <w:rsid w:val="00E834A2"/>
    <w:pPr>
      <w:widowControl w:val="0"/>
    </w:pPr>
    <w:rPr>
      <w:sz w:val="24"/>
      <w:szCs w:val="24"/>
      <w:lang w:eastAsia="ar-SA"/>
    </w:rPr>
  </w:style>
  <w:style w:type="paragraph" w:customStyle="1" w:styleId="afc">
    <w:name w:val="Отчетный"/>
    <w:basedOn w:val="a"/>
    <w:uiPriority w:val="99"/>
    <w:rsid w:val="00E834A2"/>
    <w:pPr>
      <w:spacing w:after="120" w:line="360" w:lineRule="auto"/>
      <w:ind w:firstLine="720"/>
      <w:jc w:val="both"/>
    </w:pPr>
    <w:rPr>
      <w:sz w:val="26"/>
    </w:rPr>
  </w:style>
  <w:style w:type="paragraph" w:customStyle="1" w:styleId="p2">
    <w:name w:val="p2"/>
    <w:basedOn w:val="a"/>
    <w:uiPriority w:val="99"/>
    <w:rsid w:val="00E834A2"/>
    <w:pPr>
      <w:ind w:firstLine="600"/>
      <w:jc w:val="both"/>
    </w:pPr>
    <w:rPr>
      <w:color w:val="000000"/>
      <w:sz w:val="24"/>
      <w:szCs w:val="24"/>
    </w:rPr>
  </w:style>
  <w:style w:type="paragraph" w:customStyle="1" w:styleId="ConsPlusCell">
    <w:name w:val="ConsPlusCell"/>
    <w:uiPriority w:val="99"/>
    <w:rsid w:val="00E834A2"/>
    <w:pPr>
      <w:widowControl w:val="0"/>
      <w:autoSpaceDE w:val="0"/>
      <w:autoSpaceDN w:val="0"/>
      <w:adjustRightInd w:val="0"/>
    </w:pPr>
    <w:rPr>
      <w:rFonts w:ascii="Arial" w:eastAsia="Times New Roman" w:hAnsi="Arial" w:cs="Arial"/>
    </w:rPr>
  </w:style>
  <w:style w:type="paragraph" w:styleId="afd">
    <w:name w:val="List Paragraph"/>
    <w:basedOn w:val="a"/>
    <w:uiPriority w:val="99"/>
    <w:qFormat/>
    <w:rsid w:val="00E834A2"/>
    <w:pPr>
      <w:spacing w:after="200" w:line="276" w:lineRule="auto"/>
      <w:ind w:left="720"/>
      <w:contextualSpacing/>
    </w:pPr>
    <w:rPr>
      <w:rFonts w:ascii="Calibri" w:hAnsi="Calibri"/>
      <w:sz w:val="22"/>
      <w:szCs w:val="22"/>
    </w:rPr>
  </w:style>
  <w:style w:type="character" w:customStyle="1" w:styleId="30">
    <w:name w:val="Заголовок 3 Знак"/>
    <w:link w:val="3"/>
    <w:uiPriority w:val="9"/>
    <w:rsid w:val="005E0835"/>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9309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footer" Target="foot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5303</Words>
  <Characters>30233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2021-11-29T06:16:00Z</cp:lastPrinted>
  <dcterms:created xsi:type="dcterms:W3CDTF">2023-11-28T11:27:00Z</dcterms:created>
  <dcterms:modified xsi:type="dcterms:W3CDTF">2023-11-28T11:27:00Z</dcterms:modified>
</cp:coreProperties>
</file>