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63380" w14:textId="77777777" w:rsidR="00087F61" w:rsidRDefault="00087F61" w:rsidP="00087F61">
      <w:pPr>
        <w:jc w:val="center"/>
      </w:pPr>
      <w:r>
        <w:rPr>
          <w:b/>
          <w:noProof/>
          <w:lang w:eastAsia="ru-RU"/>
        </w:rPr>
        <w:drawing>
          <wp:inline distT="0" distB="0" distL="0" distR="0" wp14:anchorId="1B9C9F77" wp14:editId="4F2C221B">
            <wp:extent cx="1352550" cy="1285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0522A0BA" w14:textId="77777777" w:rsidR="00087F61" w:rsidRDefault="00087F61" w:rsidP="00087F61">
      <w:pPr>
        <w:jc w:val="center"/>
        <w:rPr>
          <w:rFonts w:ascii="Times New Roman" w:hAnsi="Times New Roman"/>
          <w:b/>
          <w:sz w:val="48"/>
          <w:szCs w:val="48"/>
        </w:rPr>
      </w:pPr>
      <w:r>
        <w:rPr>
          <w:rFonts w:ascii="Times New Roman" w:hAnsi="Times New Roman"/>
          <w:b/>
          <w:sz w:val="48"/>
          <w:szCs w:val="48"/>
        </w:rPr>
        <w:t>АДМИНИСТРАЦИЯ</w:t>
      </w:r>
    </w:p>
    <w:p w14:paraId="1C7CB047" w14:textId="70AE7E84" w:rsidR="00087F61" w:rsidRDefault="000C7D2A" w:rsidP="00087F61">
      <w:pPr>
        <w:jc w:val="center"/>
        <w:rPr>
          <w:rFonts w:ascii="Times New Roman" w:hAnsi="Times New Roman"/>
          <w:b/>
          <w:sz w:val="48"/>
          <w:szCs w:val="48"/>
        </w:rPr>
      </w:pPr>
      <w:r>
        <w:rPr>
          <w:rFonts w:ascii="Times New Roman" w:hAnsi="Times New Roman"/>
          <w:b/>
          <w:sz w:val="48"/>
          <w:szCs w:val="48"/>
        </w:rPr>
        <w:t>КАСИНОВСКОГО</w:t>
      </w:r>
      <w:r w:rsidR="00087F61">
        <w:rPr>
          <w:rFonts w:ascii="Times New Roman" w:hAnsi="Times New Roman"/>
          <w:b/>
          <w:sz w:val="48"/>
          <w:szCs w:val="48"/>
        </w:rPr>
        <w:t xml:space="preserve"> СЕЛЬСОВЕТА</w:t>
      </w:r>
    </w:p>
    <w:p w14:paraId="768349D0" w14:textId="77777777" w:rsidR="00087F61" w:rsidRDefault="00087F61" w:rsidP="00087F61">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14:paraId="25B3AF58" w14:textId="77777777" w:rsidR="00087F61" w:rsidRDefault="00087F61" w:rsidP="00087F61">
      <w:pPr>
        <w:jc w:val="center"/>
        <w:rPr>
          <w:rFonts w:ascii="Times New Roman" w:hAnsi="Times New Roman"/>
          <w:b/>
          <w:sz w:val="48"/>
          <w:szCs w:val="48"/>
        </w:rPr>
      </w:pPr>
      <w:r>
        <w:rPr>
          <w:rFonts w:ascii="Times New Roman" w:hAnsi="Times New Roman"/>
          <w:b/>
          <w:sz w:val="48"/>
          <w:szCs w:val="48"/>
        </w:rPr>
        <w:t>П О С Т А Н О В Л Е Н И Е</w:t>
      </w:r>
    </w:p>
    <w:p w14:paraId="795A8354" w14:textId="0B92A932" w:rsidR="006933E2" w:rsidRPr="006933E2" w:rsidRDefault="006933E2" w:rsidP="006933E2">
      <w:pPr>
        <w:jc w:val="both"/>
        <w:rPr>
          <w:rFonts w:ascii="Times New Roman" w:hAnsi="Times New Roman"/>
          <w:b/>
          <w:sz w:val="24"/>
          <w:szCs w:val="24"/>
        </w:rPr>
      </w:pPr>
      <w:proofErr w:type="gramStart"/>
      <w:r w:rsidRPr="006933E2">
        <w:rPr>
          <w:rFonts w:ascii="Times New Roman" w:hAnsi="Times New Roman"/>
          <w:b/>
          <w:sz w:val="24"/>
          <w:szCs w:val="24"/>
        </w:rPr>
        <w:t>От</w:t>
      </w:r>
      <w:r w:rsidR="00695BB3">
        <w:rPr>
          <w:rFonts w:ascii="Times New Roman" w:hAnsi="Times New Roman"/>
          <w:b/>
          <w:sz w:val="24"/>
          <w:szCs w:val="24"/>
        </w:rPr>
        <w:t xml:space="preserve">  г.</w:t>
      </w:r>
      <w:proofErr w:type="gramEnd"/>
      <w:r w:rsidR="00695BB3">
        <w:rPr>
          <w:rFonts w:ascii="Times New Roman" w:hAnsi="Times New Roman"/>
          <w:b/>
          <w:sz w:val="24"/>
          <w:szCs w:val="24"/>
        </w:rPr>
        <w:t xml:space="preserve">  №                       ПРОЕКТ</w:t>
      </w:r>
    </w:p>
    <w:p w14:paraId="206D2ED8" w14:textId="458491BB" w:rsidR="00D277A0" w:rsidRPr="000C7D2A" w:rsidRDefault="00D277A0" w:rsidP="00087F61">
      <w:pPr>
        <w:pStyle w:val="aa"/>
        <w:jc w:val="center"/>
        <w:rPr>
          <w:rFonts w:ascii="Arial" w:hAnsi="Arial" w:cs="Arial"/>
        </w:rPr>
      </w:pPr>
      <w:r w:rsidRPr="000C7D2A">
        <w:rPr>
          <w:rFonts w:ascii="Arial" w:hAnsi="Arial" w:cs="Arial"/>
        </w:rPr>
        <w:t>Об утверждении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hAnsi="Arial" w:cs="Arial"/>
        </w:rPr>
        <w:t>Касиновский</w:t>
      </w:r>
      <w:proofErr w:type="spellEnd"/>
      <w:r w:rsidRPr="000C7D2A">
        <w:rPr>
          <w:rFonts w:ascii="Arial" w:hAnsi="Arial" w:cs="Arial"/>
        </w:rPr>
        <w:t xml:space="preserve"> сельсовет» </w:t>
      </w:r>
      <w:r w:rsidR="00915A5C" w:rsidRPr="000C7D2A">
        <w:rPr>
          <w:rFonts w:ascii="Arial" w:hAnsi="Arial" w:cs="Arial"/>
        </w:rPr>
        <w:t>Щигровского</w:t>
      </w:r>
      <w:r w:rsidR="00087F61" w:rsidRPr="000C7D2A">
        <w:rPr>
          <w:rFonts w:ascii="Arial" w:hAnsi="Arial" w:cs="Arial"/>
        </w:rPr>
        <w:t xml:space="preserve"> </w:t>
      </w:r>
      <w:r w:rsidRPr="000C7D2A">
        <w:rPr>
          <w:rFonts w:ascii="Arial" w:hAnsi="Arial" w:cs="Arial"/>
        </w:rPr>
        <w:t>района Курской области</w:t>
      </w:r>
      <w:r w:rsidR="000C7D2A" w:rsidRPr="000C7D2A">
        <w:rPr>
          <w:rFonts w:ascii="Arial" w:hAnsi="Arial" w:cs="Arial"/>
        </w:rPr>
        <w:t xml:space="preserve"> на 2024-2026</w:t>
      </w:r>
      <w:r w:rsidR="003150DA" w:rsidRPr="000C7D2A">
        <w:rPr>
          <w:rFonts w:ascii="Arial" w:hAnsi="Arial" w:cs="Arial"/>
        </w:rPr>
        <w:t xml:space="preserve"> годы</w:t>
      </w:r>
      <w:r w:rsidRPr="000C7D2A">
        <w:rPr>
          <w:rFonts w:ascii="Arial" w:hAnsi="Arial" w:cs="Arial"/>
        </w:rPr>
        <w:t>»</w:t>
      </w:r>
    </w:p>
    <w:p w14:paraId="17AADBBA" w14:textId="2219E1A0"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w:t>
      </w:r>
      <w:proofErr w:type="gramStart"/>
      <w:r w:rsidRPr="000C7D2A">
        <w:rPr>
          <w:rFonts w:ascii="Arial" w:eastAsia="Times New Roman" w:hAnsi="Arial" w:cs="Arial"/>
          <w:color w:val="000000"/>
          <w:sz w:val="24"/>
          <w:szCs w:val="24"/>
          <w:lang w:eastAsia="ru-RU"/>
        </w:rPr>
        <w:t>ФЗ  «</w:t>
      </w:r>
      <w:proofErr w:type="gramEnd"/>
      <w:r w:rsidRPr="000C7D2A">
        <w:rPr>
          <w:rFonts w:ascii="Arial" w:eastAsia="Times New Roman" w:hAnsi="Arial" w:cs="Arial"/>
          <w:color w:val="000000"/>
          <w:sz w:val="24"/>
          <w:szCs w:val="24"/>
          <w:lang w:eastAsia="ru-RU"/>
        </w:rPr>
        <w:t xml:space="preserve">Об общих принципах организации местного самоуправления в Российской Федерации» (с изменениями и дополнениями) Администрация </w:t>
      </w:r>
      <w:proofErr w:type="spellStart"/>
      <w:r w:rsidR="000C7D2A" w:rsidRPr="000C7D2A">
        <w:rPr>
          <w:rFonts w:ascii="Arial" w:eastAsia="Times New Roman" w:hAnsi="Arial" w:cs="Arial"/>
          <w:color w:val="000000"/>
          <w:sz w:val="24"/>
          <w:szCs w:val="24"/>
          <w:lang w:eastAsia="ru-RU"/>
        </w:rPr>
        <w:t>Касиновского</w:t>
      </w:r>
      <w:proofErr w:type="spellEnd"/>
      <w:r w:rsidRPr="000C7D2A">
        <w:rPr>
          <w:rFonts w:ascii="Arial" w:eastAsia="Times New Roman" w:hAnsi="Arial" w:cs="Arial"/>
          <w:color w:val="000000"/>
          <w:sz w:val="24"/>
          <w:szCs w:val="24"/>
          <w:lang w:eastAsia="ru-RU"/>
        </w:rPr>
        <w:t xml:space="preserve"> сельсовета </w:t>
      </w:r>
      <w:r w:rsidR="00915A5C"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постановляет:</w:t>
      </w:r>
    </w:p>
    <w:p w14:paraId="10BC3E72" w14:textId="3A1F3CE9"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915A5C"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w:t>
      </w:r>
    </w:p>
    <w:p w14:paraId="20B46705" w14:textId="2B53D372" w:rsidR="003150DA" w:rsidRPr="000C7D2A" w:rsidRDefault="003150DA" w:rsidP="003150DA">
      <w:pPr>
        <w:pStyle w:val="a5"/>
        <w:spacing w:after="150"/>
        <w:rPr>
          <w:rFonts w:ascii="Arial" w:hAnsi="Arial" w:cs="Arial"/>
        </w:rPr>
      </w:pPr>
      <w:r w:rsidRPr="000C7D2A">
        <w:rPr>
          <w:rFonts w:ascii="Arial" w:hAnsi="Arial" w:cs="Arial"/>
        </w:rPr>
        <w:t xml:space="preserve">              2.Определить координатором Программы администрацию </w:t>
      </w:r>
      <w:proofErr w:type="spellStart"/>
      <w:r w:rsidR="000C7D2A" w:rsidRPr="000C7D2A">
        <w:rPr>
          <w:rFonts w:ascii="Arial" w:hAnsi="Arial" w:cs="Arial"/>
        </w:rPr>
        <w:t>Касиновского</w:t>
      </w:r>
      <w:proofErr w:type="spellEnd"/>
      <w:r w:rsidRPr="000C7D2A">
        <w:rPr>
          <w:rFonts w:ascii="Arial" w:hAnsi="Arial" w:cs="Arial"/>
        </w:rPr>
        <w:t xml:space="preserve"> сельсовета Щигровского района Курской области</w:t>
      </w:r>
    </w:p>
    <w:p w14:paraId="43E0E8DB" w14:textId="77777777" w:rsidR="003150DA" w:rsidRPr="000C7D2A" w:rsidRDefault="003150DA" w:rsidP="003150DA">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3. </w:t>
      </w:r>
      <w:r w:rsidRPr="000C7D2A">
        <w:rPr>
          <w:rFonts w:ascii="Arial" w:eastAsia="Times New Roman" w:hAnsi="Arial" w:cs="Arial"/>
          <w:sz w:val="24"/>
          <w:szCs w:val="24"/>
          <w:lang w:eastAsia="ru-RU"/>
        </w:rPr>
        <w:t>Установить, что в ходе реализации Программы отдельные ее мероприятия могут уточняться, а объемы их финансирования корректироваться.</w:t>
      </w:r>
    </w:p>
    <w:p w14:paraId="265202AF" w14:textId="497B336C" w:rsidR="003150DA" w:rsidRPr="000C7D2A" w:rsidRDefault="003150DA" w:rsidP="003150DA">
      <w:pPr>
        <w:pStyle w:val="a5"/>
        <w:spacing w:after="150"/>
        <w:rPr>
          <w:rFonts w:ascii="Arial" w:hAnsi="Arial" w:cs="Arial"/>
        </w:rPr>
      </w:pPr>
      <w:r w:rsidRPr="000C7D2A">
        <w:rPr>
          <w:rFonts w:ascii="Arial" w:hAnsi="Arial" w:cs="Arial"/>
        </w:rPr>
        <w:t xml:space="preserve">              4.Финансирование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000C7D2A" w:rsidRPr="000C7D2A">
        <w:rPr>
          <w:rFonts w:ascii="Arial" w:hAnsi="Arial" w:cs="Arial"/>
        </w:rPr>
        <w:t>Касиновского</w:t>
      </w:r>
      <w:proofErr w:type="spellEnd"/>
      <w:r w:rsidR="000C7D2A" w:rsidRPr="000C7D2A">
        <w:rPr>
          <w:rFonts w:ascii="Arial" w:hAnsi="Arial" w:cs="Arial"/>
        </w:rPr>
        <w:t xml:space="preserve"> </w:t>
      </w:r>
      <w:proofErr w:type="gramStart"/>
      <w:r w:rsidR="000C7D2A" w:rsidRPr="000C7D2A">
        <w:rPr>
          <w:rFonts w:ascii="Arial" w:hAnsi="Arial" w:cs="Arial"/>
        </w:rPr>
        <w:t>сельсовета  на</w:t>
      </w:r>
      <w:proofErr w:type="gramEnd"/>
      <w:r w:rsidR="000C7D2A" w:rsidRPr="000C7D2A">
        <w:rPr>
          <w:rFonts w:ascii="Arial" w:hAnsi="Arial" w:cs="Arial"/>
        </w:rPr>
        <w:t xml:space="preserve"> 2024</w:t>
      </w:r>
      <w:r w:rsidRPr="000C7D2A">
        <w:rPr>
          <w:rFonts w:ascii="Arial" w:hAnsi="Arial" w:cs="Arial"/>
        </w:rPr>
        <w:t xml:space="preserve"> го</w:t>
      </w:r>
      <w:r w:rsidR="000C7D2A" w:rsidRPr="000C7D2A">
        <w:rPr>
          <w:rFonts w:ascii="Arial" w:hAnsi="Arial" w:cs="Arial"/>
        </w:rPr>
        <w:t>д и на плановый период 2025 и 2026</w:t>
      </w:r>
      <w:r w:rsidRPr="000C7D2A">
        <w:rPr>
          <w:rFonts w:ascii="Arial" w:hAnsi="Arial" w:cs="Arial"/>
        </w:rPr>
        <w:t xml:space="preserve"> годов, а также иных источников в соответствии с действующим законодательством.</w:t>
      </w:r>
    </w:p>
    <w:p w14:paraId="333DC758" w14:textId="722C6863" w:rsidR="003150DA" w:rsidRPr="000C7D2A" w:rsidRDefault="003150DA" w:rsidP="003150DA">
      <w:pPr>
        <w:pStyle w:val="a5"/>
        <w:spacing w:after="0"/>
        <w:rPr>
          <w:rFonts w:ascii="Arial" w:hAnsi="Arial" w:cs="Arial"/>
        </w:rPr>
      </w:pPr>
      <w:r w:rsidRPr="000C7D2A">
        <w:rPr>
          <w:rFonts w:ascii="Arial" w:hAnsi="Arial" w:cs="Arial"/>
          <w:color w:val="000000"/>
        </w:rPr>
        <w:lastRenderedPageBreak/>
        <w:t xml:space="preserve">             5. Постановление Администрации </w:t>
      </w:r>
      <w:proofErr w:type="spellStart"/>
      <w:r w:rsidRPr="000C7D2A">
        <w:rPr>
          <w:rFonts w:ascii="Arial" w:hAnsi="Arial" w:cs="Arial"/>
          <w:color w:val="000000"/>
        </w:rPr>
        <w:t>Пр</w:t>
      </w:r>
      <w:r w:rsidR="000C7D2A" w:rsidRPr="000C7D2A">
        <w:rPr>
          <w:rFonts w:ascii="Arial" w:hAnsi="Arial" w:cs="Arial"/>
          <w:color w:val="000000"/>
        </w:rPr>
        <w:t>игородненгского</w:t>
      </w:r>
      <w:proofErr w:type="spellEnd"/>
      <w:r w:rsidR="000C7D2A" w:rsidRPr="000C7D2A">
        <w:rPr>
          <w:rFonts w:ascii="Arial" w:hAnsi="Arial" w:cs="Arial"/>
          <w:color w:val="000000"/>
        </w:rPr>
        <w:t xml:space="preserve"> сельсовета от 24.11.2020 года № 89</w:t>
      </w:r>
      <w:r w:rsidRPr="000C7D2A">
        <w:rPr>
          <w:rFonts w:ascii="Arial" w:hAnsi="Arial" w:cs="Arial"/>
          <w:color w:val="000000"/>
        </w:rPr>
        <w:t xml:space="preserve"> «Об утверждении муниципальной программы «</w:t>
      </w:r>
      <w:r w:rsidRPr="000C7D2A">
        <w:rPr>
          <w:rFonts w:ascii="Arial" w:hAnsi="Arial" w:cs="Arial"/>
        </w:rPr>
        <w:t xml:space="preserve">«Обеспечение доступным и комфортным жильем и коммунальными услугами граждан в </w:t>
      </w:r>
      <w:proofErr w:type="spellStart"/>
      <w:proofErr w:type="gramStart"/>
      <w:r w:rsidR="000C7D2A" w:rsidRPr="000C7D2A">
        <w:rPr>
          <w:rFonts w:ascii="Arial" w:hAnsi="Arial" w:cs="Arial"/>
        </w:rPr>
        <w:t>Касиновском</w:t>
      </w:r>
      <w:proofErr w:type="spellEnd"/>
      <w:r w:rsidRPr="000C7D2A">
        <w:rPr>
          <w:rFonts w:ascii="Arial" w:hAnsi="Arial" w:cs="Arial"/>
        </w:rPr>
        <w:t xml:space="preserve">  сельсовете</w:t>
      </w:r>
      <w:proofErr w:type="gramEnd"/>
      <w:r w:rsidRPr="000C7D2A">
        <w:rPr>
          <w:rFonts w:ascii="Arial" w:hAnsi="Arial" w:cs="Arial"/>
        </w:rPr>
        <w:t xml:space="preserve"> Щигровского района Курской области</w:t>
      </w:r>
      <w:r w:rsidR="000C7D2A" w:rsidRPr="000C7D2A">
        <w:rPr>
          <w:rFonts w:ascii="Arial" w:hAnsi="Arial" w:cs="Arial"/>
        </w:rPr>
        <w:t xml:space="preserve"> на 2021-2023</w:t>
      </w:r>
      <w:r w:rsidRPr="000C7D2A">
        <w:rPr>
          <w:rFonts w:ascii="Arial" w:hAnsi="Arial" w:cs="Arial"/>
        </w:rPr>
        <w:t xml:space="preserve"> годы»  считать утратившим силу.</w:t>
      </w:r>
    </w:p>
    <w:p w14:paraId="641557A7" w14:textId="77777777" w:rsidR="00D277A0" w:rsidRPr="000C7D2A" w:rsidRDefault="003150DA"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6</w:t>
      </w:r>
      <w:r w:rsidR="00D277A0" w:rsidRPr="000C7D2A">
        <w:rPr>
          <w:rFonts w:ascii="Arial" w:eastAsia="Times New Roman" w:hAnsi="Arial" w:cs="Arial"/>
          <w:sz w:val="24"/>
          <w:szCs w:val="24"/>
          <w:lang w:eastAsia="ru-RU"/>
        </w:rPr>
        <w:t>. Контроль за исполнением настоящего постановления оставляю за собой.</w:t>
      </w:r>
    </w:p>
    <w:p w14:paraId="21D095F5" w14:textId="77777777" w:rsidR="00D277A0" w:rsidRPr="000C7D2A" w:rsidRDefault="003150DA"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7</w:t>
      </w:r>
      <w:r w:rsidR="00D277A0" w:rsidRPr="000C7D2A">
        <w:rPr>
          <w:rFonts w:ascii="Arial" w:eastAsia="Times New Roman" w:hAnsi="Arial" w:cs="Arial"/>
          <w:color w:val="000000"/>
          <w:sz w:val="24"/>
          <w:szCs w:val="24"/>
          <w:lang w:eastAsia="ru-RU"/>
        </w:rPr>
        <w:t>. Постановление вступает в силу со дн</w:t>
      </w:r>
      <w:r w:rsidR="00915A5C" w:rsidRPr="000C7D2A">
        <w:rPr>
          <w:rFonts w:ascii="Arial" w:eastAsia="Times New Roman" w:hAnsi="Arial" w:cs="Arial"/>
          <w:color w:val="000000"/>
          <w:sz w:val="24"/>
          <w:szCs w:val="24"/>
          <w:lang w:eastAsia="ru-RU"/>
        </w:rPr>
        <w:t xml:space="preserve">я его официального </w:t>
      </w:r>
      <w:r w:rsidRPr="000C7D2A">
        <w:rPr>
          <w:rFonts w:ascii="Arial" w:eastAsia="Times New Roman" w:hAnsi="Arial" w:cs="Arial"/>
          <w:color w:val="000000"/>
          <w:sz w:val="24"/>
          <w:szCs w:val="24"/>
          <w:lang w:eastAsia="ru-RU"/>
        </w:rPr>
        <w:t>обна</w:t>
      </w:r>
      <w:r w:rsidR="00915A5C" w:rsidRPr="000C7D2A">
        <w:rPr>
          <w:rFonts w:ascii="Arial" w:eastAsia="Times New Roman" w:hAnsi="Arial" w:cs="Arial"/>
          <w:color w:val="000000"/>
          <w:sz w:val="24"/>
          <w:szCs w:val="24"/>
          <w:lang w:eastAsia="ru-RU"/>
        </w:rPr>
        <w:t>родования.</w:t>
      </w:r>
    </w:p>
    <w:p w14:paraId="5A15AE3F" w14:textId="77777777" w:rsidR="00D277A0" w:rsidRPr="000C7D2A" w:rsidRDefault="00D277A0" w:rsidP="000C7D2A">
      <w:pPr>
        <w:spacing w:after="0" w:line="240" w:lineRule="auto"/>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Глава </w:t>
      </w:r>
    </w:p>
    <w:p w14:paraId="0CCA835A" w14:textId="652182FA" w:rsidR="00D277A0" w:rsidRPr="000C7D2A" w:rsidRDefault="000C7D2A" w:rsidP="000C7D2A">
      <w:pPr>
        <w:spacing w:after="0" w:line="240" w:lineRule="auto"/>
        <w:jc w:val="both"/>
        <w:rPr>
          <w:rFonts w:ascii="Arial" w:eastAsia="Times New Roman" w:hAnsi="Arial" w:cs="Arial"/>
          <w:sz w:val="24"/>
          <w:szCs w:val="24"/>
          <w:lang w:eastAsia="ru-RU"/>
        </w:rPr>
      </w:pPr>
      <w:proofErr w:type="spellStart"/>
      <w:r w:rsidRPr="000C7D2A">
        <w:rPr>
          <w:rFonts w:ascii="Arial" w:eastAsia="Times New Roman" w:hAnsi="Arial" w:cs="Arial"/>
          <w:color w:val="000000"/>
          <w:sz w:val="24"/>
          <w:szCs w:val="24"/>
          <w:lang w:eastAsia="ru-RU"/>
        </w:rPr>
        <w:t>Касиновского</w:t>
      </w:r>
      <w:proofErr w:type="spellEnd"/>
      <w:r w:rsidR="00915A5C"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сельсовета</w:t>
      </w:r>
    </w:p>
    <w:p w14:paraId="501DCCB7" w14:textId="38EF4BA7" w:rsidR="00D277A0" w:rsidRPr="000C7D2A" w:rsidRDefault="00915A5C" w:rsidP="000C7D2A">
      <w:pPr>
        <w:spacing w:after="0" w:line="240" w:lineRule="auto"/>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Щигровского</w:t>
      </w:r>
      <w:r w:rsidR="00D277A0" w:rsidRPr="000C7D2A">
        <w:rPr>
          <w:rFonts w:ascii="Arial" w:eastAsia="Times New Roman" w:hAnsi="Arial" w:cs="Arial"/>
          <w:color w:val="000000"/>
          <w:sz w:val="24"/>
          <w:szCs w:val="24"/>
          <w:lang w:eastAsia="ru-RU"/>
        </w:rPr>
        <w:t xml:space="preserve"> района                                                                       </w:t>
      </w:r>
      <w:proofErr w:type="spellStart"/>
      <w:r w:rsidR="000C7D2A" w:rsidRPr="000C7D2A">
        <w:rPr>
          <w:rFonts w:ascii="Arial" w:eastAsia="Times New Roman" w:hAnsi="Arial" w:cs="Arial"/>
          <w:color w:val="000000"/>
          <w:sz w:val="24"/>
          <w:szCs w:val="24"/>
          <w:lang w:eastAsia="ru-RU"/>
        </w:rPr>
        <w:t>В.В.Гайворонский</w:t>
      </w:r>
      <w:proofErr w:type="spellEnd"/>
    </w:p>
    <w:p w14:paraId="22436B17" w14:textId="77777777" w:rsidR="00D277A0" w:rsidRPr="000C7D2A"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w:t>
      </w:r>
    </w:p>
    <w:p w14:paraId="0F700655" w14:textId="77777777"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w:t>
      </w:r>
    </w:p>
    <w:p w14:paraId="57AFAE77" w14:textId="77777777" w:rsidR="00087F61" w:rsidRDefault="003150DA"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9C4DEEE"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0A8FFD0"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E6AC6F9"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71601452"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DF89424"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457D06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7E35A36"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8088C14"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AF2B987"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CC436D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5E79159F"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63F5917"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2749A983"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FF8DE7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97BF0FF" w14:textId="77777777" w:rsidR="00087F61" w:rsidRDefault="00087F61" w:rsidP="000C7D2A">
      <w:pPr>
        <w:spacing w:after="100" w:afterAutospacing="1" w:line="240" w:lineRule="auto"/>
        <w:jc w:val="both"/>
        <w:rPr>
          <w:rFonts w:ascii="Times New Roman" w:eastAsia="Times New Roman" w:hAnsi="Times New Roman" w:cs="Times New Roman"/>
          <w:sz w:val="24"/>
          <w:szCs w:val="24"/>
          <w:lang w:eastAsia="ru-RU"/>
        </w:rPr>
      </w:pPr>
    </w:p>
    <w:p w14:paraId="42D93815" w14:textId="77777777" w:rsidR="00D277A0" w:rsidRPr="00915A5C" w:rsidRDefault="00087F61" w:rsidP="000C7D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77A0" w:rsidRPr="00915A5C">
        <w:rPr>
          <w:rFonts w:ascii="Times New Roman" w:eastAsia="Times New Roman" w:hAnsi="Times New Roman" w:cs="Times New Roman"/>
          <w:sz w:val="24"/>
          <w:szCs w:val="24"/>
          <w:lang w:eastAsia="ru-RU"/>
        </w:rPr>
        <w:t> </w:t>
      </w:r>
      <w:r w:rsidR="003150DA">
        <w:rPr>
          <w:rFonts w:ascii="Times New Roman" w:eastAsia="Times New Roman" w:hAnsi="Times New Roman" w:cs="Times New Roman"/>
          <w:sz w:val="24"/>
          <w:szCs w:val="24"/>
          <w:lang w:eastAsia="ru-RU"/>
        </w:rPr>
        <w:t>Ут</w:t>
      </w:r>
      <w:r w:rsidR="00D277A0" w:rsidRPr="00915A5C">
        <w:rPr>
          <w:rFonts w:ascii="Times New Roman" w:eastAsia="Times New Roman" w:hAnsi="Times New Roman" w:cs="Times New Roman"/>
          <w:sz w:val="24"/>
          <w:szCs w:val="24"/>
          <w:lang w:eastAsia="ru-RU"/>
        </w:rPr>
        <w:t>верждена</w:t>
      </w:r>
    </w:p>
    <w:p w14:paraId="2249687B" w14:textId="77777777" w:rsidR="00D277A0" w:rsidRPr="00915A5C" w:rsidRDefault="00D277A0" w:rsidP="000C7D2A">
      <w:pPr>
        <w:spacing w:after="0" w:line="240" w:lineRule="auto"/>
        <w:jc w:val="righ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Постановлением Администрации</w:t>
      </w:r>
    </w:p>
    <w:p w14:paraId="7539EAE8" w14:textId="0527F85D" w:rsidR="00D277A0" w:rsidRPr="00915A5C" w:rsidRDefault="000C7D2A" w:rsidP="000C7D2A">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Касиновского</w:t>
      </w:r>
      <w:proofErr w:type="spellEnd"/>
      <w:r w:rsidR="00D277A0" w:rsidRPr="00915A5C">
        <w:rPr>
          <w:rFonts w:ascii="Times New Roman" w:eastAsia="Times New Roman" w:hAnsi="Times New Roman" w:cs="Times New Roman"/>
          <w:sz w:val="24"/>
          <w:szCs w:val="24"/>
          <w:lang w:eastAsia="ru-RU"/>
        </w:rPr>
        <w:t xml:space="preserve"> сельсовета </w:t>
      </w:r>
    </w:p>
    <w:p w14:paraId="49F5B746" w14:textId="1471A208" w:rsidR="00915A5C" w:rsidRDefault="006933E2" w:rsidP="000C7D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14:paraId="7284CEF8"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 xml:space="preserve">Муниципальная программа </w:t>
      </w:r>
    </w:p>
    <w:p w14:paraId="6C04F86D" w14:textId="1B30D20C" w:rsidR="00915A5C" w:rsidRPr="000C7D2A" w:rsidRDefault="00D277A0" w:rsidP="00D277A0">
      <w:pPr>
        <w:spacing w:before="100" w:beforeAutospacing="1" w:after="100" w:afterAutospacing="1" w:line="240" w:lineRule="auto"/>
        <w:jc w:val="center"/>
        <w:rPr>
          <w:rFonts w:ascii="Arial" w:eastAsia="Times New Roman" w:hAnsi="Arial" w:cs="Arial"/>
          <w:b/>
          <w:color w:val="000000"/>
          <w:sz w:val="24"/>
          <w:szCs w:val="24"/>
          <w:lang w:eastAsia="ru-RU"/>
        </w:rPr>
      </w:pPr>
      <w:r w:rsidRPr="000C7D2A">
        <w:rPr>
          <w:rFonts w:ascii="Arial" w:eastAsia="Times New Roman" w:hAnsi="Arial" w:cs="Arial"/>
          <w:b/>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b/>
          <w:color w:val="000000"/>
          <w:sz w:val="24"/>
          <w:szCs w:val="24"/>
          <w:lang w:eastAsia="ru-RU"/>
        </w:rPr>
        <w:t>Касиновский</w:t>
      </w:r>
      <w:proofErr w:type="spellEnd"/>
      <w:r w:rsidRPr="000C7D2A">
        <w:rPr>
          <w:rFonts w:ascii="Arial" w:eastAsia="Times New Roman" w:hAnsi="Arial" w:cs="Arial"/>
          <w:b/>
          <w:color w:val="000000"/>
          <w:sz w:val="24"/>
          <w:szCs w:val="24"/>
          <w:lang w:eastAsia="ru-RU"/>
        </w:rPr>
        <w:t xml:space="preserve"> сельсовет» </w:t>
      </w:r>
    </w:p>
    <w:p w14:paraId="15BB6303"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 xml:space="preserve">Паспорт муниципальной </w:t>
      </w:r>
      <w:r w:rsidRPr="000C7D2A">
        <w:rPr>
          <w:rFonts w:ascii="Arial" w:eastAsia="Times New Roman" w:hAnsi="Arial" w:cs="Arial"/>
          <w:b/>
          <w:color w:val="000000"/>
          <w:sz w:val="24"/>
          <w:szCs w:val="24"/>
          <w:lang w:eastAsia="ru-RU"/>
        </w:rPr>
        <w:t xml:space="preserve">программы </w:t>
      </w:r>
    </w:p>
    <w:p w14:paraId="50D235D7"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«Обеспечение доступным и комфортным жильем и</w:t>
      </w:r>
    </w:p>
    <w:p w14:paraId="2B686B73"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 xml:space="preserve">коммунальными услугами граждан в муниципальном </w:t>
      </w:r>
    </w:p>
    <w:p w14:paraId="5FEED54B" w14:textId="6179B530"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eastAsia="ru-RU"/>
        </w:rPr>
        <w:t>образовании «</w:t>
      </w:r>
      <w:proofErr w:type="spellStart"/>
      <w:r w:rsidR="000C7D2A" w:rsidRPr="000C7D2A">
        <w:rPr>
          <w:rFonts w:ascii="Arial" w:eastAsia="Times New Roman" w:hAnsi="Arial" w:cs="Arial"/>
          <w:b/>
          <w:color w:val="000000"/>
          <w:sz w:val="24"/>
          <w:szCs w:val="24"/>
          <w:lang w:eastAsia="ru-RU"/>
        </w:rPr>
        <w:t>Касиновский</w:t>
      </w:r>
      <w:proofErr w:type="spellEnd"/>
      <w:r w:rsidRPr="000C7D2A">
        <w:rPr>
          <w:rFonts w:ascii="Arial" w:eastAsia="Times New Roman" w:hAnsi="Arial" w:cs="Arial"/>
          <w:b/>
          <w:color w:val="000000"/>
          <w:sz w:val="24"/>
          <w:szCs w:val="24"/>
          <w:lang w:eastAsia="ru-RU"/>
        </w:rPr>
        <w:t xml:space="preserve"> сельсовет</w:t>
      </w:r>
      <w:r w:rsidR="000C7D2A">
        <w:rPr>
          <w:rFonts w:ascii="Arial" w:eastAsia="Times New Roman" w:hAnsi="Arial" w:cs="Arial"/>
          <w:b/>
          <w:color w:val="000000"/>
          <w:sz w:val="24"/>
          <w:szCs w:val="24"/>
          <w:lang w:eastAsia="ru-RU"/>
        </w:rPr>
        <w:t xml:space="preserve"> на 2024-2026</w:t>
      </w:r>
      <w:r w:rsidR="003150DA" w:rsidRPr="000C7D2A">
        <w:rPr>
          <w:rFonts w:ascii="Arial" w:eastAsia="Times New Roman" w:hAnsi="Arial" w:cs="Arial"/>
          <w:b/>
          <w:color w:val="000000"/>
          <w:sz w:val="24"/>
          <w:szCs w:val="24"/>
          <w:lang w:eastAsia="ru-RU"/>
        </w:rPr>
        <w:t xml:space="preserve"> годы</w:t>
      </w:r>
      <w:r w:rsidRPr="000C7D2A">
        <w:rPr>
          <w:rFonts w:ascii="Arial" w:eastAsia="Times New Roman" w:hAnsi="Arial" w:cs="Arial"/>
          <w:b/>
          <w:color w:val="000000"/>
          <w:sz w:val="24"/>
          <w:szCs w:val="24"/>
          <w:lang w:eastAsia="ru-RU"/>
        </w:rPr>
        <w:t xml:space="preserve">» </w:t>
      </w:r>
    </w:p>
    <w:tbl>
      <w:tblPr>
        <w:tblW w:w="0" w:type="auto"/>
        <w:tblInd w:w="108" w:type="dxa"/>
        <w:tblLayout w:type="fixed"/>
        <w:tblLook w:val="04A0" w:firstRow="1" w:lastRow="0" w:firstColumn="1" w:lastColumn="0" w:noHBand="0" w:noVBand="1"/>
      </w:tblPr>
      <w:tblGrid>
        <w:gridCol w:w="2268"/>
        <w:gridCol w:w="7381"/>
      </w:tblGrid>
      <w:tr w:rsidR="00D277A0" w:rsidRPr="000C7D2A" w14:paraId="08927DEF" w14:textId="77777777" w:rsidTr="00D277A0">
        <w:tc>
          <w:tcPr>
            <w:tcW w:w="2268" w:type="dxa"/>
            <w:tcBorders>
              <w:top w:val="single" w:sz="4" w:space="0" w:color="000000"/>
              <w:left w:val="single" w:sz="4" w:space="0" w:color="000000"/>
              <w:bottom w:val="single" w:sz="4" w:space="0" w:color="000000"/>
              <w:right w:val="nil"/>
            </w:tcBorders>
            <w:hideMark/>
          </w:tcPr>
          <w:p w14:paraId="68799920"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BF45CA2" w14:textId="009D71ED" w:rsidR="00D277A0" w:rsidRPr="000C7D2A" w:rsidRDefault="00D277A0" w:rsidP="00915A5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Администрация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w:t>
            </w:r>
            <w:r w:rsidR="00915A5C"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w:t>
            </w:r>
          </w:p>
        </w:tc>
      </w:tr>
      <w:tr w:rsidR="00D277A0" w:rsidRPr="000C7D2A" w14:paraId="036EA683" w14:textId="77777777" w:rsidTr="00D277A0">
        <w:tc>
          <w:tcPr>
            <w:tcW w:w="2268" w:type="dxa"/>
            <w:tcBorders>
              <w:top w:val="single" w:sz="4" w:space="0" w:color="000000"/>
              <w:left w:val="single" w:sz="4" w:space="0" w:color="000000"/>
              <w:bottom w:val="single" w:sz="4" w:space="0" w:color="000000"/>
              <w:right w:val="nil"/>
            </w:tcBorders>
            <w:hideMark/>
          </w:tcPr>
          <w:p w14:paraId="76F5ED72"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Соисполнители </w:t>
            </w:r>
          </w:p>
          <w:p w14:paraId="53A33463"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371D8B1D"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Отсутствуют</w:t>
            </w:r>
          </w:p>
        </w:tc>
      </w:tr>
      <w:tr w:rsidR="00D277A0" w:rsidRPr="000C7D2A" w14:paraId="35D04513" w14:textId="77777777" w:rsidTr="00D277A0">
        <w:tc>
          <w:tcPr>
            <w:tcW w:w="2268" w:type="dxa"/>
            <w:tcBorders>
              <w:top w:val="single" w:sz="4" w:space="0" w:color="000000"/>
              <w:left w:val="single" w:sz="4" w:space="0" w:color="000000"/>
              <w:bottom w:val="single" w:sz="4" w:space="0" w:color="000000"/>
              <w:right w:val="nil"/>
            </w:tcBorders>
            <w:hideMark/>
          </w:tcPr>
          <w:p w14:paraId="46F6B44D"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016FB71B"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Отсутствуют</w:t>
            </w:r>
          </w:p>
        </w:tc>
      </w:tr>
      <w:tr w:rsidR="00D277A0" w:rsidRPr="000C7D2A" w14:paraId="63975070" w14:textId="77777777" w:rsidTr="00D277A0">
        <w:tc>
          <w:tcPr>
            <w:tcW w:w="2268" w:type="dxa"/>
            <w:tcBorders>
              <w:top w:val="single" w:sz="4" w:space="0" w:color="000000"/>
              <w:left w:val="single" w:sz="4" w:space="0" w:color="000000"/>
              <w:bottom w:val="single" w:sz="4" w:space="0" w:color="000000"/>
              <w:right w:val="nil"/>
            </w:tcBorders>
            <w:hideMark/>
          </w:tcPr>
          <w:p w14:paraId="11F6C193"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426CD0E9" w14:textId="4A52A6BE" w:rsidR="00D277A0" w:rsidRPr="000C7D2A" w:rsidRDefault="00D277A0" w:rsidP="00915A5C">
            <w:pPr>
              <w:tabs>
                <w:tab w:val="left" w:pos="14317"/>
              </w:tabs>
              <w:spacing w:before="100" w:beforeAutospacing="1" w:after="100" w:afterAutospacing="1" w:line="240" w:lineRule="auto"/>
              <w:jc w:val="both"/>
              <w:rPr>
                <w:rFonts w:ascii="Arial" w:eastAsia="Times New Roman" w:hAnsi="Arial" w:cs="Arial"/>
                <w:sz w:val="24"/>
                <w:szCs w:val="24"/>
                <w:lang w:eastAsia="ru-RU"/>
              </w:rPr>
            </w:pPr>
            <w:proofErr w:type="gramStart"/>
            <w:r w:rsidRPr="000C7D2A">
              <w:rPr>
                <w:rFonts w:ascii="Arial" w:eastAsia="Times New Roman" w:hAnsi="Arial" w:cs="Arial"/>
                <w:sz w:val="24"/>
                <w:szCs w:val="24"/>
                <w:lang w:eastAsia="ru-RU"/>
              </w:rPr>
              <w:t>подпрограмма  «</w:t>
            </w:r>
            <w:proofErr w:type="gramEnd"/>
            <w:r w:rsidRPr="000C7D2A">
              <w:rPr>
                <w:rFonts w:ascii="Arial" w:eastAsia="Times New Roman" w:hAnsi="Arial" w:cs="Arial"/>
                <w:sz w:val="24"/>
                <w:szCs w:val="24"/>
                <w:lang w:eastAsia="ru-RU"/>
              </w:rPr>
              <w:t>Обеспечение качественными услугами ЖКХ населения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915A5C"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муниципальной программы</w:t>
            </w:r>
            <w:r w:rsidRPr="000C7D2A">
              <w:rPr>
                <w:rFonts w:ascii="Arial" w:eastAsia="Times New Roman" w:hAnsi="Arial" w:cs="Arial"/>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915A5C"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w:t>
            </w:r>
          </w:p>
        </w:tc>
      </w:tr>
      <w:tr w:rsidR="00D277A0" w:rsidRPr="000C7D2A" w14:paraId="423DD713" w14:textId="77777777" w:rsidTr="00D277A0">
        <w:tc>
          <w:tcPr>
            <w:tcW w:w="2268" w:type="dxa"/>
            <w:tcBorders>
              <w:top w:val="single" w:sz="4" w:space="0" w:color="000000"/>
              <w:left w:val="single" w:sz="4" w:space="0" w:color="000000"/>
              <w:bottom w:val="single" w:sz="4" w:space="0" w:color="000000"/>
              <w:right w:val="nil"/>
            </w:tcBorders>
            <w:hideMark/>
          </w:tcPr>
          <w:p w14:paraId="3EF5B1B4"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2AF1822"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отсутствуют</w:t>
            </w:r>
          </w:p>
        </w:tc>
      </w:tr>
      <w:tr w:rsidR="00D277A0" w:rsidRPr="000C7D2A" w14:paraId="0C44BC11" w14:textId="77777777" w:rsidTr="00D277A0">
        <w:tc>
          <w:tcPr>
            <w:tcW w:w="2268" w:type="dxa"/>
            <w:tcBorders>
              <w:top w:val="single" w:sz="4" w:space="0" w:color="000000"/>
              <w:left w:val="single" w:sz="4" w:space="0" w:color="000000"/>
              <w:bottom w:val="single" w:sz="4" w:space="0" w:color="000000"/>
              <w:right w:val="nil"/>
            </w:tcBorders>
            <w:hideMark/>
          </w:tcPr>
          <w:p w14:paraId="5970BE28"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553BDE98" w14:textId="2BB60340" w:rsidR="00915A5C" w:rsidRPr="000C7D2A" w:rsidRDefault="00915A5C" w:rsidP="00915A5C">
            <w:pPr>
              <w:autoSpaceDE w:val="0"/>
              <w:jc w:val="both"/>
              <w:rPr>
                <w:rFonts w:ascii="Arial" w:hAnsi="Arial" w:cs="Arial"/>
                <w:sz w:val="24"/>
                <w:szCs w:val="24"/>
              </w:rPr>
            </w:pPr>
            <w:r w:rsidRPr="000C7D2A">
              <w:rPr>
                <w:rFonts w:ascii="Arial" w:hAnsi="Arial" w:cs="Arial"/>
                <w:sz w:val="24"/>
                <w:szCs w:val="24"/>
              </w:rPr>
              <w:t xml:space="preserve">повышение доступности жилья и качества жилищного обеспечения населения </w:t>
            </w:r>
            <w:proofErr w:type="spellStart"/>
            <w:r w:rsidR="000C7D2A" w:rsidRPr="000C7D2A">
              <w:rPr>
                <w:rFonts w:ascii="Arial" w:hAnsi="Arial" w:cs="Arial"/>
                <w:sz w:val="24"/>
                <w:szCs w:val="24"/>
              </w:rPr>
              <w:t>Касиновского</w:t>
            </w:r>
            <w:proofErr w:type="spellEnd"/>
            <w:r w:rsidRPr="000C7D2A">
              <w:rPr>
                <w:rFonts w:ascii="Arial" w:hAnsi="Arial" w:cs="Arial"/>
                <w:sz w:val="24"/>
                <w:szCs w:val="24"/>
              </w:rPr>
              <w:t xml:space="preserve"> сельсовета, </w:t>
            </w:r>
          </w:p>
          <w:p w14:paraId="74D753CB" w14:textId="77777777" w:rsidR="00915A5C" w:rsidRPr="000C7D2A" w:rsidRDefault="00915A5C" w:rsidP="00915A5C">
            <w:pPr>
              <w:autoSpaceDE w:val="0"/>
              <w:jc w:val="both"/>
              <w:rPr>
                <w:rFonts w:ascii="Arial" w:hAnsi="Arial" w:cs="Arial"/>
                <w:sz w:val="24"/>
                <w:szCs w:val="24"/>
              </w:rPr>
            </w:pPr>
            <w:r w:rsidRPr="000C7D2A">
              <w:rPr>
                <w:rFonts w:ascii="Arial" w:hAnsi="Arial" w:cs="Arial"/>
                <w:sz w:val="24"/>
                <w:szCs w:val="24"/>
              </w:rPr>
              <w:t xml:space="preserve"> обеспечение комфортной среды обитания и жизнедеятельности,</w:t>
            </w:r>
          </w:p>
          <w:p w14:paraId="03B68624" w14:textId="77777777" w:rsidR="00D277A0" w:rsidRPr="000C7D2A" w:rsidRDefault="00D277A0" w:rsidP="0029377F">
            <w:pPr>
              <w:widowControl w:val="0"/>
              <w:autoSpaceDE w:val="0"/>
              <w:spacing w:before="100" w:beforeAutospacing="1" w:after="100" w:afterAutospacing="1" w:line="240" w:lineRule="auto"/>
              <w:ind w:hanging="49"/>
              <w:rPr>
                <w:rFonts w:ascii="Arial" w:eastAsia="Times New Roman" w:hAnsi="Arial" w:cs="Arial"/>
                <w:sz w:val="24"/>
                <w:szCs w:val="24"/>
                <w:lang w:eastAsia="ru-RU"/>
              </w:rPr>
            </w:pPr>
          </w:p>
        </w:tc>
      </w:tr>
      <w:tr w:rsidR="00D277A0" w:rsidRPr="000C7D2A" w14:paraId="404AB67D" w14:textId="77777777" w:rsidTr="00D277A0">
        <w:tc>
          <w:tcPr>
            <w:tcW w:w="2268" w:type="dxa"/>
            <w:tcBorders>
              <w:top w:val="single" w:sz="4" w:space="0" w:color="000000"/>
              <w:left w:val="single" w:sz="4" w:space="0" w:color="000000"/>
              <w:bottom w:val="single" w:sz="4" w:space="0" w:color="000000"/>
              <w:right w:val="nil"/>
            </w:tcBorders>
            <w:hideMark/>
          </w:tcPr>
          <w:p w14:paraId="43EF995D"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59DB5FAC" w14:textId="77777777" w:rsidR="00D277A0" w:rsidRPr="000C7D2A" w:rsidRDefault="0029377F" w:rsidP="00D277A0">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улучшение санитарного и эстетического вида территории муниципального образования, создание комфортных условий проживания населения;</w:t>
            </w:r>
          </w:p>
          <w:p w14:paraId="4FF22FFC" w14:textId="7387649B" w:rsidR="0029377F" w:rsidRPr="000C7D2A" w:rsidRDefault="0029377F" w:rsidP="0029377F">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 xml:space="preserve">развитие и поддержка инициатив жителей населенных пунктов </w:t>
            </w:r>
            <w:proofErr w:type="spellStart"/>
            <w:r w:rsidR="000C7D2A" w:rsidRPr="000C7D2A">
              <w:rPr>
                <w:rFonts w:ascii="Arial" w:eastAsia="Times New Roman" w:hAnsi="Arial" w:cs="Arial"/>
                <w:sz w:val="24"/>
                <w:szCs w:val="24"/>
                <w:lang w:eastAsia="ru-RU"/>
              </w:rPr>
              <w:t>Касиновского</w:t>
            </w:r>
            <w:proofErr w:type="spellEnd"/>
            <w:r w:rsidR="00D277A0" w:rsidRPr="000C7D2A">
              <w:rPr>
                <w:rFonts w:ascii="Arial" w:eastAsia="Times New Roman" w:hAnsi="Arial" w:cs="Arial"/>
                <w:sz w:val="24"/>
                <w:szCs w:val="24"/>
                <w:lang w:eastAsia="ru-RU"/>
              </w:rPr>
              <w:t xml:space="preserve"> сельсовета </w:t>
            </w:r>
            <w:proofErr w:type="spellStart"/>
            <w:r w:rsidR="000C7D2A" w:rsidRPr="000C7D2A">
              <w:rPr>
                <w:rFonts w:ascii="Arial" w:eastAsia="Times New Roman" w:hAnsi="Arial" w:cs="Arial"/>
                <w:sz w:val="24"/>
                <w:szCs w:val="24"/>
                <w:lang w:eastAsia="ru-RU"/>
              </w:rPr>
              <w:t>Касиновского</w:t>
            </w:r>
            <w:proofErr w:type="spellEnd"/>
            <w:r w:rsidR="00D277A0" w:rsidRPr="000C7D2A">
              <w:rPr>
                <w:rFonts w:ascii="Arial" w:eastAsia="Times New Roman" w:hAnsi="Arial" w:cs="Arial"/>
                <w:sz w:val="24"/>
                <w:szCs w:val="24"/>
                <w:lang w:eastAsia="ru-RU"/>
              </w:rPr>
              <w:t xml:space="preserve"> района Курской области по благоустройству;</w:t>
            </w:r>
          </w:p>
          <w:p w14:paraId="1927C2F9" w14:textId="77777777" w:rsidR="0029377F" w:rsidRPr="000C7D2A" w:rsidRDefault="0029377F" w:rsidP="0029377F">
            <w:pPr>
              <w:spacing w:after="0" w:line="240" w:lineRule="auto"/>
              <w:ind w:firstLine="34"/>
              <w:jc w:val="both"/>
              <w:rPr>
                <w:rFonts w:ascii="Arial" w:eastAsia="Andale Sans UI" w:hAnsi="Arial" w:cs="Arial"/>
                <w:kern w:val="2"/>
                <w:sz w:val="24"/>
                <w:szCs w:val="24"/>
                <w:lang w:eastAsia="fa-IR" w:bidi="fa-IR"/>
              </w:rPr>
            </w:pPr>
            <w:r w:rsidRPr="000C7D2A">
              <w:rPr>
                <w:rFonts w:ascii="Arial" w:eastAsia="Andale Sans UI" w:hAnsi="Arial" w:cs="Arial"/>
                <w:kern w:val="2"/>
                <w:sz w:val="24"/>
                <w:szCs w:val="24"/>
                <w:lang w:eastAsia="fa-IR" w:bidi="fa-IR"/>
              </w:rPr>
              <w:t>-повышение уровня организации уличного освещения, увеличение протяженности освещенных улиц;</w:t>
            </w:r>
          </w:p>
          <w:p w14:paraId="256F7791" w14:textId="77777777" w:rsidR="00D277A0" w:rsidRPr="000C7D2A" w:rsidRDefault="0029377F" w:rsidP="0029377F">
            <w:pPr>
              <w:spacing w:after="0" w:line="240" w:lineRule="auto"/>
              <w:ind w:firstLine="34"/>
              <w:jc w:val="both"/>
              <w:rPr>
                <w:rFonts w:ascii="Arial" w:eastAsia="Times New Roman" w:hAnsi="Arial" w:cs="Arial"/>
                <w:sz w:val="24"/>
                <w:szCs w:val="24"/>
                <w:lang w:eastAsia="ru-RU"/>
              </w:rPr>
            </w:pPr>
            <w:r w:rsidRPr="000C7D2A">
              <w:rPr>
                <w:rFonts w:ascii="Arial" w:eastAsia="Andale Sans UI" w:hAnsi="Arial" w:cs="Arial"/>
                <w:kern w:val="2"/>
                <w:sz w:val="24"/>
                <w:szCs w:val="24"/>
                <w:lang w:eastAsia="fa-IR" w:bidi="fa-IR"/>
              </w:rPr>
              <w:t>-</w:t>
            </w:r>
            <w:r w:rsidR="00915A5C" w:rsidRPr="000C7D2A">
              <w:rPr>
                <w:rFonts w:ascii="Arial" w:eastAsia="Andale Sans UI" w:hAnsi="Arial" w:cs="Arial"/>
                <w:kern w:val="2"/>
                <w:sz w:val="24"/>
                <w:szCs w:val="24"/>
                <w:lang w:eastAsia="fa-IR" w:bidi="fa-IR"/>
              </w:rPr>
              <w:t>организация озеленения территории</w:t>
            </w:r>
            <w:r w:rsidR="00915A5C" w:rsidRPr="000C7D2A">
              <w:rPr>
                <w:rFonts w:ascii="Arial" w:eastAsia="Times New Roman" w:hAnsi="Arial" w:cs="Arial"/>
                <w:sz w:val="24"/>
                <w:szCs w:val="24"/>
                <w:lang w:eastAsia="ru-RU"/>
              </w:rPr>
              <w:t xml:space="preserve"> </w:t>
            </w:r>
            <w:r w:rsidRPr="000C7D2A">
              <w:rPr>
                <w:rFonts w:ascii="Arial" w:eastAsia="Times New Roman" w:hAnsi="Arial" w:cs="Arial"/>
                <w:sz w:val="24"/>
                <w:szCs w:val="24"/>
                <w:lang w:eastAsia="ru-RU"/>
              </w:rPr>
              <w:t>и</w:t>
            </w:r>
            <w:r w:rsidR="00D277A0" w:rsidRPr="000C7D2A">
              <w:rPr>
                <w:rFonts w:ascii="Arial" w:eastAsia="Times New Roman" w:hAnsi="Arial" w:cs="Arial"/>
                <w:sz w:val="24"/>
                <w:szCs w:val="24"/>
                <w:lang w:eastAsia="ru-RU"/>
              </w:rPr>
              <w:t xml:space="preserve"> прочих мероприятий по благоустройству</w:t>
            </w:r>
          </w:p>
        </w:tc>
      </w:tr>
      <w:tr w:rsidR="00D277A0" w:rsidRPr="000C7D2A" w14:paraId="6D4FB787" w14:textId="77777777" w:rsidTr="00D277A0">
        <w:trPr>
          <w:trHeight w:val="2011"/>
        </w:trPr>
        <w:tc>
          <w:tcPr>
            <w:tcW w:w="2268" w:type="dxa"/>
            <w:tcBorders>
              <w:top w:val="single" w:sz="4" w:space="0" w:color="000000"/>
              <w:left w:val="single" w:sz="4" w:space="0" w:color="000000"/>
              <w:bottom w:val="single" w:sz="4" w:space="0" w:color="000000"/>
              <w:right w:val="nil"/>
            </w:tcBorders>
            <w:hideMark/>
          </w:tcPr>
          <w:p w14:paraId="0D47B7D3"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363C809" w14:textId="77777777" w:rsidR="00D277A0" w:rsidRPr="000C7D2A"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14:paraId="75FDC574" w14:textId="77777777" w:rsidR="00D277A0" w:rsidRPr="000C7D2A"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238CD839" w14:textId="77777777" w:rsidR="00D277A0" w:rsidRPr="000C7D2A"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выполнение основных направлений благоустройства</w:t>
            </w:r>
          </w:p>
        </w:tc>
      </w:tr>
      <w:tr w:rsidR="00D277A0" w:rsidRPr="000C7D2A" w14:paraId="572B262B" w14:textId="77777777" w:rsidTr="00D277A0">
        <w:tc>
          <w:tcPr>
            <w:tcW w:w="2268" w:type="dxa"/>
            <w:tcBorders>
              <w:top w:val="single" w:sz="4" w:space="0" w:color="000000"/>
              <w:left w:val="single" w:sz="4" w:space="0" w:color="000000"/>
              <w:bottom w:val="single" w:sz="4" w:space="0" w:color="000000"/>
              <w:right w:val="nil"/>
            </w:tcBorders>
            <w:hideMark/>
          </w:tcPr>
          <w:p w14:paraId="2640B86C"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proofErr w:type="gramStart"/>
            <w:r w:rsidRPr="000C7D2A">
              <w:rPr>
                <w:rFonts w:ascii="Arial" w:eastAsia="Times New Roman" w:hAnsi="Arial" w:cs="Arial"/>
                <w:sz w:val="24"/>
                <w:szCs w:val="24"/>
                <w:lang w:eastAsia="ru-RU"/>
              </w:rPr>
              <w:t>Этапы  и</w:t>
            </w:r>
            <w:proofErr w:type="gramEnd"/>
            <w:r w:rsidRPr="000C7D2A">
              <w:rPr>
                <w:rFonts w:ascii="Arial" w:eastAsia="Times New Roman" w:hAnsi="Arial" w:cs="Arial"/>
                <w:sz w:val="24"/>
                <w:szCs w:val="24"/>
                <w:lang w:eastAsia="ru-RU"/>
              </w:rPr>
              <w:t xml:space="preserve">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BEFBCD0" w14:textId="1BE50544"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муниципаль</w:t>
            </w:r>
            <w:r w:rsidR="000C7D2A" w:rsidRPr="000C7D2A">
              <w:rPr>
                <w:rFonts w:ascii="Arial" w:eastAsia="Times New Roman" w:hAnsi="Arial" w:cs="Arial"/>
                <w:sz w:val="24"/>
                <w:szCs w:val="24"/>
                <w:lang w:eastAsia="ru-RU"/>
              </w:rPr>
              <w:t xml:space="preserve">ная программа реализуется в 2024 – </w:t>
            </w:r>
            <w:proofErr w:type="gramStart"/>
            <w:r w:rsidR="000C7D2A" w:rsidRPr="000C7D2A">
              <w:rPr>
                <w:rFonts w:ascii="Arial" w:eastAsia="Times New Roman" w:hAnsi="Arial" w:cs="Arial"/>
                <w:sz w:val="24"/>
                <w:szCs w:val="24"/>
                <w:lang w:eastAsia="ru-RU"/>
              </w:rPr>
              <w:t>2026</w:t>
            </w:r>
            <w:r w:rsidRPr="000C7D2A">
              <w:rPr>
                <w:rFonts w:ascii="Arial" w:eastAsia="Times New Roman" w:hAnsi="Arial" w:cs="Arial"/>
                <w:sz w:val="24"/>
                <w:szCs w:val="24"/>
                <w:lang w:eastAsia="ru-RU"/>
              </w:rPr>
              <w:t xml:space="preserve">  годы</w:t>
            </w:r>
            <w:proofErr w:type="gramEnd"/>
            <w:r w:rsidRPr="000C7D2A">
              <w:rPr>
                <w:rFonts w:ascii="Arial" w:eastAsia="Times New Roman" w:hAnsi="Arial" w:cs="Arial"/>
                <w:sz w:val="24"/>
                <w:szCs w:val="24"/>
                <w:lang w:eastAsia="ru-RU"/>
              </w:rPr>
              <w:t xml:space="preserve"> в один этап</w:t>
            </w:r>
          </w:p>
        </w:tc>
      </w:tr>
      <w:tr w:rsidR="00D277A0" w:rsidRPr="000C7D2A" w14:paraId="6B001C07" w14:textId="77777777" w:rsidTr="00D277A0">
        <w:tc>
          <w:tcPr>
            <w:tcW w:w="2268" w:type="dxa"/>
            <w:tcBorders>
              <w:top w:val="single" w:sz="4" w:space="0" w:color="000000"/>
              <w:left w:val="single" w:sz="4" w:space="0" w:color="000000"/>
              <w:bottom w:val="single" w:sz="4" w:space="0" w:color="000000"/>
              <w:right w:val="nil"/>
            </w:tcBorders>
            <w:hideMark/>
          </w:tcPr>
          <w:p w14:paraId="2D6418B6" w14:textId="77777777" w:rsidR="00D277A0" w:rsidRPr="000C7D2A"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414D6D4" w14:textId="1F181D21"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w:t>
            </w:r>
            <w:r w:rsidR="00A1662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w:t>
            </w:r>
          </w:p>
          <w:p w14:paraId="5E82859D" w14:textId="43CDE434"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Общий объем финансирования муниципальной программы за счет средств местного бюджета составит </w:t>
            </w:r>
            <w:r w:rsidRPr="000C7D2A">
              <w:rPr>
                <w:rFonts w:ascii="Arial" w:eastAsia="Times New Roman" w:hAnsi="Arial" w:cs="Arial"/>
                <w:color w:val="FF0000"/>
                <w:sz w:val="24"/>
                <w:szCs w:val="24"/>
                <w:lang w:eastAsia="ru-RU"/>
              </w:rPr>
              <w:t xml:space="preserve">– </w:t>
            </w:r>
            <w:r w:rsidR="000C7D2A" w:rsidRPr="000C7D2A">
              <w:rPr>
                <w:rFonts w:ascii="Arial" w:eastAsia="Times New Roman" w:hAnsi="Arial" w:cs="Arial"/>
                <w:sz w:val="24"/>
                <w:szCs w:val="24"/>
                <w:lang w:eastAsia="ru-RU"/>
              </w:rPr>
              <w:t>350</w:t>
            </w:r>
            <w:r w:rsidR="00B5462C" w:rsidRPr="000C7D2A">
              <w:rPr>
                <w:rFonts w:ascii="Arial" w:eastAsia="Times New Roman" w:hAnsi="Arial" w:cs="Arial"/>
                <w:sz w:val="24"/>
                <w:szCs w:val="24"/>
                <w:lang w:eastAsia="ru-RU"/>
              </w:rPr>
              <w:t xml:space="preserve"> тыс. руб.</w:t>
            </w:r>
            <w:r w:rsidRPr="000C7D2A">
              <w:rPr>
                <w:rFonts w:ascii="Arial" w:eastAsia="Times New Roman" w:hAnsi="Arial" w:cs="Arial"/>
                <w:sz w:val="24"/>
                <w:szCs w:val="24"/>
                <w:lang w:eastAsia="ru-RU"/>
              </w:rPr>
              <w:t xml:space="preserve"> в т.ч. по годам:</w:t>
            </w:r>
          </w:p>
          <w:p w14:paraId="504CC8F4" w14:textId="097D1AE4" w:rsidR="00D277A0" w:rsidRPr="000C7D2A" w:rsidRDefault="000C7D2A"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2024</w:t>
            </w:r>
            <w:r w:rsidR="00D277A0" w:rsidRPr="000C7D2A">
              <w:rPr>
                <w:rFonts w:ascii="Arial" w:eastAsia="Times New Roman" w:hAnsi="Arial" w:cs="Arial"/>
                <w:sz w:val="24"/>
                <w:szCs w:val="24"/>
                <w:lang w:eastAsia="ru-RU"/>
              </w:rPr>
              <w:t xml:space="preserve"> год – </w:t>
            </w:r>
            <w:r w:rsidRPr="000C7D2A">
              <w:rPr>
                <w:rFonts w:ascii="Arial" w:eastAsia="Times New Roman" w:hAnsi="Arial" w:cs="Arial"/>
                <w:sz w:val="24"/>
                <w:szCs w:val="24"/>
                <w:lang w:eastAsia="ru-RU"/>
              </w:rPr>
              <w:t>15</w:t>
            </w:r>
            <w:r w:rsidR="00B5462C" w:rsidRPr="000C7D2A">
              <w:rPr>
                <w:rFonts w:ascii="Arial" w:eastAsia="Times New Roman" w:hAnsi="Arial" w:cs="Arial"/>
                <w:sz w:val="24"/>
                <w:szCs w:val="24"/>
                <w:lang w:eastAsia="ru-RU"/>
              </w:rPr>
              <w:t xml:space="preserve">0 </w:t>
            </w:r>
            <w:proofErr w:type="spellStart"/>
            <w:r w:rsidR="00B5462C" w:rsidRPr="000C7D2A">
              <w:rPr>
                <w:rFonts w:ascii="Arial" w:eastAsia="Times New Roman" w:hAnsi="Arial" w:cs="Arial"/>
                <w:sz w:val="24"/>
                <w:szCs w:val="24"/>
                <w:lang w:eastAsia="ru-RU"/>
              </w:rPr>
              <w:t>тыс.руб</w:t>
            </w:r>
            <w:proofErr w:type="spellEnd"/>
            <w:r w:rsidR="00B5462C"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w:t>
            </w:r>
          </w:p>
          <w:p w14:paraId="2CC60837" w14:textId="7B726201"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2025</w:t>
            </w:r>
            <w:r w:rsidR="00D277A0" w:rsidRPr="000C7D2A">
              <w:rPr>
                <w:rFonts w:ascii="Arial" w:eastAsia="Times New Roman" w:hAnsi="Arial" w:cs="Arial"/>
                <w:sz w:val="24"/>
                <w:szCs w:val="24"/>
                <w:lang w:eastAsia="ru-RU"/>
              </w:rPr>
              <w:t xml:space="preserve"> год – </w:t>
            </w:r>
            <w:r w:rsidRPr="000C7D2A">
              <w:rPr>
                <w:rFonts w:ascii="Arial" w:eastAsia="Times New Roman" w:hAnsi="Arial" w:cs="Arial"/>
                <w:sz w:val="24"/>
                <w:szCs w:val="24"/>
                <w:lang w:eastAsia="ru-RU"/>
              </w:rPr>
              <w:t>10</w:t>
            </w:r>
            <w:r w:rsidR="00B5462C" w:rsidRPr="000C7D2A">
              <w:rPr>
                <w:rFonts w:ascii="Arial" w:eastAsia="Times New Roman" w:hAnsi="Arial" w:cs="Arial"/>
                <w:sz w:val="24"/>
                <w:szCs w:val="24"/>
                <w:lang w:eastAsia="ru-RU"/>
              </w:rPr>
              <w:t xml:space="preserve">0 </w:t>
            </w:r>
            <w:proofErr w:type="spellStart"/>
            <w:r w:rsidR="00B5462C" w:rsidRPr="000C7D2A">
              <w:rPr>
                <w:rFonts w:ascii="Arial" w:eastAsia="Times New Roman" w:hAnsi="Arial" w:cs="Arial"/>
                <w:sz w:val="24"/>
                <w:szCs w:val="24"/>
                <w:lang w:eastAsia="ru-RU"/>
              </w:rPr>
              <w:t>тыс.руб</w:t>
            </w:r>
            <w:proofErr w:type="spellEnd"/>
            <w:r w:rsidR="00B5462C" w:rsidRPr="000C7D2A">
              <w:rPr>
                <w:rFonts w:ascii="Arial" w:eastAsia="Times New Roman" w:hAnsi="Arial" w:cs="Arial"/>
                <w:sz w:val="24"/>
                <w:szCs w:val="24"/>
                <w:lang w:eastAsia="ru-RU"/>
              </w:rPr>
              <w:t>.;</w:t>
            </w:r>
          </w:p>
          <w:p w14:paraId="4435FC13" w14:textId="5F62F03F"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2026</w:t>
            </w:r>
            <w:r w:rsidR="00D277A0" w:rsidRPr="000C7D2A">
              <w:rPr>
                <w:rFonts w:ascii="Arial" w:eastAsia="Times New Roman" w:hAnsi="Arial" w:cs="Arial"/>
                <w:sz w:val="24"/>
                <w:szCs w:val="24"/>
                <w:lang w:eastAsia="ru-RU"/>
              </w:rPr>
              <w:t xml:space="preserve"> год </w:t>
            </w:r>
            <w:r w:rsidRPr="000C7D2A">
              <w:rPr>
                <w:rFonts w:ascii="Arial" w:eastAsia="Times New Roman" w:hAnsi="Arial" w:cs="Arial"/>
                <w:sz w:val="24"/>
                <w:szCs w:val="24"/>
                <w:lang w:eastAsia="ru-RU"/>
              </w:rPr>
              <w:t>- 100</w:t>
            </w:r>
            <w:r w:rsidR="00B5462C" w:rsidRPr="000C7D2A">
              <w:rPr>
                <w:rFonts w:ascii="Arial" w:eastAsia="Times New Roman" w:hAnsi="Arial" w:cs="Arial"/>
                <w:sz w:val="24"/>
                <w:szCs w:val="24"/>
                <w:lang w:eastAsia="ru-RU"/>
              </w:rPr>
              <w:t xml:space="preserve"> </w:t>
            </w:r>
            <w:proofErr w:type="spellStart"/>
            <w:r w:rsidR="00B5462C" w:rsidRPr="000C7D2A">
              <w:rPr>
                <w:rFonts w:ascii="Arial" w:eastAsia="Times New Roman" w:hAnsi="Arial" w:cs="Arial"/>
                <w:sz w:val="24"/>
                <w:szCs w:val="24"/>
                <w:lang w:eastAsia="ru-RU"/>
              </w:rPr>
              <w:t>тыс.руб</w:t>
            </w:r>
            <w:proofErr w:type="spellEnd"/>
            <w:r w:rsidR="00B5462C" w:rsidRPr="000C7D2A">
              <w:rPr>
                <w:rFonts w:ascii="Arial" w:eastAsia="Times New Roman" w:hAnsi="Arial" w:cs="Arial"/>
                <w:sz w:val="24"/>
                <w:szCs w:val="24"/>
                <w:lang w:eastAsia="ru-RU"/>
              </w:rPr>
              <w:t>.;</w:t>
            </w:r>
          </w:p>
          <w:p w14:paraId="6614336D" w14:textId="5D32E1A3" w:rsidR="00B5462C" w:rsidRPr="000C7D2A" w:rsidRDefault="00D277A0"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A16622" w:rsidRPr="000C7D2A">
              <w:rPr>
                <w:rFonts w:ascii="Arial" w:eastAsia="Times New Roman" w:hAnsi="Arial" w:cs="Arial"/>
                <w:sz w:val="24"/>
                <w:szCs w:val="24"/>
                <w:lang w:eastAsia="ru-RU"/>
              </w:rPr>
              <w:t xml:space="preserve">Щигровского </w:t>
            </w:r>
            <w:r w:rsidRPr="000C7D2A">
              <w:rPr>
                <w:rFonts w:ascii="Arial" w:eastAsia="Times New Roman" w:hAnsi="Arial" w:cs="Arial"/>
                <w:sz w:val="24"/>
                <w:szCs w:val="24"/>
                <w:lang w:eastAsia="ru-RU"/>
              </w:rPr>
              <w:t xml:space="preserve">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A1662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eastAsia="ru-RU"/>
              </w:rPr>
              <w:t xml:space="preserve">района Курской области «Обеспечение доступным и комфортным жильем и коммунальными услугами граждан в муниципальном </w:t>
            </w:r>
            <w:r w:rsidRPr="000C7D2A">
              <w:rPr>
                <w:rFonts w:ascii="Arial" w:eastAsia="Times New Roman" w:hAnsi="Arial" w:cs="Arial"/>
                <w:color w:val="000000"/>
                <w:sz w:val="24"/>
                <w:szCs w:val="24"/>
                <w:lang w:eastAsia="ru-RU"/>
              </w:rPr>
              <w:lastRenderedPageBreak/>
              <w:t>образовании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A1662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w:t>
            </w:r>
            <w:r w:rsidRPr="000C7D2A">
              <w:rPr>
                <w:rFonts w:ascii="Arial" w:eastAsia="Times New Roman" w:hAnsi="Arial" w:cs="Arial"/>
                <w:sz w:val="24"/>
                <w:szCs w:val="24"/>
                <w:lang w:eastAsia="ru-RU"/>
              </w:rPr>
              <w:t xml:space="preserve">составит – </w:t>
            </w:r>
            <w:r w:rsidR="000C7D2A" w:rsidRPr="000C7D2A">
              <w:rPr>
                <w:rFonts w:ascii="Arial" w:eastAsia="Times New Roman" w:hAnsi="Arial" w:cs="Arial"/>
                <w:sz w:val="24"/>
                <w:szCs w:val="24"/>
                <w:lang w:eastAsia="ru-RU"/>
              </w:rPr>
              <w:t>35</w:t>
            </w:r>
            <w:r w:rsidR="00B5462C" w:rsidRPr="000C7D2A">
              <w:rPr>
                <w:rFonts w:ascii="Arial" w:eastAsia="Times New Roman" w:hAnsi="Arial" w:cs="Arial"/>
                <w:sz w:val="24"/>
                <w:szCs w:val="24"/>
                <w:lang w:eastAsia="ru-RU"/>
              </w:rPr>
              <w:t>0 тыс. руб. в т.ч. по годам:</w:t>
            </w:r>
          </w:p>
          <w:p w14:paraId="3005C43A" w14:textId="720B4805"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2024 год – 15</w:t>
            </w:r>
            <w:r w:rsidR="00B5462C" w:rsidRPr="000C7D2A">
              <w:rPr>
                <w:rFonts w:ascii="Arial" w:eastAsia="Times New Roman" w:hAnsi="Arial" w:cs="Arial"/>
                <w:sz w:val="24"/>
                <w:szCs w:val="24"/>
                <w:lang w:eastAsia="ru-RU"/>
              </w:rPr>
              <w:t xml:space="preserve">0 </w:t>
            </w:r>
            <w:proofErr w:type="spellStart"/>
            <w:r w:rsidR="00B5462C" w:rsidRPr="000C7D2A">
              <w:rPr>
                <w:rFonts w:ascii="Arial" w:eastAsia="Times New Roman" w:hAnsi="Arial" w:cs="Arial"/>
                <w:sz w:val="24"/>
                <w:szCs w:val="24"/>
                <w:lang w:eastAsia="ru-RU"/>
              </w:rPr>
              <w:t>тыс.руб</w:t>
            </w:r>
            <w:proofErr w:type="spellEnd"/>
            <w:r w:rsidR="00B5462C" w:rsidRPr="000C7D2A">
              <w:rPr>
                <w:rFonts w:ascii="Arial" w:eastAsia="Times New Roman" w:hAnsi="Arial" w:cs="Arial"/>
                <w:sz w:val="24"/>
                <w:szCs w:val="24"/>
                <w:lang w:eastAsia="ru-RU"/>
              </w:rPr>
              <w:t>.;</w:t>
            </w:r>
          </w:p>
          <w:p w14:paraId="6845A090" w14:textId="1A29FD39"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2025 год – 1</w:t>
            </w:r>
            <w:r w:rsidR="00B5462C" w:rsidRPr="000C7D2A">
              <w:rPr>
                <w:rFonts w:ascii="Arial" w:eastAsia="Times New Roman" w:hAnsi="Arial" w:cs="Arial"/>
                <w:sz w:val="24"/>
                <w:szCs w:val="24"/>
                <w:lang w:eastAsia="ru-RU"/>
              </w:rPr>
              <w:t xml:space="preserve">00 </w:t>
            </w:r>
            <w:proofErr w:type="spellStart"/>
            <w:r w:rsidR="00B5462C" w:rsidRPr="000C7D2A">
              <w:rPr>
                <w:rFonts w:ascii="Arial" w:eastAsia="Times New Roman" w:hAnsi="Arial" w:cs="Arial"/>
                <w:sz w:val="24"/>
                <w:szCs w:val="24"/>
                <w:lang w:eastAsia="ru-RU"/>
              </w:rPr>
              <w:t>тыс.руб</w:t>
            </w:r>
            <w:proofErr w:type="spellEnd"/>
            <w:r w:rsidR="00B5462C" w:rsidRPr="000C7D2A">
              <w:rPr>
                <w:rFonts w:ascii="Arial" w:eastAsia="Times New Roman" w:hAnsi="Arial" w:cs="Arial"/>
                <w:sz w:val="24"/>
                <w:szCs w:val="24"/>
                <w:lang w:eastAsia="ru-RU"/>
              </w:rPr>
              <w:t>.;</w:t>
            </w:r>
          </w:p>
          <w:p w14:paraId="522D96B1" w14:textId="5DB9B859"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2026 год - 1</w:t>
            </w:r>
            <w:r w:rsidR="00B5462C" w:rsidRPr="000C7D2A">
              <w:rPr>
                <w:rFonts w:ascii="Arial" w:eastAsia="Times New Roman" w:hAnsi="Arial" w:cs="Arial"/>
                <w:sz w:val="24"/>
                <w:szCs w:val="24"/>
                <w:lang w:eastAsia="ru-RU"/>
              </w:rPr>
              <w:t xml:space="preserve">00 </w:t>
            </w:r>
            <w:proofErr w:type="spellStart"/>
            <w:r w:rsidR="00B5462C" w:rsidRPr="000C7D2A">
              <w:rPr>
                <w:rFonts w:ascii="Arial" w:eastAsia="Times New Roman" w:hAnsi="Arial" w:cs="Arial"/>
                <w:sz w:val="24"/>
                <w:szCs w:val="24"/>
                <w:lang w:eastAsia="ru-RU"/>
              </w:rPr>
              <w:t>тыс.руб</w:t>
            </w:r>
            <w:proofErr w:type="spellEnd"/>
            <w:r w:rsidR="00B5462C" w:rsidRPr="000C7D2A">
              <w:rPr>
                <w:rFonts w:ascii="Arial" w:eastAsia="Times New Roman" w:hAnsi="Arial" w:cs="Arial"/>
                <w:sz w:val="24"/>
                <w:szCs w:val="24"/>
                <w:lang w:eastAsia="ru-RU"/>
              </w:rPr>
              <w:t>.;</w:t>
            </w:r>
          </w:p>
          <w:p w14:paraId="39FAF119" w14:textId="77777777" w:rsidR="00D277A0" w:rsidRPr="000C7D2A" w:rsidRDefault="00D277A0" w:rsidP="00A16622">
            <w:pPr>
              <w:tabs>
                <w:tab w:val="left" w:pos="14317"/>
              </w:tabs>
              <w:spacing w:before="100" w:beforeAutospacing="1" w:after="100" w:afterAutospacing="1" w:line="240" w:lineRule="auto"/>
              <w:jc w:val="both"/>
              <w:rPr>
                <w:rFonts w:ascii="Arial" w:eastAsia="Times New Roman" w:hAnsi="Arial" w:cs="Arial"/>
                <w:sz w:val="24"/>
                <w:szCs w:val="24"/>
                <w:lang w:eastAsia="ru-RU"/>
              </w:rPr>
            </w:pPr>
          </w:p>
        </w:tc>
      </w:tr>
      <w:tr w:rsidR="00D277A0" w:rsidRPr="000C7D2A" w14:paraId="0963D0BD" w14:textId="77777777" w:rsidTr="00D277A0">
        <w:tc>
          <w:tcPr>
            <w:tcW w:w="2268" w:type="dxa"/>
            <w:tcBorders>
              <w:top w:val="single" w:sz="4" w:space="0" w:color="000000"/>
              <w:left w:val="single" w:sz="4" w:space="0" w:color="000000"/>
              <w:bottom w:val="single" w:sz="4" w:space="0" w:color="000000"/>
              <w:right w:val="nil"/>
            </w:tcBorders>
            <w:hideMark/>
          </w:tcPr>
          <w:p w14:paraId="7E403179" w14:textId="77777777" w:rsidR="00D277A0" w:rsidRPr="000C7D2A"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FB6F5C0" w14:textId="77777777" w:rsidR="00D36D32" w:rsidRPr="000C7D2A" w:rsidRDefault="00D36D32"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-повышение уровня благоустройства территории муниципального образования </w:t>
            </w:r>
          </w:p>
          <w:p w14:paraId="28FEBE43" w14:textId="77777777" w:rsidR="00D277A0" w:rsidRPr="000C7D2A" w:rsidRDefault="00D36D32"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14:paraId="4FD5DF63" w14:textId="77777777" w:rsidR="00D277A0" w:rsidRPr="000C7D2A" w:rsidRDefault="00D36D32" w:rsidP="00D277A0">
            <w:pPr>
              <w:spacing w:before="100" w:beforeAutospacing="1" w:after="100" w:afterAutospacing="1" w:line="240" w:lineRule="auto"/>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 xml:space="preserve">увеличение протяженности уличного </w:t>
            </w:r>
            <w:proofErr w:type="gramStart"/>
            <w:r w:rsidR="00D277A0" w:rsidRPr="000C7D2A">
              <w:rPr>
                <w:rFonts w:ascii="Arial" w:eastAsia="Times New Roman" w:hAnsi="Arial" w:cs="Arial"/>
                <w:sz w:val="24"/>
                <w:szCs w:val="24"/>
                <w:lang w:eastAsia="ru-RU"/>
              </w:rPr>
              <w:t>осве</w:t>
            </w:r>
            <w:r w:rsidRPr="000C7D2A">
              <w:rPr>
                <w:rFonts w:ascii="Arial" w:eastAsia="Times New Roman" w:hAnsi="Arial" w:cs="Arial"/>
                <w:sz w:val="24"/>
                <w:szCs w:val="24"/>
                <w:lang w:eastAsia="ru-RU"/>
              </w:rPr>
              <w:t>щения .</w:t>
            </w:r>
            <w:proofErr w:type="gramEnd"/>
          </w:p>
          <w:p w14:paraId="5AE7CB01" w14:textId="77777777" w:rsidR="00D277A0" w:rsidRPr="000C7D2A" w:rsidRDefault="00D277A0" w:rsidP="00D277A0">
            <w:pPr>
              <w:spacing w:before="100" w:beforeAutospacing="1" w:after="100" w:afterAutospacing="1" w:line="240" w:lineRule="auto"/>
              <w:jc w:val="both"/>
              <w:rPr>
                <w:rFonts w:ascii="Arial" w:eastAsia="Times New Roman" w:hAnsi="Arial" w:cs="Arial"/>
                <w:sz w:val="24"/>
                <w:szCs w:val="24"/>
                <w:lang w:eastAsia="ru-RU"/>
              </w:rPr>
            </w:pPr>
          </w:p>
        </w:tc>
      </w:tr>
    </w:tbl>
    <w:p w14:paraId="554BA14D"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w:t>
      </w:r>
      <w:r w:rsidRPr="000C7D2A">
        <w:rPr>
          <w:rFonts w:ascii="Arial" w:eastAsia="Times New Roman" w:hAnsi="Arial" w:cs="Arial"/>
          <w:b/>
          <w:sz w:val="24"/>
          <w:szCs w:val="24"/>
          <w:lang w:eastAsia="ru-RU"/>
        </w:rPr>
        <w:t xml:space="preserve">. </w:t>
      </w:r>
      <w:r w:rsidRPr="000C7D2A">
        <w:rPr>
          <w:rFonts w:ascii="Arial" w:eastAsia="Times New Roman" w:hAnsi="Arial" w:cs="Arial"/>
          <w:b/>
          <w:bCs/>
          <w:sz w:val="24"/>
          <w:szCs w:val="24"/>
          <w:lang w:eastAsia="ru-RU"/>
        </w:rPr>
        <w:t xml:space="preserve">Общая характеристика сферы реализации </w:t>
      </w:r>
    </w:p>
    <w:p w14:paraId="5177DB1E"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bCs/>
          <w:sz w:val="24"/>
          <w:szCs w:val="24"/>
          <w:lang w:eastAsia="ru-RU"/>
        </w:rPr>
        <w:t xml:space="preserve">муниципальной программы, основные проблемы в </w:t>
      </w:r>
    </w:p>
    <w:p w14:paraId="7E1DE70F"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bCs/>
          <w:sz w:val="24"/>
          <w:szCs w:val="24"/>
          <w:lang w:eastAsia="ru-RU"/>
        </w:rPr>
        <w:t xml:space="preserve">указанной сфере </w:t>
      </w:r>
      <w:r w:rsidRPr="000C7D2A">
        <w:rPr>
          <w:rFonts w:ascii="Arial" w:eastAsia="Times New Roman" w:hAnsi="Arial" w:cs="Arial"/>
          <w:b/>
          <w:color w:val="000000"/>
          <w:sz w:val="24"/>
          <w:szCs w:val="24"/>
          <w:lang w:eastAsia="ru-RU"/>
        </w:rPr>
        <w:t>и прогноз ее развития</w:t>
      </w:r>
    </w:p>
    <w:p w14:paraId="5C36307F" w14:textId="28E0AE9E" w:rsidR="00D277A0" w:rsidRPr="000C7D2A" w:rsidRDefault="00D277A0" w:rsidP="00D277A0">
      <w:pPr>
        <w:tabs>
          <w:tab w:val="left" w:pos="709"/>
        </w:tabs>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Муниципальная программа </w:t>
      </w:r>
      <w:r w:rsidRPr="000C7D2A">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D36D3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eastAsia="ru-RU"/>
        </w:rPr>
        <w:t>района Курской области»</w:t>
      </w:r>
      <w:r w:rsidRPr="000C7D2A">
        <w:rPr>
          <w:rFonts w:ascii="Arial" w:eastAsia="Times New Roman" w:hAnsi="Arial" w:cs="Arial"/>
          <w:sz w:val="24"/>
          <w:szCs w:val="24"/>
          <w:lang w:eastAsia="ru-RU"/>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D36D3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(далее – МО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w:t>
      </w:r>
    </w:p>
    <w:p w14:paraId="25EF5054" w14:textId="2C218E69"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имеется ряд проблем.</w:t>
      </w:r>
    </w:p>
    <w:p w14:paraId="68E9785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Благоустройство населенных пунктов муниципального образования не отвечает современным требованиям.</w:t>
      </w:r>
    </w:p>
    <w:p w14:paraId="5FBA6291"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w:t>
      </w:r>
      <w:r w:rsidRPr="000C7D2A">
        <w:rPr>
          <w:rFonts w:ascii="Arial" w:eastAsia="Times New Roman" w:hAnsi="Arial" w:cs="Arial"/>
          <w:sz w:val="24"/>
          <w:szCs w:val="24"/>
          <w:lang w:eastAsia="ru-RU"/>
        </w:rPr>
        <w:lastRenderedPageBreak/>
        <w:t>благоустройства территорий на основе договорных отношений с организациями различных форм собственности и гражданами.</w:t>
      </w:r>
    </w:p>
    <w:p w14:paraId="0C644107"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14:paraId="7D1F4FA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0C7D2A">
        <w:rPr>
          <w:rFonts w:ascii="Arial" w:eastAsia="Times New Roman" w:hAnsi="Arial" w:cs="Arial"/>
          <w:color w:val="000000"/>
          <w:sz w:val="24"/>
          <w:szCs w:val="24"/>
          <w:lang w:eastAsia="ru-RU"/>
        </w:rPr>
        <w:t>енты благоустройства</w:t>
      </w:r>
      <w:r w:rsidRPr="000C7D2A">
        <w:rPr>
          <w:rFonts w:ascii="Arial" w:eastAsia="Times New Roman" w:hAnsi="Arial" w:cs="Arial"/>
          <w:color w:val="000000"/>
          <w:sz w:val="24"/>
          <w:szCs w:val="24"/>
          <w:lang w:eastAsia="ru-RU"/>
        </w:rPr>
        <w:t>.</w:t>
      </w:r>
    </w:p>
    <w:p w14:paraId="3540B18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w:t>
      </w:r>
      <w:proofErr w:type="gramStart"/>
      <w:r w:rsidRPr="000C7D2A">
        <w:rPr>
          <w:rFonts w:ascii="Arial" w:eastAsia="Times New Roman" w:hAnsi="Arial" w:cs="Arial"/>
          <w:color w:val="000000"/>
          <w:sz w:val="24"/>
          <w:szCs w:val="24"/>
          <w:lang w:eastAsia="ru-RU"/>
        </w:rPr>
        <w:t>в  работах</w:t>
      </w:r>
      <w:proofErr w:type="gramEnd"/>
      <w:r w:rsidRPr="000C7D2A">
        <w:rPr>
          <w:rFonts w:ascii="Arial" w:eastAsia="Times New Roman" w:hAnsi="Arial" w:cs="Arial"/>
          <w:color w:val="000000"/>
          <w:sz w:val="24"/>
          <w:szCs w:val="24"/>
          <w:lang w:eastAsia="ru-RU"/>
        </w:rPr>
        <w:t xml:space="preserve"> по благоустройству, санитарному и гигиеническому содержанию прилегающих территорий. </w:t>
      </w:r>
    </w:p>
    <w:p w14:paraId="0DE6A64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sidRPr="000C7D2A">
        <w:rPr>
          <w:rFonts w:ascii="Arial" w:eastAsia="Times New Roman" w:hAnsi="Arial" w:cs="Arial"/>
          <w:color w:val="000000"/>
          <w:sz w:val="24"/>
          <w:szCs w:val="24"/>
          <w:lang w:eastAsia="ru-RU"/>
        </w:rPr>
        <w:t xml:space="preserve">Решением этого вопроса, возможно, является организация </w:t>
      </w:r>
      <w:proofErr w:type="gramStart"/>
      <w:r w:rsidRPr="000C7D2A">
        <w:rPr>
          <w:rFonts w:ascii="Arial" w:eastAsia="Times New Roman" w:hAnsi="Arial" w:cs="Arial"/>
          <w:color w:val="000000"/>
          <w:sz w:val="24"/>
          <w:szCs w:val="24"/>
          <w:lang w:eastAsia="ru-RU"/>
        </w:rPr>
        <w:t>и  ежегодное</w:t>
      </w:r>
      <w:proofErr w:type="gramEnd"/>
      <w:r w:rsidRPr="000C7D2A">
        <w:rPr>
          <w:rFonts w:ascii="Arial" w:eastAsia="Times New Roman" w:hAnsi="Arial" w:cs="Arial"/>
          <w:color w:val="000000"/>
          <w:sz w:val="24"/>
          <w:szCs w:val="24"/>
          <w:lang w:eastAsia="ru-RU"/>
        </w:rPr>
        <w:t xml:space="preserve">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14:paraId="6485309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14:paraId="64A6831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proofErr w:type="gramStart"/>
      <w:r w:rsidRPr="000C7D2A">
        <w:rPr>
          <w:rFonts w:ascii="Arial" w:eastAsia="Times New Roman" w:hAnsi="Arial" w:cs="Arial"/>
          <w:sz w:val="24"/>
          <w:szCs w:val="24"/>
          <w:lang w:eastAsia="ru-RU"/>
        </w:rPr>
        <w:t>Надежная  система</w:t>
      </w:r>
      <w:proofErr w:type="gramEnd"/>
      <w:r w:rsidRPr="000C7D2A">
        <w:rPr>
          <w:rFonts w:ascii="Arial" w:eastAsia="Times New Roman" w:hAnsi="Arial" w:cs="Arial"/>
          <w:sz w:val="24"/>
          <w:szCs w:val="24"/>
          <w:lang w:eastAsia="ru-RU"/>
        </w:rPr>
        <w:t xml:space="preserve">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14:paraId="6300394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w:t>
      </w:r>
      <w:r w:rsidR="00D36D32" w:rsidRPr="000C7D2A">
        <w:rPr>
          <w:rFonts w:ascii="Arial" w:eastAsia="Times New Roman" w:hAnsi="Arial" w:cs="Arial"/>
          <w:sz w:val="24"/>
          <w:szCs w:val="24"/>
          <w:lang w:eastAsia="ar-SA"/>
        </w:rPr>
        <w:t>асаждений составляет около 10</w:t>
      </w:r>
      <w:r w:rsidRPr="000C7D2A">
        <w:rPr>
          <w:rFonts w:ascii="Arial" w:eastAsia="Times New Roman" w:hAnsi="Arial" w:cs="Arial"/>
          <w:sz w:val="24"/>
          <w:szCs w:val="24"/>
          <w:lang w:eastAsia="ar-SA"/>
        </w:rPr>
        <w:t xml:space="preserve"> деревьев). </w:t>
      </w:r>
    </w:p>
    <w:p w14:paraId="1AA2923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w:t>
      </w:r>
      <w:r w:rsidRPr="000C7D2A">
        <w:rPr>
          <w:rFonts w:ascii="Arial" w:eastAsia="Times New Roman" w:hAnsi="Arial" w:cs="Arial"/>
          <w:sz w:val="24"/>
          <w:szCs w:val="24"/>
          <w:lang w:eastAsia="ar-SA"/>
        </w:rPr>
        <w:lastRenderedPageBreak/>
        <w:t xml:space="preserve">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w:t>
      </w:r>
      <w:proofErr w:type="gramStart"/>
      <w:r w:rsidRPr="000C7D2A">
        <w:rPr>
          <w:rFonts w:ascii="Arial" w:eastAsia="Times New Roman" w:hAnsi="Arial" w:cs="Arial"/>
          <w:sz w:val="24"/>
          <w:szCs w:val="24"/>
          <w:lang w:eastAsia="ar-SA"/>
        </w:rPr>
        <w:t>всего,  недостаточном</w:t>
      </w:r>
      <w:proofErr w:type="gramEnd"/>
      <w:r w:rsidRPr="000C7D2A">
        <w:rPr>
          <w:rFonts w:ascii="Arial" w:eastAsia="Times New Roman" w:hAnsi="Arial" w:cs="Arial"/>
          <w:sz w:val="24"/>
          <w:szCs w:val="24"/>
          <w:lang w:eastAsia="ar-SA"/>
        </w:rPr>
        <w:t xml:space="preserve"> участии в этой работе жителей сельского муниципального образования, недостаточности средств, определяемых ежегодно в местном бюджете.</w:t>
      </w:r>
    </w:p>
    <w:p w14:paraId="69D11D8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w:t>
      </w:r>
      <w:proofErr w:type="gramStart"/>
      <w:r w:rsidRPr="000C7D2A">
        <w:rPr>
          <w:rFonts w:ascii="Arial" w:eastAsia="Times New Roman" w:hAnsi="Arial" w:cs="Arial"/>
          <w:sz w:val="24"/>
          <w:szCs w:val="24"/>
          <w:lang w:eastAsia="ru-RU"/>
        </w:rPr>
        <w:t>и  организаций</w:t>
      </w:r>
      <w:proofErr w:type="gramEnd"/>
      <w:r w:rsidRPr="000C7D2A">
        <w:rPr>
          <w:rFonts w:ascii="Arial" w:eastAsia="Times New Roman" w:hAnsi="Arial" w:cs="Arial"/>
          <w:sz w:val="24"/>
          <w:szCs w:val="24"/>
          <w:lang w:eastAsia="ru-RU"/>
        </w:rPr>
        <w:t xml:space="preserve"> различных форм собственности, граждан поселения.</w:t>
      </w:r>
    </w:p>
    <w:p w14:paraId="1665B48F"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6CC8B7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14:paraId="00104DCC"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14:paraId="0C85499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14:paraId="70655F27"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14:paraId="7C004A3A" w14:textId="77777777" w:rsidR="00D277A0" w:rsidRPr="000C7D2A"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Реализация муниципальной программы позволит:</w:t>
      </w:r>
    </w:p>
    <w:p w14:paraId="322C92D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14:paraId="730976F3" w14:textId="77777777" w:rsidR="00D277A0" w:rsidRPr="000C7D2A" w:rsidRDefault="00D277A0" w:rsidP="00D277A0">
      <w:pPr>
        <w:widowControl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улучшить состояние территории муниципального образования;</w:t>
      </w:r>
    </w:p>
    <w:p w14:paraId="4D25415C"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улучшить экологическую обстановку и создать среду, комфортную для проживания жителей муниципального образования;</w:t>
      </w:r>
    </w:p>
    <w:p w14:paraId="294954A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увеличить протяженности уличного </w:t>
      </w:r>
      <w:proofErr w:type="gramStart"/>
      <w:r w:rsidRPr="000C7D2A">
        <w:rPr>
          <w:rFonts w:ascii="Arial" w:eastAsia="Times New Roman" w:hAnsi="Arial" w:cs="Arial"/>
          <w:sz w:val="24"/>
          <w:szCs w:val="24"/>
          <w:lang w:eastAsia="ru-RU"/>
        </w:rPr>
        <w:t xml:space="preserve">освещения  </w:t>
      </w:r>
      <w:proofErr w:type="spellStart"/>
      <w:r w:rsidRPr="000C7D2A">
        <w:rPr>
          <w:rFonts w:ascii="Arial" w:eastAsia="Times New Roman" w:hAnsi="Arial" w:cs="Arial"/>
          <w:sz w:val="24"/>
          <w:szCs w:val="24"/>
          <w:lang w:eastAsia="ru-RU"/>
        </w:rPr>
        <w:t>внутримуниципальных</w:t>
      </w:r>
      <w:proofErr w:type="spellEnd"/>
      <w:proofErr w:type="gramEnd"/>
      <w:r w:rsidRPr="000C7D2A">
        <w:rPr>
          <w:rFonts w:ascii="Arial" w:eastAsia="Times New Roman" w:hAnsi="Arial" w:cs="Arial"/>
          <w:sz w:val="24"/>
          <w:szCs w:val="24"/>
          <w:lang w:eastAsia="ru-RU"/>
        </w:rPr>
        <w:t xml:space="preserve">  дорог;</w:t>
      </w:r>
    </w:p>
    <w:p w14:paraId="7D40F8D5" w14:textId="77777777" w:rsidR="00D277A0" w:rsidRPr="000C7D2A"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повысить уровень благоустройства территории муниципального образования;</w:t>
      </w:r>
    </w:p>
    <w:p w14:paraId="4096FABD" w14:textId="77777777" w:rsidR="00D277A0" w:rsidRPr="000C7D2A" w:rsidRDefault="00D277A0" w:rsidP="00D277A0">
      <w:pPr>
        <w:spacing w:before="100" w:beforeAutospacing="1" w:after="100" w:afterAutospacing="1" w:line="23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14:paraId="7B1E0C2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sidRPr="000C7D2A">
        <w:rPr>
          <w:rFonts w:ascii="Arial" w:eastAsia="Times New Roman" w:hAnsi="Arial" w:cs="Arial"/>
          <w:sz w:val="24"/>
          <w:szCs w:val="24"/>
          <w:lang w:eastAsia="ru-RU"/>
        </w:rPr>
        <w:t>;</w:t>
      </w:r>
    </w:p>
    <w:p w14:paraId="4AC46EA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привести в качественное состояние элементы благоустройства</w:t>
      </w:r>
      <w:r w:rsidRPr="000C7D2A">
        <w:rPr>
          <w:rFonts w:ascii="Arial" w:eastAsia="Times New Roman" w:hAnsi="Arial" w:cs="Arial"/>
          <w:sz w:val="24"/>
          <w:szCs w:val="24"/>
          <w:lang w:eastAsia="ru-RU"/>
        </w:rPr>
        <w:t>.</w:t>
      </w:r>
    </w:p>
    <w:p w14:paraId="6CD52779" w14:textId="77777777" w:rsidR="00D277A0" w:rsidRPr="000C7D2A" w:rsidRDefault="00D277A0" w:rsidP="00D277A0">
      <w:pPr>
        <w:spacing w:after="0"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14:paraId="48583901" w14:textId="77777777" w:rsidR="00D277A0" w:rsidRPr="000C7D2A" w:rsidRDefault="00D277A0" w:rsidP="00D277A0">
      <w:pPr>
        <w:spacing w:before="100" w:beforeAutospacing="1" w:after="100" w:afterAutospacing="1" w:line="20" w:lineRule="atLeast"/>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ab/>
      </w:r>
    </w:p>
    <w:p w14:paraId="7B8FB280"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II</w:t>
      </w:r>
      <w:r w:rsidRPr="000C7D2A">
        <w:rPr>
          <w:rFonts w:ascii="Arial" w:eastAsia="Times New Roman" w:hAnsi="Arial" w:cs="Arial"/>
          <w:b/>
          <w:sz w:val="24"/>
          <w:szCs w:val="24"/>
          <w:lang w:eastAsia="ru-RU"/>
        </w:rPr>
        <w:t xml:space="preserve">. Приоритеты муниципальной политики в сфере реализации муниципальной программы, цели, задачи и показатели </w:t>
      </w:r>
    </w:p>
    <w:p w14:paraId="52BFE238" w14:textId="77777777" w:rsidR="00D277A0" w:rsidRPr="000C7D2A"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 xml:space="preserve">(индикаторы) достижения целей и решения задач, </w:t>
      </w:r>
      <w:proofErr w:type="gramStart"/>
      <w:r w:rsidRPr="000C7D2A">
        <w:rPr>
          <w:rFonts w:ascii="Arial" w:eastAsia="Times New Roman" w:hAnsi="Arial" w:cs="Arial"/>
          <w:b/>
          <w:sz w:val="24"/>
          <w:szCs w:val="24"/>
          <w:lang w:eastAsia="ru-RU"/>
        </w:rPr>
        <w:t>описание  основных</w:t>
      </w:r>
      <w:proofErr w:type="gramEnd"/>
      <w:r w:rsidRPr="000C7D2A">
        <w:rPr>
          <w:rFonts w:ascii="Arial" w:eastAsia="Times New Roman" w:hAnsi="Arial" w:cs="Arial"/>
          <w:b/>
          <w:sz w:val="24"/>
          <w:szCs w:val="24"/>
          <w:lang w:eastAsia="ru-RU"/>
        </w:rPr>
        <w:t xml:space="preserve"> ожидаемых конечных результатов муниципальной программы, сроков и этапов ее реализации</w:t>
      </w:r>
    </w:p>
    <w:p w14:paraId="265652CA" w14:textId="0C100BB4"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Вопросы благоустройства территории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w:t>
      </w:r>
    </w:p>
    <w:p w14:paraId="58B2DE0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proofErr w:type="gramStart"/>
      <w:r w:rsidRPr="000C7D2A">
        <w:rPr>
          <w:rFonts w:ascii="Arial" w:eastAsia="Times New Roman" w:hAnsi="Arial" w:cs="Arial"/>
          <w:sz w:val="24"/>
          <w:szCs w:val="24"/>
          <w:lang w:eastAsia="ru-RU"/>
        </w:rPr>
        <w:t>Муниципальная  программа</w:t>
      </w:r>
      <w:proofErr w:type="gramEnd"/>
      <w:r w:rsidRPr="000C7D2A">
        <w:rPr>
          <w:rFonts w:ascii="Arial" w:eastAsia="Times New Roman" w:hAnsi="Arial" w:cs="Arial"/>
          <w:sz w:val="24"/>
          <w:szCs w:val="24"/>
          <w:lang w:eastAsia="ru-RU"/>
        </w:rPr>
        <w:t xml:space="preserve">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14:paraId="60FDB4A6" w14:textId="62419089" w:rsidR="00D277A0" w:rsidRPr="000C7D2A" w:rsidRDefault="00D277A0" w:rsidP="00D277A0">
      <w:pPr>
        <w:spacing w:after="0"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w:t>
      </w:r>
    </w:p>
    <w:p w14:paraId="00081DEC" w14:textId="77777777" w:rsidR="00D277A0" w:rsidRPr="000C7D2A" w:rsidRDefault="00D277A0" w:rsidP="00D277A0">
      <w:pPr>
        <w:shd w:val="clear" w:color="auto" w:fill="FFFFFF"/>
        <w:spacing w:before="100" w:beforeAutospacing="1" w:after="100" w:afterAutospacing="1" w:line="240" w:lineRule="auto"/>
        <w:ind w:firstLine="851"/>
        <w:rPr>
          <w:rFonts w:ascii="Arial" w:eastAsia="Times New Roman" w:hAnsi="Arial" w:cs="Arial"/>
          <w:sz w:val="24"/>
          <w:szCs w:val="24"/>
          <w:lang w:eastAsia="ru-RU"/>
        </w:rPr>
      </w:pPr>
      <w:r w:rsidRPr="000C7D2A">
        <w:rPr>
          <w:rFonts w:ascii="Arial" w:eastAsia="Times New Roman" w:hAnsi="Arial" w:cs="Arial"/>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14:paraId="5270A380" w14:textId="49987B01" w:rsidR="00D36D32" w:rsidRPr="000C7D2A" w:rsidRDefault="00D36D32" w:rsidP="00D36D32">
      <w:pPr>
        <w:autoSpaceDE w:val="0"/>
        <w:jc w:val="both"/>
        <w:rPr>
          <w:rFonts w:ascii="Arial" w:hAnsi="Arial" w:cs="Arial"/>
          <w:sz w:val="24"/>
          <w:szCs w:val="24"/>
        </w:rPr>
      </w:pPr>
      <w:r w:rsidRPr="000C7D2A">
        <w:rPr>
          <w:rFonts w:ascii="Arial" w:hAnsi="Arial" w:cs="Arial"/>
          <w:sz w:val="24"/>
          <w:szCs w:val="24"/>
        </w:rPr>
        <w:t xml:space="preserve">              - повышение доступности жилья и качества жилищного обеспечения населения </w:t>
      </w:r>
      <w:proofErr w:type="spellStart"/>
      <w:r w:rsidR="000C7D2A" w:rsidRPr="000C7D2A">
        <w:rPr>
          <w:rFonts w:ascii="Arial" w:hAnsi="Arial" w:cs="Arial"/>
          <w:sz w:val="24"/>
          <w:szCs w:val="24"/>
        </w:rPr>
        <w:t>Касиновского</w:t>
      </w:r>
      <w:proofErr w:type="spellEnd"/>
      <w:r w:rsidRPr="000C7D2A">
        <w:rPr>
          <w:rFonts w:ascii="Arial" w:hAnsi="Arial" w:cs="Arial"/>
          <w:sz w:val="24"/>
          <w:szCs w:val="24"/>
        </w:rPr>
        <w:t xml:space="preserve"> сельсовета, </w:t>
      </w:r>
    </w:p>
    <w:p w14:paraId="463D4B41" w14:textId="77777777" w:rsidR="00D36D32" w:rsidRPr="000C7D2A" w:rsidRDefault="00D36D32" w:rsidP="00D36D32">
      <w:pPr>
        <w:spacing w:before="100" w:beforeAutospacing="1" w:after="100" w:afterAutospacing="1" w:line="240" w:lineRule="auto"/>
        <w:ind w:firstLine="851"/>
        <w:jc w:val="both"/>
        <w:rPr>
          <w:rFonts w:ascii="Arial" w:eastAsia="Calibri" w:hAnsi="Arial" w:cs="Arial"/>
          <w:sz w:val="24"/>
          <w:szCs w:val="24"/>
        </w:rPr>
      </w:pPr>
      <w:r w:rsidRPr="000C7D2A">
        <w:rPr>
          <w:rFonts w:ascii="Arial" w:hAnsi="Arial" w:cs="Arial"/>
          <w:sz w:val="24"/>
          <w:szCs w:val="24"/>
        </w:rPr>
        <w:t xml:space="preserve"> - обеспечение комфортной среды обитания и жизнедеятельности.</w:t>
      </w:r>
      <w:r w:rsidRPr="000C7D2A">
        <w:rPr>
          <w:rFonts w:ascii="Arial" w:eastAsia="Calibri" w:hAnsi="Arial" w:cs="Arial"/>
          <w:sz w:val="24"/>
          <w:szCs w:val="24"/>
        </w:rPr>
        <w:t xml:space="preserve"> </w:t>
      </w:r>
    </w:p>
    <w:p w14:paraId="387CD75A" w14:textId="77777777" w:rsidR="00D277A0" w:rsidRPr="000C7D2A" w:rsidRDefault="00D277A0" w:rsidP="00D36D32">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14:paraId="285E7043" w14:textId="77777777" w:rsidR="00D36D32" w:rsidRPr="000C7D2A" w:rsidRDefault="00D36D32" w:rsidP="00D36D32">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14:paraId="4A0588A4" w14:textId="10986220" w:rsidR="00D36D32" w:rsidRPr="000C7D2A" w:rsidRDefault="00D36D32" w:rsidP="00D36D32">
      <w:pPr>
        <w:spacing w:after="0" w:line="240" w:lineRule="auto"/>
        <w:ind w:firstLine="34"/>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              -развитие и поддержка инициатив жителей населенных пунктов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района Курской области по благоустройству;</w:t>
      </w:r>
    </w:p>
    <w:p w14:paraId="5157CE4C" w14:textId="77777777" w:rsidR="00D36D32" w:rsidRPr="000C7D2A" w:rsidRDefault="00D36D32" w:rsidP="00D36D32">
      <w:pPr>
        <w:spacing w:after="0" w:line="240" w:lineRule="auto"/>
        <w:ind w:firstLine="34"/>
        <w:jc w:val="both"/>
        <w:rPr>
          <w:rFonts w:ascii="Arial" w:eastAsia="Andale Sans UI" w:hAnsi="Arial" w:cs="Arial"/>
          <w:kern w:val="2"/>
          <w:sz w:val="24"/>
          <w:szCs w:val="24"/>
          <w:lang w:eastAsia="fa-IR" w:bidi="fa-IR"/>
        </w:rPr>
      </w:pPr>
      <w:r w:rsidRPr="000C7D2A">
        <w:rPr>
          <w:rFonts w:ascii="Arial" w:eastAsia="Andale Sans UI" w:hAnsi="Arial" w:cs="Arial"/>
          <w:kern w:val="2"/>
          <w:sz w:val="24"/>
          <w:szCs w:val="24"/>
          <w:lang w:eastAsia="fa-IR" w:bidi="fa-IR"/>
        </w:rPr>
        <w:t xml:space="preserve">              -повышение уровня организации уличного освещения, увеличение протяженности освещенных улиц;</w:t>
      </w:r>
    </w:p>
    <w:p w14:paraId="309227D5" w14:textId="77777777" w:rsidR="00D277A0" w:rsidRPr="000C7D2A" w:rsidRDefault="00D36D32" w:rsidP="00D36D32">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Andale Sans UI" w:hAnsi="Arial" w:cs="Arial"/>
          <w:kern w:val="2"/>
          <w:sz w:val="24"/>
          <w:szCs w:val="24"/>
          <w:lang w:eastAsia="fa-IR" w:bidi="fa-IR"/>
        </w:rPr>
        <w:t>-организация озеленения территории</w:t>
      </w:r>
      <w:r w:rsidRPr="000C7D2A">
        <w:rPr>
          <w:rFonts w:ascii="Arial" w:eastAsia="Times New Roman" w:hAnsi="Arial" w:cs="Arial"/>
          <w:sz w:val="24"/>
          <w:szCs w:val="24"/>
          <w:lang w:eastAsia="ru-RU"/>
        </w:rPr>
        <w:t xml:space="preserve"> и прочих мероприятий по благоустройству.               </w:t>
      </w:r>
    </w:p>
    <w:p w14:paraId="720ED14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w:t>
      </w:r>
      <w:proofErr w:type="gramStart"/>
      <w:r w:rsidRPr="000C7D2A">
        <w:rPr>
          <w:rFonts w:ascii="Arial" w:eastAsia="Times New Roman" w:hAnsi="Arial" w:cs="Arial"/>
          <w:sz w:val="24"/>
          <w:szCs w:val="24"/>
          <w:lang w:eastAsia="ru-RU"/>
        </w:rPr>
        <w:t>развития  имеющегося</w:t>
      </w:r>
      <w:proofErr w:type="gramEnd"/>
      <w:r w:rsidRPr="000C7D2A">
        <w:rPr>
          <w:rFonts w:ascii="Arial" w:eastAsia="Times New Roman" w:hAnsi="Arial" w:cs="Arial"/>
          <w:sz w:val="24"/>
          <w:szCs w:val="24"/>
          <w:lang w:eastAsia="ru-RU"/>
        </w:rPr>
        <w:t xml:space="preserve"> потенциала.</w:t>
      </w:r>
    </w:p>
    <w:p w14:paraId="3D7F3B6D"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Состав показателей и индикаторов муниципальной программы определен исходя из:</w:t>
      </w:r>
    </w:p>
    <w:p w14:paraId="5517AC1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наблюдаемости значений и индикаторов в течение срока реализации муниципальной программы;</w:t>
      </w:r>
    </w:p>
    <w:p w14:paraId="083128D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охвата наиболее значимых результатов выполнения основных мероприятий муниципальной программы.</w:t>
      </w:r>
    </w:p>
    <w:p w14:paraId="60F7EAE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14:paraId="21FBD8B1"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 общим показателям (индикаторам) муниципальной программы отнесены:</w:t>
      </w:r>
    </w:p>
    <w:p w14:paraId="55B4D54B" w14:textId="77777777" w:rsidR="00D277A0" w:rsidRPr="000C7D2A"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общая протяженность освещенных частей улиц муниципального образования, к общей п</w:t>
      </w:r>
      <w:r w:rsidRPr="000C7D2A">
        <w:rPr>
          <w:rFonts w:ascii="Arial" w:eastAsia="Times New Roman" w:hAnsi="Arial" w:cs="Arial"/>
          <w:sz w:val="24"/>
          <w:szCs w:val="24"/>
          <w:lang w:eastAsia="ru-RU"/>
        </w:rPr>
        <w:t xml:space="preserve"> </w:t>
      </w:r>
      <w:proofErr w:type="spellStart"/>
      <w:r w:rsidR="00D277A0" w:rsidRPr="000C7D2A">
        <w:rPr>
          <w:rFonts w:ascii="Arial" w:eastAsia="Times New Roman" w:hAnsi="Arial" w:cs="Arial"/>
          <w:sz w:val="24"/>
          <w:szCs w:val="24"/>
          <w:lang w:eastAsia="ru-RU"/>
        </w:rPr>
        <w:t>ротяженности</w:t>
      </w:r>
      <w:proofErr w:type="spellEnd"/>
      <w:r w:rsidR="00D277A0" w:rsidRPr="000C7D2A">
        <w:rPr>
          <w:rFonts w:ascii="Arial" w:eastAsia="Times New Roman" w:hAnsi="Arial" w:cs="Arial"/>
          <w:sz w:val="24"/>
          <w:szCs w:val="24"/>
          <w:lang w:eastAsia="ru-RU"/>
        </w:rPr>
        <w:t xml:space="preserve"> улиц муниципального образования на конец года;</w:t>
      </w:r>
    </w:p>
    <w:p w14:paraId="156773AB" w14:textId="77777777" w:rsidR="00D277A0" w:rsidRPr="000C7D2A"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3CCD1D4B" w14:textId="77777777" w:rsidR="00D277A0" w:rsidRPr="000C7D2A" w:rsidRDefault="00D36D3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выполнение основных направлений благоустройства.</w:t>
      </w:r>
    </w:p>
    <w:p w14:paraId="23E9AC9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w:t>
      </w:r>
      <w:proofErr w:type="gramStart"/>
      <w:r w:rsidRPr="000C7D2A">
        <w:rPr>
          <w:rFonts w:ascii="Arial" w:eastAsia="Times New Roman" w:hAnsi="Arial" w:cs="Arial"/>
          <w:sz w:val="24"/>
          <w:szCs w:val="24"/>
          <w:lang w:eastAsia="ru-RU"/>
        </w:rPr>
        <w:t>входящей  в</w:t>
      </w:r>
      <w:proofErr w:type="gramEnd"/>
      <w:r w:rsidRPr="000C7D2A">
        <w:rPr>
          <w:rFonts w:ascii="Arial" w:eastAsia="Times New Roman" w:hAnsi="Arial" w:cs="Arial"/>
          <w:sz w:val="24"/>
          <w:szCs w:val="24"/>
          <w:lang w:eastAsia="ru-RU"/>
        </w:rPr>
        <w:t xml:space="preserve"> ее состав подпрограммы, приведены в приложении № 1 к настоящей муниципальной программе. </w:t>
      </w:r>
    </w:p>
    <w:p w14:paraId="568F4811" w14:textId="5D754238"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Муниципальная программ</w:t>
      </w:r>
      <w:r w:rsidR="00B570B2" w:rsidRPr="000C7D2A">
        <w:rPr>
          <w:rFonts w:ascii="Arial" w:eastAsia="Times New Roman" w:hAnsi="Arial" w:cs="Arial"/>
          <w:sz w:val="24"/>
          <w:szCs w:val="24"/>
          <w:lang w:eastAsia="ru-RU"/>
        </w:rPr>
        <w:t>а</w:t>
      </w:r>
      <w:r w:rsidR="000C7D2A" w:rsidRPr="000C7D2A">
        <w:rPr>
          <w:rFonts w:ascii="Arial" w:eastAsia="Times New Roman" w:hAnsi="Arial" w:cs="Arial"/>
          <w:sz w:val="24"/>
          <w:szCs w:val="24"/>
          <w:lang w:eastAsia="ru-RU"/>
        </w:rPr>
        <w:t xml:space="preserve"> реализуется в один этап в 2024 – 2026</w:t>
      </w:r>
      <w:r w:rsidRPr="000C7D2A">
        <w:rPr>
          <w:rFonts w:ascii="Arial" w:eastAsia="Times New Roman" w:hAnsi="Arial" w:cs="Arial"/>
          <w:sz w:val="24"/>
          <w:szCs w:val="24"/>
          <w:lang w:eastAsia="ru-RU"/>
        </w:rPr>
        <w:t xml:space="preserve"> годы.</w:t>
      </w:r>
    </w:p>
    <w:p w14:paraId="51CC8FE3"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Ожидаются следующие результаты реализации муниципальной программы:</w:t>
      </w:r>
    </w:p>
    <w:p w14:paraId="2FB8DDE5" w14:textId="77777777" w:rsidR="00D277A0" w:rsidRPr="000C7D2A" w:rsidRDefault="00B570B2" w:rsidP="00B570B2">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повышение уровня благоустройства территории муниципального образования.</w:t>
      </w:r>
    </w:p>
    <w:p w14:paraId="62255947"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 </w:t>
      </w:r>
      <w:r w:rsidR="00D277A0" w:rsidRPr="000C7D2A">
        <w:rPr>
          <w:rFonts w:ascii="Arial" w:eastAsia="Times New Roman" w:hAnsi="Arial" w:cs="Arial"/>
          <w:sz w:val="24"/>
          <w:szCs w:val="24"/>
          <w:lang w:eastAsia="ru-RU"/>
        </w:rPr>
        <w:t>улучшение экологической обстановки и создание среды, комфортной для проживания жителей муниципального образования;</w:t>
      </w:r>
    </w:p>
    <w:p w14:paraId="4DDEF6BF" w14:textId="77777777" w:rsidR="00D277A0" w:rsidRPr="000C7D2A" w:rsidRDefault="00B570B2" w:rsidP="00D277A0">
      <w:pPr>
        <w:spacing w:before="100" w:beforeAutospacing="1" w:after="100" w:afterAutospacing="1" w:line="240" w:lineRule="auto"/>
        <w:ind w:firstLine="851"/>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 </w:t>
      </w:r>
      <w:r w:rsidR="00D277A0" w:rsidRPr="000C7D2A">
        <w:rPr>
          <w:rFonts w:ascii="Arial" w:eastAsia="Times New Roman" w:hAnsi="Arial" w:cs="Arial"/>
          <w:sz w:val="24"/>
          <w:szCs w:val="24"/>
          <w:lang w:eastAsia="ru-RU"/>
        </w:rPr>
        <w:t xml:space="preserve">увеличение протяженности уличного </w:t>
      </w:r>
      <w:proofErr w:type="gramStart"/>
      <w:r w:rsidR="00D277A0" w:rsidRPr="000C7D2A">
        <w:rPr>
          <w:rFonts w:ascii="Arial" w:eastAsia="Times New Roman" w:hAnsi="Arial" w:cs="Arial"/>
          <w:sz w:val="24"/>
          <w:szCs w:val="24"/>
          <w:lang w:eastAsia="ru-RU"/>
        </w:rPr>
        <w:t>освеще</w:t>
      </w:r>
      <w:r w:rsidRPr="000C7D2A">
        <w:rPr>
          <w:rFonts w:ascii="Arial" w:eastAsia="Times New Roman" w:hAnsi="Arial" w:cs="Arial"/>
          <w:sz w:val="24"/>
          <w:szCs w:val="24"/>
          <w:lang w:eastAsia="ru-RU"/>
        </w:rPr>
        <w:t>ния .</w:t>
      </w:r>
      <w:proofErr w:type="gramEnd"/>
    </w:p>
    <w:p w14:paraId="7DACE42F"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
          <w:bCs/>
          <w:sz w:val="24"/>
          <w:szCs w:val="24"/>
          <w:lang w:val="en-US" w:eastAsia="ru-RU"/>
        </w:rPr>
        <w:t>III</w:t>
      </w:r>
      <w:r w:rsidRPr="000C7D2A">
        <w:rPr>
          <w:rFonts w:ascii="Arial" w:eastAsia="Times New Roman" w:hAnsi="Arial" w:cs="Arial"/>
          <w:b/>
          <w:bCs/>
          <w:sz w:val="24"/>
          <w:szCs w:val="24"/>
          <w:lang w:eastAsia="ru-RU"/>
        </w:rPr>
        <w:t>. Сведения о показателях и индикаторах муниципальной программы</w:t>
      </w:r>
    </w:p>
    <w:p w14:paraId="6CBAE75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14:paraId="594AEA9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Показатели (индикаторы) реализации муниципальной программы:</w:t>
      </w:r>
    </w:p>
    <w:p w14:paraId="2A15D2C2"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w:t>
      </w:r>
      <w:r w:rsidR="00D277A0" w:rsidRPr="000C7D2A">
        <w:rPr>
          <w:rFonts w:ascii="Arial" w:eastAsia="Times New Roman" w:hAnsi="Arial" w:cs="Arial"/>
          <w:sz w:val="24"/>
          <w:szCs w:val="24"/>
          <w:lang w:eastAsia="ru-RU"/>
        </w:rPr>
        <w:t xml:space="preserve">общая протяженность освещенных частей улиц муниципального образования, к общей </w:t>
      </w:r>
      <w:proofErr w:type="spellStart"/>
      <w:r w:rsidR="00D277A0" w:rsidRPr="000C7D2A">
        <w:rPr>
          <w:rFonts w:ascii="Arial" w:eastAsia="Times New Roman" w:hAnsi="Arial" w:cs="Arial"/>
          <w:sz w:val="24"/>
          <w:szCs w:val="24"/>
          <w:lang w:eastAsia="ru-RU"/>
        </w:rPr>
        <w:t>пр</w:t>
      </w:r>
      <w:proofErr w:type="spellEnd"/>
      <w:r w:rsidRPr="000C7D2A">
        <w:rPr>
          <w:rFonts w:ascii="Arial" w:eastAsia="Times New Roman" w:hAnsi="Arial" w:cs="Arial"/>
          <w:sz w:val="24"/>
          <w:szCs w:val="24"/>
          <w:lang w:eastAsia="ru-RU"/>
        </w:rPr>
        <w:t xml:space="preserve"> </w:t>
      </w:r>
      <w:proofErr w:type="spellStart"/>
      <w:r w:rsidR="00D277A0" w:rsidRPr="000C7D2A">
        <w:rPr>
          <w:rFonts w:ascii="Arial" w:eastAsia="Times New Roman" w:hAnsi="Arial" w:cs="Arial"/>
          <w:sz w:val="24"/>
          <w:szCs w:val="24"/>
          <w:lang w:eastAsia="ru-RU"/>
        </w:rPr>
        <w:t>отяженности</w:t>
      </w:r>
      <w:proofErr w:type="spellEnd"/>
      <w:r w:rsidR="00D277A0" w:rsidRPr="000C7D2A">
        <w:rPr>
          <w:rFonts w:ascii="Arial" w:eastAsia="Times New Roman" w:hAnsi="Arial" w:cs="Arial"/>
          <w:sz w:val="24"/>
          <w:szCs w:val="24"/>
          <w:lang w:eastAsia="ru-RU"/>
        </w:rPr>
        <w:t xml:space="preserve"> улиц муниципального образования на конец года;</w:t>
      </w:r>
    </w:p>
    <w:p w14:paraId="22432FA6"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0687BE9D" w14:textId="77777777" w:rsidR="00D277A0" w:rsidRPr="000C7D2A" w:rsidRDefault="00B570B2"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 xml:space="preserve">- </w:t>
      </w:r>
      <w:r w:rsidR="00D277A0" w:rsidRPr="000C7D2A">
        <w:rPr>
          <w:rFonts w:ascii="Arial" w:eastAsia="Times New Roman" w:hAnsi="Arial" w:cs="Arial"/>
          <w:color w:val="000000"/>
          <w:sz w:val="24"/>
          <w:szCs w:val="24"/>
          <w:lang w:eastAsia="ru-RU"/>
        </w:rPr>
        <w:t>выполнение основных направлений благоустройства.</w:t>
      </w:r>
    </w:p>
    <w:p w14:paraId="20A82F3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14:paraId="6F27B122"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14:paraId="60C35DFC" w14:textId="77777777" w:rsidR="00D277A0" w:rsidRPr="000C7D2A" w:rsidRDefault="00D277A0" w:rsidP="00D277A0">
      <w:pPr>
        <w:autoSpaceDE w:val="0"/>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IV</w:t>
      </w:r>
      <w:r w:rsidRPr="000C7D2A">
        <w:rPr>
          <w:rFonts w:ascii="Arial" w:eastAsia="Times New Roman" w:hAnsi="Arial" w:cs="Arial"/>
          <w:b/>
          <w:sz w:val="24"/>
          <w:szCs w:val="24"/>
          <w:lang w:eastAsia="ru-RU"/>
        </w:rPr>
        <w:t>. Обобщенная характеристика основных мероприятий муниципальной программы</w:t>
      </w:r>
    </w:p>
    <w:p w14:paraId="41F97778"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proofErr w:type="gramStart"/>
      <w:r w:rsidRPr="000C7D2A">
        <w:rPr>
          <w:rFonts w:ascii="Arial" w:eastAsia="Times New Roman" w:hAnsi="Arial" w:cs="Arial"/>
          <w:sz w:val="24"/>
          <w:szCs w:val="24"/>
          <w:lang w:eastAsia="ru-RU"/>
        </w:rPr>
        <w:t>Мероприятия  муниципальной</w:t>
      </w:r>
      <w:proofErr w:type="gramEnd"/>
      <w:r w:rsidRPr="000C7D2A">
        <w:rPr>
          <w:rFonts w:ascii="Arial" w:eastAsia="Times New Roman" w:hAnsi="Arial" w:cs="Arial"/>
          <w:sz w:val="24"/>
          <w:szCs w:val="24"/>
          <w:lang w:eastAsia="ru-RU"/>
        </w:rPr>
        <w:t xml:space="preserve">  программы  направлены  на  организацию  благоустройства  территории муниципального образования.</w:t>
      </w:r>
    </w:p>
    <w:p w14:paraId="1A691827"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Достижение </w:t>
      </w:r>
      <w:proofErr w:type="gramStart"/>
      <w:r w:rsidRPr="000C7D2A">
        <w:rPr>
          <w:rFonts w:ascii="Arial" w:eastAsia="Times New Roman" w:hAnsi="Arial" w:cs="Arial"/>
          <w:sz w:val="24"/>
          <w:szCs w:val="24"/>
          <w:lang w:eastAsia="ru-RU"/>
        </w:rPr>
        <w:t>целей  и</w:t>
      </w:r>
      <w:proofErr w:type="gramEnd"/>
      <w:r w:rsidRPr="000C7D2A">
        <w:rPr>
          <w:rFonts w:ascii="Arial" w:eastAsia="Times New Roman" w:hAnsi="Arial" w:cs="Arial"/>
          <w:sz w:val="24"/>
          <w:szCs w:val="24"/>
          <w:lang w:eastAsia="ru-RU"/>
        </w:rPr>
        <w:t xml:space="preserve"> решение задач муниципальной программы обеспечивается путем выполнения основных мероприятий подпрограммы муниципальной программы.</w:t>
      </w:r>
    </w:p>
    <w:p w14:paraId="4CD056AD"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14:paraId="6F9A01C3"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рамках муниципальной программы реализуется следующая подпрограмма:</w:t>
      </w:r>
    </w:p>
    <w:p w14:paraId="02428AA8" w14:textId="1B2FA6A5"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1. подпрограмма «Обеспечение качественными услугами ЖКХ населения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B570B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B570B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B570B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eastAsia="ru-RU"/>
        </w:rPr>
        <w:t>района Курской области»</w:t>
      </w:r>
      <w:r w:rsidRPr="000C7D2A">
        <w:rPr>
          <w:rFonts w:ascii="Arial" w:eastAsia="Times New Roman" w:hAnsi="Arial" w:cs="Arial"/>
          <w:sz w:val="24"/>
          <w:szCs w:val="24"/>
          <w:lang w:eastAsia="ru-RU"/>
        </w:rPr>
        <w:t>.</w:t>
      </w:r>
    </w:p>
    <w:p w14:paraId="4DCE096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14:paraId="744B7B0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14:paraId="0EBAA3E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14:paraId="292E2318" w14:textId="57AE5120" w:rsidR="00D277A0" w:rsidRPr="000C7D2A" w:rsidRDefault="00D277A0" w:rsidP="00D277A0">
      <w:pPr>
        <w:spacing w:before="100" w:beforeAutospacing="1" w:after="100" w:afterAutospacing="1" w:line="240" w:lineRule="auto"/>
        <w:ind w:firstLine="851"/>
        <w:rPr>
          <w:rFonts w:ascii="Arial" w:eastAsia="Times New Roman" w:hAnsi="Arial" w:cs="Arial"/>
          <w:sz w:val="24"/>
          <w:szCs w:val="24"/>
          <w:lang w:eastAsia="ru-RU"/>
        </w:rPr>
      </w:pPr>
      <w:r w:rsidRPr="000C7D2A">
        <w:rPr>
          <w:rFonts w:ascii="Arial" w:eastAsia="Times New Roman" w:hAnsi="Arial" w:cs="Arial"/>
          <w:sz w:val="24"/>
          <w:szCs w:val="24"/>
          <w:lang w:val="x-none"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0C7D2A" w:rsidRPr="000C7D2A">
        <w:rPr>
          <w:rFonts w:ascii="Arial" w:eastAsia="Times New Roman" w:hAnsi="Arial" w:cs="Arial"/>
          <w:sz w:val="24"/>
          <w:szCs w:val="24"/>
          <w:lang w:val="x-none" w:eastAsia="ru-RU"/>
        </w:rPr>
        <w:t>Касиновский</w:t>
      </w:r>
      <w:proofErr w:type="spellEnd"/>
      <w:r w:rsidRPr="000C7D2A">
        <w:rPr>
          <w:rFonts w:ascii="Arial" w:eastAsia="Times New Roman" w:hAnsi="Arial" w:cs="Arial"/>
          <w:sz w:val="24"/>
          <w:szCs w:val="24"/>
          <w:lang w:val="x-none" w:eastAsia="ru-RU"/>
        </w:rPr>
        <w:t xml:space="preserve"> сельсовет» </w:t>
      </w:r>
      <w:r w:rsidR="00FB1972" w:rsidRPr="000C7D2A">
        <w:rPr>
          <w:rFonts w:ascii="Arial" w:eastAsia="Times New Roman" w:hAnsi="Arial" w:cs="Arial"/>
          <w:sz w:val="24"/>
          <w:szCs w:val="24"/>
          <w:lang w:eastAsia="ru-RU"/>
        </w:rPr>
        <w:t xml:space="preserve">Щигровского </w:t>
      </w:r>
      <w:r w:rsidRPr="000C7D2A">
        <w:rPr>
          <w:rFonts w:ascii="Arial" w:eastAsia="Times New Roman" w:hAnsi="Arial" w:cs="Arial"/>
          <w:sz w:val="24"/>
          <w:szCs w:val="24"/>
          <w:lang w:val="x-none" w:eastAsia="ru-RU"/>
        </w:rPr>
        <w:t xml:space="preserve">района Курской области» муниципальной программы </w:t>
      </w:r>
      <w:r w:rsidRPr="000C7D2A">
        <w:rPr>
          <w:rFonts w:ascii="Arial" w:eastAsia="Times New Roman" w:hAnsi="Arial" w:cs="Arial"/>
          <w:color w:val="000000"/>
          <w:sz w:val="24"/>
          <w:szCs w:val="24"/>
          <w:lang w:val="x-none" w:eastAsia="ru-RU"/>
        </w:rPr>
        <w:t>муниципального образования «</w:t>
      </w:r>
      <w:proofErr w:type="spellStart"/>
      <w:r w:rsidR="000C7D2A" w:rsidRPr="000C7D2A">
        <w:rPr>
          <w:rFonts w:ascii="Arial" w:eastAsia="Times New Roman" w:hAnsi="Arial" w:cs="Arial"/>
          <w:color w:val="000000"/>
          <w:sz w:val="24"/>
          <w:szCs w:val="24"/>
          <w:lang w:val="x-none" w:eastAsia="ru-RU"/>
        </w:rPr>
        <w:t>Касиновский</w:t>
      </w:r>
      <w:proofErr w:type="spellEnd"/>
      <w:r w:rsidRPr="000C7D2A">
        <w:rPr>
          <w:rFonts w:ascii="Arial" w:eastAsia="Times New Roman" w:hAnsi="Arial" w:cs="Arial"/>
          <w:color w:val="000000"/>
          <w:sz w:val="24"/>
          <w:szCs w:val="24"/>
          <w:lang w:val="x-none"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val="x-none"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color w:val="000000"/>
          <w:sz w:val="24"/>
          <w:szCs w:val="24"/>
          <w:lang w:val="x-none" w:eastAsia="ru-RU"/>
        </w:rPr>
        <w:t>Касиновский</w:t>
      </w:r>
      <w:proofErr w:type="spellEnd"/>
      <w:r w:rsidRPr="000C7D2A">
        <w:rPr>
          <w:rFonts w:ascii="Arial" w:eastAsia="Times New Roman" w:hAnsi="Arial" w:cs="Arial"/>
          <w:color w:val="000000"/>
          <w:sz w:val="24"/>
          <w:szCs w:val="24"/>
          <w:lang w:val="x-none" w:eastAsia="ru-RU"/>
        </w:rPr>
        <w:t xml:space="preserve"> сельсовет» </w:t>
      </w:r>
      <w:r w:rsidR="00FB1972" w:rsidRPr="000C7D2A">
        <w:rPr>
          <w:rFonts w:ascii="Arial" w:eastAsia="Times New Roman" w:hAnsi="Arial" w:cs="Arial"/>
          <w:color w:val="000000"/>
          <w:sz w:val="24"/>
          <w:szCs w:val="24"/>
          <w:lang w:eastAsia="ru-RU"/>
        </w:rPr>
        <w:t xml:space="preserve">Щигровского </w:t>
      </w:r>
      <w:r w:rsidRPr="000C7D2A">
        <w:rPr>
          <w:rFonts w:ascii="Arial" w:eastAsia="Times New Roman" w:hAnsi="Arial" w:cs="Arial"/>
          <w:color w:val="000000"/>
          <w:sz w:val="24"/>
          <w:szCs w:val="24"/>
          <w:lang w:val="x-none" w:eastAsia="ru-RU"/>
        </w:rPr>
        <w:t xml:space="preserve">района Курской области» </w:t>
      </w:r>
      <w:r w:rsidRPr="000C7D2A">
        <w:rPr>
          <w:rFonts w:ascii="Arial" w:eastAsia="Times New Roman" w:hAnsi="Arial" w:cs="Arial"/>
          <w:sz w:val="24"/>
          <w:szCs w:val="24"/>
          <w:lang w:val="x-none" w:eastAsia="ru-RU"/>
        </w:rPr>
        <w:t>приведен в приложении № 2 к настоящей муниципальной программе.</w:t>
      </w:r>
    </w:p>
    <w:p w14:paraId="6A050B36" w14:textId="77777777" w:rsidR="00D277A0" w:rsidRPr="000C7D2A" w:rsidRDefault="00D277A0" w:rsidP="00D277A0">
      <w:pPr>
        <w:shd w:val="clear" w:color="auto" w:fill="FFFFFF"/>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Конкретное описание мероприятий подпрограммы раскрыто в соответствующей ей подпрограмме.</w:t>
      </w:r>
      <w:bookmarkStart w:id="0" w:name="500"/>
      <w:bookmarkEnd w:id="0"/>
    </w:p>
    <w:p w14:paraId="5E8BF8FF" w14:textId="77777777" w:rsidR="00D277A0" w:rsidRPr="000C7D2A"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V</w:t>
      </w:r>
      <w:r w:rsidRPr="000C7D2A">
        <w:rPr>
          <w:rFonts w:ascii="Arial" w:eastAsia="Times New Roman" w:hAnsi="Arial" w:cs="Arial"/>
          <w:b/>
          <w:sz w:val="24"/>
          <w:szCs w:val="24"/>
          <w:lang w:eastAsia="ru-RU"/>
        </w:rPr>
        <w:t xml:space="preserve">. Обобщенная характеристика мер государственного </w:t>
      </w:r>
    </w:p>
    <w:p w14:paraId="3ADC3B6F" w14:textId="77777777" w:rsidR="00D277A0" w:rsidRPr="000C7D2A"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 xml:space="preserve">регулирования в сфере реализации муниципальной </w:t>
      </w:r>
    </w:p>
    <w:p w14:paraId="2DE0E146"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программы</w:t>
      </w:r>
    </w:p>
    <w:p w14:paraId="272F0D01" w14:textId="77777777" w:rsidR="00D277A0" w:rsidRPr="000C7D2A" w:rsidRDefault="00D277A0" w:rsidP="00D277A0">
      <w:pPr>
        <w:spacing w:before="100" w:beforeAutospacing="1" w:after="100" w:afterAutospacing="1" w:line="240" w:lineRule="auto"/>
        <w:ind w:firstLine="567"/>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14:paraId="53129948"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VI</w:t>
      </w:r>
      <w:r w:rsidRPr="000C7D2A">
        <w:rPr>
          <w:rFonts w:ascii="Arial" w:eastAsia="Times New Roman" w:hAnsi="Arial" w:cs="Arial"/>
          <w:b/>
          <w:sz w:val="24"/>
          <w:szCs w:val="24"/>
          <w:lang w:eastAsia="ru-RU"/>
        </w:rPr>
        <w:t>. Сведения об основных мерах правового регулирования в сфере реализации муниципальной программы</w:t>
      </w:r>
    </w:p>
    <w:p w14:paraId="0B8F48A9" w14:textId="77777777" w:rsidR="00D277A0" w:rsidRPr="000C7D2A" w:rsidRDefault="00D277A0" w:rsidP="00D277A0">
      <w:pPr>
        <w:widowControl w:val="0"/>
        <w:autoSpaceDE w:val="0"/>
        <w:spacing w:before="100" w:beforeAutospacing="1" w:after="100" w:afterAutospacing="1" w:line="240" w:lineRule="auto"/>
        <w:ind w:firstLine="540"/>
        <w:rPr>
          <w:rFonts w:ascii="Arial" w:eastAsia="Times New Roman" w:hAnsi="Arial" w:cs="Arial"/>
          <w:sz w:val="24"/>
          <w:szCs w:val="24"/>
          <w:lang w:eastAsia="ru-RU"/>
        </w:rPr>
      </w:pPr>
      <w:r w:rsidRPr="000C7D2A">
        <w:rPr>
          <w:rFonts w:ascii="Arial" w:eastAsia="Times New Roman" w:hAnsi="Arial" w:cs="Arial"/>
          <w:sz w:val="24"/>
          <w:szCs w:val="24"/>
          <w:lang w:eastAsia="ru-RU"/>
        </w:rPr>
        <w:tab/>
      </w:r>
    </w:p>
    <w:p w14:paraId="12E32548" w14:textId="77777777" w:rsidR="00D277A0" w:rsidRPr="000C7D2A"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Меры правового регулирования в рамках реализации муниципальной программы не предусмотрены.</w:t>
      </w:r>
    </w:p>
    <w:p w14:paraId="2F1A033D" w14:textId="0BA9C320" w:rsidR="00D277A0" w:rsidRPr="000C7D2A"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В случае необходимости в рамках муниципальной программы будет </w:t>
      </w:r>
      <w:r w:rsidRPr="000C7D2A">
        <w:rPr>
          <w:rFonts w:ascii="Arial" w:eastAsia="Times New Roman" w:hAnsi="Arial" w:cs="Arial"/>
          <w:sz w:val="24"/>
          <w:szCs w:val="24"/>
          <w:lang w:eastAsia="ru-RU"/>
        </w:rPr>
        <w:lastRenderedPageBreak/>
        <w:t xml:space="preserve">осуществляться работа по обеспечению своевременной корректировки муниципальной программы, внесению изменений </w:t>
      </w:r>
      <w:proofErr w:type="gramStart"/>
      <w:r w:rsidRPr="000C7D2A">
        <w:rPr>
          <w:rFonts w:ascii="Arial" w:eastAsia="Times New Roman" w:hAnsi="Arial" w:cs="Arial"/>
          <w:sz w:val="24"/>
          <w:szCs w:val="24"/>
          <w:lang w:eastAsia="ru-RU"/>
        </w:rPr>
        <w:t>в  нормативные</w:t>
      </w:r>
      <w:proofErr w:type="gramEnd"/>
      <w:r w:rsidRPr="000C7D2A">
        <w:rPr>
          <w:rFonts w:ascii="Arial" w:eastAsia="Times New Roman" w:hAnsi="Arial" w:cs="Arial"/>
          <w:sz w:val="24"/>
          <w:szCs w:val="24"/>
          <w:lang w:eastAsia="ru-RU"/>
        </w:rPr>
        <w:t xml:space="preserve"> правовые акты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в сфере ее реализации.</w:t>
      </w:r>
    </w:p>
    <w:p w14:paraId="13FB0AF6" w14:textId="77777777" w:rsidR="00D277A0" w:rsidRPr="000C7D2A"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Необходимость разработки указанных нормативных правовых </w:t>
      </w:r>
      <w:proofErr w:type="gramStart"/>
      <w:r w:rsidRPr="000C7D2A">
        <w:rPr>
          <w:rFonts w:ascii="Arial" w:eastAsia="Times New Roman" w:hAnsi="Arial" w:cs="Arial"/>
          <w:sz w:val="24"/>
          <w:szCs w:val="24"/>
          <w:lang w:eastAsia="ru-RU"/>
        </w:rPr>
        <w:t>актов  будет</w:t>
      </w:r>
      <w:proofErr w:type="gramEnd"/>
      <w:r w:rsidRPr="000C7D2A">
        <w:rPr>
          <w:rFonts w:ascii="Arial" w:eastAsia="Times New Roman" w:hAnsi="Arial" w:cs="Arial"/>
          <w:sz w:val="24"/>
          <w:szCs w:val="24"/>
          <w:lang w:eastAsia="ru-RU"/>
        </w:rPr>
        <w:t xml:space="preserve">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14:paraId="20E04401" w14:textId="77777777" w:rsidR="00D277A0" w:rsidRPr="000C7D2A" w:rsidRDefault="00D277A0" w:rsidP="00D277A0">
      <w:pPr>
        <w:shd w:val="clear" w:color="auto" w:fill="FFFFFF"/>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bCs/>
          <w:sz w:val="24"/>
          <w:szCs w:val="24"/>
          <w:lang w:val="en-US" w:eastAsia="ru-RU"/>
        </w:rPr>
        <w:t>VII</w:t>
      </w:r>
      <w:r w:rsidRPr="000C7D2A">
        <w:rPr>
          <w:rFonts w:ascii="Arial" w:eastAsia="Times New Roman" w:hAnsi="Arial" w:cs="Arial"/>
          <w:b/>
          <w:bCs/>
          <w:sz w:val="24"/>
          <w:szCs w:val="24"/>
          <w:lang w:eastAsia="ru-RU"/>
        </w:rPr>
        <w:t>. Прогноз сводных показателей муниципальных заданий по этапам реализации муниципальной программы</w:t>
      </w:r>
    </w:p>
    <w:p w14:paraId="569D9C8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Муниципальные задания в рамках реализации муниципальной программы не предусмотрены.</w:t>
      </w:r>
    </w:p>
    <w:p w14:paraId="778AA96D"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VIII</w:t>
      </w:r>
      <w:r w:rsidRPr="000C7D2A">
        <w:rPr>
          <w:rFonts w:ascii="Arial" w:eastAsia="Times New Roman" w:hAnsi="Arial" w:cs="Arial"/>
          <w:b/>
          <w:sz w:val="24"/>
          <w:szCs w:val="24"/>
          <w:lang w:eastAsia="ru-RU"/>
        </w:rPr>
        <w:t>. Обобщенная характеристика основных мероприятий, реализуемых муниципальным образованием</w:t>
      </w:r>
    </w:p>
    <w:p w14:paraId="1D92B841" w14:textId="32164BA8"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Муниципальная программа реализуется Администрацией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 xml:space="preserve">Щигровского </w:t>
      </w:r>
      <w:r w:rsidRPr="000C7D2A">
        <w:rPr>
          <w:rFonts w:ascii="Arial" w:eastAsia="Times New Roman" w:hAnsi="Arial" w:cs="Arial"/>
          <w:sz w:val="24"/>
          <w:szCs w:val="24"/>
          <w:lang w:eastAsia="ru-RU"/>
        </w:rPr>
        <w:t>района Курской области.</w:t>
      </w:r>
    </w:p>
    <w:p w14:paraId="20B3609E"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IX</w:t>
      </w:r>
      <w:r w:rsidRPr="000C7D2A">
        <w:rPr>
          <w:rFonts w:ascii="Arial" w:eastAsia="Times New Roman" w:hAnsi="Arial" w:cs="Arial"/>
          <w:b/>
          <w:sz w:val="24"/>
          <w:szCs w:val="24"/>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14:paraId="1C8E606C"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14:paraId="1D15CC9A"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w:t>
      </w:r>
      <w:r w:rsidRPr="000C7D2A">
        <w:rPr>
          <w:rFonts w:ascii="Arial" w:eastAsia="Times New Roman" w:hAnsi="Arial" w:cs="Arial"/>
          <w:b/>
          <w:sz w:val="24"/>
          <w:szCs w:val="24"/>
          <w:lang w:eastAsia="ru-RU"/>
        </w:rPr>
        <w:t>. Обоснование выделения подпрограммы</w:t>
      </w:r>
    </w:p>
    <w:p w14:paraId="685700B7"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муниципальной программы</w:t>
      </w:r>
    </w:p>
    <w:p w14:paraId="6CC3655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рамках муниципальной программы выделена одна подпрограмма:</w:t>
      </w:r>
    </w:p>
    <w:p w14:paraId="1F1393EC" w14:textId="000B0166"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1. подпрограмма «Обеспечение качественными услугами ЖКХ населения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w:t>
      </w:r>
    </w:p>
    <w:p w14:paraId="4D1E8BFE"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14:paraId="27ED5F26"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color w:val="000000"/>
          <w:sz w:val="24"/>
          <w:szCs w:val="24"/>
          <w:lang w:eastAsia="ru-RU"/>
        </w:rPr>
        <w:lastRenderedPageBreak/>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0C7D2A">
        <w:rPr>
          <w:rFonts w:ascii="Arial" w:eastAsia="Times New Roman" w:hAnsi="Arial" w:cs="Arial"/>
          <w:color w:val="000000"/>
          <w:sz w:val="24"/>
          <w:szCs w:val="24"/>
          <w:lang w:eastAsia="ru-RU"/>
        </w:rPr>
        <w:t>программы  в</w:t>
      </w:r>
      <w:proofErr w:type="gramEnd"/>
      <w:r w:rsidRPr="000C7D2A">
        <w:rPr>
          <w:rFonts w:ascii="Arial" w:eastAsia="Times New Roman" w:hAnsi="Arial" w:cs="Arial"/>
          <w:color w:val="000000"/>
          <w:sz w:val="24"/>
          <w:szCs w:val="24"/>
          <w:lang w:eastAsia="ru-RU"/>
        </w:rPr>
        <w:t xml:space="preserve"> рамках реализации включенной в муниципальную программу подпрограммы.</w:t>
      </w:r>
    </w:p>
    <w:p w14:paraId="58680068"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color w:val="000000"/>
          <w:sz w:val="24"/>
          <w:szCs w:val="24"/>
          <w:lang w:val="en-US" w:eastAsia="ru-RU"/>
        </w:rPr>
        <w:t>XI</w:t>
      </w:r>
      <w:proofErr w:type="gramStart"/>
      <w:r w:rsidRPr="000C7D2A">
        <w:rPr>
          <w:rFonts w:ascii="Arial" w:eastAsia="Times New Roman" w:hAnsi="Arial" w:cs="Arial"/>
          <w:b/>
          <w:color w:val="000000"/>
          <w:sz w:val="24"/>
          <w:szCs w:val="24"/>
          <w:lang w:eastAsia="ru-RU"/>
        </w:rPr>
        <w:t>.  Обоснование</w:t>
      </w:r>
      <w:proofErr w:type="gramEnd"/>
      <w:r w:rsidRPr="000C7D2A">
        <w:rPr>
          <w:rFonts w:ascii="Arial" w:eastAsia="Times New Roman" w:hAnsi="Arial" w:cs="Arial"/>
          <w:b/>
          <w:color w:val="000000"/>
          <w:sz w:val="24"/>
          <w:szCs w:val="24"/>
          <w:lang w:eastAsia="ru-RU"/>
        </w:rPr>
        <w:t xml:space="preserve"> объема финансовых ресурсов, необходимых для реализации муниципальной программы</w:t>
      </w:r>
    </w:p>
    <w:p w14:paraId="28E47A30"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14:paraId="60304632" w14:textId="5AE7AC00"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bCs/>
          <w:sz w:val="24"/>
          <w:szCs w:val="24"/>
          <w:lang w:eastAsia="ru-RU"/>
        </w:rPr>
        <w:t xml:space="preserve">Предусмотренные в </w:t>
      </w:r>
      <w:proofErr w:type="gramStart"/>
      <w:r w:rsidRPr="000C7D2A">
        <w:rPr>
          <w:rFonts w:ascii="Arial" w:eastAsia="Times New Roman" w:hAnsi="Arial" w:cs="Arial"/>
          <w:bCs/>
          <w:sz w:val="24"/>
          <w:szCs w:val="24"/>
          <w:lang w:eastAsia="ru-RU"/>
        </w:rPr>
        <w:t>рамках  подпрограммы</w:t>
      </w:r>
      <w:proofErr w:type="gramEnd"/>
      <w:r w:rsidRPr="000C7D2A">
        <w:rPr>
          <w:rFonts w:ascii="Arial" w:eastAsia="Times New Roman" w:hAnsi="Arial" w:cs="Arial"/>
          <w:bCs/>
          <w:sz w:val="24"/>
          <w:szCs w:val="24"/>
          <w:lang w:eastAsia="ru-RU"/>
        </w:rPr>
        <w:t xml:space="preserve">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0C7D2A" w:rsidRPr="000C7D2A">
        <w:rPr>
          <w:rFonts w:ascii="Arial" w:eastAsia="Times New Roman" w:hAnsi="Arial" w:cs="Arial"/>
          <w:bCs/>
          <w:sz w:val="24"/>
          <w:szCs w:val="24"/>
          <w:lang w:eastAsia="ru-RU"/>
        </w:rPr>
        <w:t>Касиновского</w:t>
      </w:r>
      <w:proofErr w:type="spellEnd"/>
      <w:r w:rsidRPr="000C7D2A">
        <w:rPr>
          <w:rFonts w:ascii="Arial" w:eastAsia="Times New Roman" w:hAnsi="Arial" w:cs="Arial"/>
          <w:bCs/>
          <w:sz w:val="24"/>
          <w:szCs w:val="24"/>
          <w:lang w:eastAsia="ru-RU"/>
        </w:rPr>
        <w:t xml:space="preserve"> сельсовета и в максимальной степени будут способствовать достижению целей и конечных результатов муниципальной программы.</w:t>
      </w:r>
    </w:p>
    <w:p w14:paraId="3701E64C" w14:textId="77777777"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Расходы местного бюджета на реализацию мероприятий настоящей </w:t>
      </w:r>
      <w:proofErr w:type="gramStart"/>
      <w:r w:rsidRPr="000C7D2A">
        <w:rPr>
          <w:rFonts w:ascii="Arial" w:eastAsia="Times New Roman" w:hAnsi="Arial" w:cs="Arial"/>
          <w:sz w:val="24"/>
          <w:szCs w:val="24"/>
          <w:lang w:eastAsia="ru-RU"/>
        </w:rPr>
        <w:t>муниципальной  программы</w:t>
      </w:r>
      <w:proofErr w:type="gramEnd"/>
      <w:r w:rsidRPr="000C7D2A">
        <w:rPr>
          <w:rFonts w:ascii="Arial" w:eastAsia="Times New Roman" w:hAnsi="Arial" w:cs="Arial"/>
          <w:sz w:val="24"/>
          <w:szCs w:val="24"/>
          <w:lang w:eastAsia="ru-RU"/>
        </w:rPr>
        <w:t xml:space="preserve">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14:paraId="5EECCE4B" w14:textId="1856E398" w:rsidR="00D277A0" w:rsidRPr="000C7D2A"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14:paraId="3DB30789" w14:textId="77777777" w:rsidR="00D277A0" w:rsidRPr="000C7D2A" w:rsidRDefault="00D277A0" w:rsidP="00D277A0">
      <w:pPr>
        <w:autoSpaceDE w:val="0"/>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XII</w:t>
      </w:r>
      <w:r w:rsidRPr="000C7D2A">
        <w:rPr>
          <w:rFonts w:ascii="Arial" w:eastAsia="Times New Roman" w:hAnsi="Arial" w:cs="Arial"/>
          <w:b/>
          <w:sz w:val="24"/>
          <w:szCs w:val="24"/>
          <w:lang w:eastAsia="ru-RU"/>
        </w:rPr>
        <w:t>. Ресурсное обеспечение реализации муниципальной программы</w:t>
      </w:r>
    </w:p>
    <w:p w14:paraId="1834E904" w14:textId="4D6AAAF9" w:rsidR="00B5462C" w:rsidRPr="000C7D2A"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sz w:val="24"/>
          <w:szCs w:val="24"/>
          <w:lang w:eastAsia="ru-RU"/>
        </w:rPr>
        <w:t xml:space="preserve">Общий </w:t>
      </w:r>
      <w:bookmarkStart w:id="1" w:name="900"/>
      <w:bookmarkEnd w:id="1"/>
      <w:r w:rsidRPr="000C7D2A">
        <w:rPr>
          <w:rFonts w:ascii="Arial" w:eastAsia="Times New Roman" w:hAnsi="Arial" w:cs="Arial"/>
          <w:sz w:val="24"/>
          <w:szCs w:val="24"/>
          <w:lang w:eastAsia="ru-RU"/>
        </w:rPr>
        <w:t xml:space="preserve">объем бюджетных </w:t>
      </w:r>
      <w:proofErr w:type="gramStart"/>
      <w:r w:rsidRPr="000C7D2A">
        <w:rPr>
          <w:rFonts w:ascii="Arial" w:eastAsia="Times New Roman" w:hAnsi="Arial" w:cs="Arial"/>
          <w:sz w:val="24"/>
          <w:szCs w:val="24"/>
          <w:lang w:eastAsia="ru-RU"/>
        </w:rPr>
        <w:t>ассигнований  на</w:t>
      </w:r>
      <w:proofErr w:type="gramEnd"/>
      <w:r w:rsidRPr="000C7D2A">
        <w:rPr>
          <w:rFonts w:ascii="Arial" w:eastAsia="Times New Roman" w:hAnsi="Arial" w:cs="Arial"/>
          <w:sz w:val="24"/>
          <w:szCs w:val="24"/>
          <w:lang w:eastAsia="ru-RU"/>
        </w:rPr>
        <w:t xml:space="preserve">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0C7D2A" w:rsidRPr="000C7D2A">
        <w:rPr>
          <w:rFonts w:ascii="Arial" w:eastAsia="Times New Roman" w:hAnsi="Arial" w:cs="Arial"/>
          <w:b/>
          <w:sz w:val="24"/>
          <w:szCs w:val="24"/>
          <w:lang w:eastAsia="ru-RU"/>
        </w:rPr>
        <w:t>350</w:t>
      </w:r>
      <w:r w:rsidR="00B5462C" w:rsidRPr="000C7D2A">
        <w:rPr>
          <w:rFonts w:ascii="Arial" w:eastAsia="Times New Roman" w:hAnsi="Arial" w:cs="Arial"/>
          <w:b/>
          <w:sz w:val="24"/>
          <w:szCs w:val="24"/>
          <w:lang w:eastAsia="ru-RU"/>
        </w:rPr>
        <w:t xml:space="preserve"> тыс. руб. в т.ч. по годам:</w:t>
      </w:r>
    </w:p>
    <w:p w14:paraId="40DBF48D" w14:textId="49093780"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2024 год – 15</w:t>
      </w:r>
      <w:r w:rsidR="00B5462C" w:rsidRPr="000C7D2A">
        <w:rPr>
          <w:rFonts w:ascii="Arial" w:eastAsia="Times New Roman" w:hAnsi="Arial" w:cs="Arial"/>
          <w:b/>
          <w:sz w:val="24"/>
          <w:szCs w:val="24"/>
          <w:lang w:eastAsia="ru-RU"/>
        </w:rPr>
        <w:t xml:space="preserve">0 </w:t>
      </w:r>
      <w:proofErr w:type="spellStart"/>
      <w:r w:rsidR="00B5462C" w:rsidRPr="000C7D2A">
        <w:rPr>
          <w:rFonts w:ascii="Arial" w:eastAsia="Times New Roman" w:hAnsi="Arial" w:cs="Arial"/>
          <w:b/>
          <w:sz w:val="24"/>
          <w:szCs w:val="24"/>
          <w:lang w:eastAsia="ru-RU"/>
        </w:rPr>
        <w:t>тыс.руб</w:t>
      </w:r>
      <w:proofErr w:type="spellEnd"/>
      <w:r w:rsidR="00B5462C" w:rsidRPr="000C7D2A">
        <w:rPr>
          <w:rFonts w:ascii="Arial" w:eastAsia="Times New Roman" w:hAnsi="Arial" w:cs="Arial"/>
          <w:b/>
          <w:sz w:val="24"/>
          <w:szCs w:val="24"/>
          <w:lang w:eastAsia="ru-RU"/>
        </w:rPr>
        <w:t>.;</w:t>
      </w:r>
    </w:p>
    <w:p w14:paraId="5141A49B" w14:textId="26CF6192"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2025 год – 1</w:t>
      </w:r>
      <w:r w:rsidR="00B5462C" w:rsidRPr="000C7D2A">
        <w:rPr>
          <w:rFonts w:ascii="Arial" w:eastAsia="Times New Roman" w:hAnsi="Arial" w:cs="Arial"/>
          <w:b/>
          <w:sz w:val="24"/>
          <w:szCs w:val="24"/>
          <w:lang w:eastAsia="ru-RU"/>
        </w:rPr>
        <w:t xml:space="preserve">00 </w:t>
      </w:r>
      <w:proofErr w:type="spellStart"/>
      <w:r w:rsidR="00B5462C" w:rsidRPr="000C7D2A">
        <w:rPr>
          <w:rFonts w:ascii="Arial" w:eastAsia="Times New Roman" w:hAnsi="Arial" w:cs="Arial"/>
          <w:b/>
          <w:sz w:val="24"/>
          <w:szCs w:val="24"/>
          <w:lang w:eastAsia="ru-RU"/>
        </w:rPr>
        <w:t>тыс.руб</w:t>
      </w:r>
      <w:proofErr w:type="spellEnd"/>
      <w:r w:rsidR="00B5462C" w:rsidRPr="000C7D2A">
        <w:rPr>
          <w:rFonts w:ascii="Arial" w:eastAsia="Times New Roman" w:hAnsi="Arial" w:cs="Arial"/>
          <w:b/>
          <w:sz w:val="24"/>
          <w:szCs w:val="24"/>
          <w:lang w:eastAsia="ru-RU"/>
        </w:rPr>
        <w:t>.;</w:t>
      </w:r>
    </w:p>
    <w:p w14:paraId="5E54B0EA" w14:textId="131FB7D1"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color w:val="FF0000"/>
          <w:sz w:val="24"/>
          <w:szCs w:val="24"/>
          <w:lang w:eastAsia="ru-RU"/>
        </w:rPr>
      </w:pPr>
      <w:r w:rsidRPr="000C7D2A">
        <w:rPr>
          <w:rFonts w:ascii="Arial" w:eastAsia="Times New Roman" w:hAnsi="Arial" w:cs="Arial"/>
          <w:b/>
          <w:sz w:val="24"/>
          <w:szCs w:val="24"/>
          <w:lang w:eastAsia="ru-RU"/>
        </w:rPr>
        <w:t>2026 год - 1</w:t>
      </w:r>
      <w:r w:rsidR="00B5462C" w:rsidRPr="000C7D2A">
        <w:rPr>
          <w:rFonts w:ascii="Arial" w:eastAsia="Times New Roman" w:hAnsi="Arial" w:cs="Arial"/>
          <w:b/>
          <w:sz w:val="24"/>
          <w:szCs w:val="24"/>
          <w:lang w:eastAsia="ru-RU"/>
        </w:rPr>
        <w:t xml:space="preserve">00 </w:t>
      </w:r>
      <w:proofErr w:type="spellStart"/>
      <w:r w:rsidR="00B5462C" w:rsidRPr="000C7D2A">
        <w:rPr>
          <w:rFonts w:ascii="Arial" w:eastAsia="Times New Roman" w:hAnsi="Arial" w:cs="Arial"/>
          <w:b/>
          <w:sz w:val="24"/>
          <w:szCs w:val="24"/>
          <w:lang w:eastAsia="ru-RU"/>
        </w:rPr>
        <w:t>тыс.руб</w:t>
      </w:r>
      <w:proofErr w:type="spellEnd"/>
      <w:r w:rsidR="00B5462C" w:rsidRPr="000C7D2A">
        <w:rPr>
          <w:rFonts w:ascii="Arial" w:eastAsia="Times New Roman" w:hAnsi="Arial" w:cs="Arial"/>
          <w:b/>
          <w:color w:val="FF0000"/>
          <w:sz w:val="24"/>
          <w:szCs w:val="24"/>
          <w:lang w:eastAsia="ru-RU"/>
        </w:rPr>
        <w:t>.;</w:t>
      </w:r>
    </w:p>
    <w:p w14:paraId="7213DC58" w14:textId="77777777" w:rsidR="00D277A0" w:rsidRPr="000C7D2A" w:rsidRDefault="00D277A0" w:rsidP="00B5462C">
      <w:pPr>
        <w:tabs>
          <w:tab w:val="left" w:pos="14317"/>
        </w:tabs>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том числе:</w:t>
      </w:r>
    </w:p>
    <w:p w14:paraId="7EF905EA" w14:textId="7DDED2CA" w:rsidR="00B5462C" w:rsidRPr="000C7D2A"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w:t>
      </w:r>
      <w:r w:rsidRPr="000C7D2A">
        <w:rPr>
          <w:rFonts w:ascii="Arial" w:eastAsia="Times New Roman" w:hAnsi="Arial" w:cs="Arial"/>
          <w:sz w:val="24"/>
          <w:szCs w:val="24"/>
          <w:lang w:eastAsia="ru-RU"/>
        </w:rPr>
        <w:lastRenderedPageBreak/>
        <w:t xml:space="preserve">района Курской области» муниципальной программы </w:t>
      </w:r>
      <w:r w:rsidRPr="000C7D2A">
        <w:rPr>
          <w:rFonts w:ascii="Arial" w:eastAsia="Times New Roman" w:hAnsi="Arial" w:cs="Arial"/>
          <w:color w:val="000000"/>
          <w:sz w:val="24"/>
          <w:szCs w:val="24"/>
          <w:lang w:eastAsia="ru-RU"/>
        </w:rPr>
        <w:t>муниципального образования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0C7D2A" w:rsidRPr="000C7D2A">
        <w:rPr>
          <w:rFonts w:ascii="Arial" w:eastAsia="Times New Roman" w:hAnsi="Arial" w:cs="Arial"/>
          <w:color w:val="000000"/>
          <w:sz w:val="24"/>
          <w:szCs w:val="24"/>
          <w:lang w:eastAsia="ru-RU"/>
        </w:rPr>
        <w:t>Касиновский</w:t>
      </w:r>
      <w:proofErr w:type="spellEnd"/>
      <w:r w:rsidRPr="000C7D2A">
        <w:rPr>
          <w:rFonts w:ascii="Arial" w:eastAsia="Times New Roman" w:hAnsi="Arial" w:cs="Arial"/>
          <w:color w:val="000000"/>
          <w:sz w:val="24"/>
          <w:szCs w:val="24"/>
          <w:lang w:eastAsia="ru-RU"/>
        </w:rPr>
        <w:t xml:space="preserve"> сельсовет» </w:t>
      </w:r>
      <w:r w:rsidR="00FB1972" w:rsidRPr="000C7D2A">
        <w:rPr>
          <w:rFonts w:ascii="Arial" w:eastAsia="Times New Roman" w:hAnsi="Arial" w:cs="Arial"/>
          <w:color w:val="000000"/>
          <w:sz w:val="24"/>
          <w:szCs w:val="24"/>
          <w:lang w:eastAsia="ru-RU"/>
        </w:rPr>
        <w:t>Щигровского</w:t>
      </w:r>
      <w:r w:rsidRPr="000C7D2A">
        <w:rPr>
          <w:rFonts w:ascii="Arial" w:eastAsia="Times New Roman" w:hAnsi="Arial" w:cs="Arial"/>
          <w:color w:val="000000"/>
          <w:sz w:val="24"/>
          <w:szCs w:val="24"/>
          <w:lang w:eastAsia="ru-RU"/>
        </w:rPr>
        <w:t xml:space="preserve"> района Курской области» </w:t>
      </w:r>
      <w:r w:rsidRPr="000C7D2A">
        <w:rPr>
          <w:rFonts w:ascii="Arial" w:eastAsia="Times New Roman" w:hAnsi="Arial" w:cs="Arial"/>
          <w:sz w:val="24"/>
          <w:szCs w:val="24"/>
          <w:lang w:eastAsia="ru-RU"/>
        </w:rPr>
        <w:t xml:space="preserve">составит </w:t>
      </w:r>
      <w:r w:rsidR="000C7D2A" w:rsidRPr="000C7D2A">
        <w:rPr>
          <w:rFonts w:ascii="Arial" w:eastAsia="Times New Roman" w:hAnsi="Arial" w:cs="Arial"/>
          <w:b/>
          <w:sz w:val="24"/>
          <w:szCs w:val="24"/>
          <w:lang w:eastAsia="ru-RU"/>
        </w:rPr>
        <w:t>35</w:t>
      </w:r>
      <w:r w:rsidR="00B5462C" w:rsidRPr="000C7D2A">
        <w:rPr>
          <w:rFonts w:ascii="Arial" w:eastAsia="Times New Roman" w:hAnsi="Arial" w:cs="Arial"/>
          <w:b/>
          <w:sz w:val="24"/>
          <w:szCs w:val="24"/>
          <w:lang w:eastAsia="ru-RU"/>
        </w:rPr>
        <w:t>0 тыс. руб. в т.ч. по годам:</w:t>
      </w:r>
    </w:p>
    <w:p w14:paraId="3264DC38" w14:textId="0F2772C3"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2024 год – 35</w:t>
      </w:r>
      <w:r w:rsidR="00B5462C" w:rsidRPr="000C7D2A">
        <w:rPr>
          <w:rFonts w:ascii="Arial" w:eastAsia="Times New Roman" w:hAnsi="Arial" w:cs="Arial"/>
          <w:b/>
          <w:sz w:val="24"/>
          <w:szCs w:val="24"/>
          <w:lang w:eastAsia="ru-RU"/>
        </w:rPr>
        <w:t xml:space="preserve">0 </w:t>
      </w:r>
      <w:proofErr w:type="spellStart"/>
      <w:r w:rsidR="00B5462C" w:rsidRPr="000C7D2A">
        <w:rPr>
          <w:rFonts w:ascii="Arial" w:eastAsia="Times New Roman" w:hAnsi="Arial" w:cs="Arial"/>
          <w:b/>
          <w:sz w:val="24"/>
          <w:szCs w:val="24"/>
          <w:lang w:eastAsia="ru-RU"/>
        </w:rPr>
        <w:t>тыс.руб</w:t>
      </w:r>
      <w:proofErr w:type="spellEnd"/>
      <w:r w:rsidR="00B5462C" w:rsidRPr="000C7D2A">
        <w:rPr>
          <w:rFonts w:ascii="Arial" w:eastAsia="Times New Roman" w:hAnsi="Arial" w:cs="Arial"/>
          <w:b/>
          <w:sz w:val="24"/>
          <w:szCs w:val="24"/>
          <w:lang w:eastAsia="ru-RU"/>
        </w:rPr>
        <w:t>.;</w:t>
      </w:r>
    </w:p>
    <w:p w14:paraId="62610DB5" w14:textId="08ADC132"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2025 год – 1</w:t>
      </w:r>
      <w:r w:rsidR="00B5462C" w:rsidRPr="000C7D2A">
        <w:rPr>
          <w:rFonts w:ascii="Arial" w:eastAsia="Times New Roman" w:hAnsi="Arial" w:cs="Arial"/>
          <w:b/>
          <w:sz w:val="24"/>
          <w:szCs w:val="24"/>
          <w:lang w:eastAsia="ru-RU"/>
        </w:rPr>
        <w:t xml:space="preserve">00 </w:t>
      </w:r>
      <w:proofErr w:type="spellStart"/>
      <w:r w:rsidR="00B5462C" w:rsidRPr="000C7D2A">
        <w:rPr>
          <w:rFonts w:ascii="Arial" w:eastAsia="Times New Roman" w:hAnsi="Arial" w:cs="Arial"/>
          <w:b/>
          <w:sz w:val="24"/>
          <w:szCs w:val="24"/>
          <w:lang w:eastAsia="ru-RU"/>
        </w:rPr>
        <w:t>тыс.руб</w:t>
      </w:r>
      <w:proofErr w:type="spellEnd"/>
      <w:r w:rsidR="00B5462C" w:rsidRPr="000C7D2A">
        <w:rPr>
          <w:rFonts w:ascii="Arial" w:eastAsia="Times New Roman" w:hAnsi="Arial" w:cs="Arial"/>
          <w:b/>
          <w:sz w:val="24"/>
          <w:szCs w:val="24"/>
          <w:lang w:eastAsia="ru-RU"/>
        </w:rPr>
        <w:t>.;</w:t>
      </w:r>
    </w:p>
    <w:p w14:paraId="4057CFE4" w14:textId="68F8B5CC" w:rsidR="00B5462C" w:rsidRPr="000C7D2A" w:rsidRDefault="000C7D2A"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0C7D2A">
        <w:rPr>
          <w:rFonts w:ascii="Arial" w:eastAsia="Times New Roman" w:hAnsi="Arial" w:cs="Arial"/>
          <w:b/>
          <w:sz w:val="24"/>
          <w:szCs w:val="24"/>
          <w:lang w:eastAsia="ru-RU"/>
        </w:rPr>
        <w:t>2026 год - 1</w:t>
      </w:r>
      <w:r w:rsidR="00B5462C" w:rsidRPr="000C7D2A">
        <w:rPr>
          <w:rFonts w:ascii="Arial" w:eastAsia="Times New Roman" w:hAnsi="Arial" w:cs="Arial"/>
          <w:b/>
          <w:sz w:val="24"/>
          <w:szCs w:val="24"/>
          <w:lang w:eastAsia="ru-RU"/>
        </w:rPr>
        <w:t xml:space="preserve">00 </w:t>
      </w:r>
      <w:proofErr w:type="spellStart"/>
      <w:r w:rsidR="00B5462C" w:rsidRPr="000C7D2A">
        <w:rPr>
          <w:rFonts w:ascii="Arial" w:eastAsia="Times New Roman" w:hAnsi="Arial" w:cs="Arial"/>
          <w:b/>
          <w:sz w:val="24"/>
          <w:szCs w:val="24"/>
          <w:lang w:eastAsia="ru-RU"/>
        </w:rPr>
        <w:t>тыс.руб</w:t>
      </w:r>
      <w:proofErr w:type="spellEnd"/>
      <w:r w:rsidR="00B5462C" w:rsidRPr="000C7D2A">
        <w:rPr>
          <w:rFonts w:ascii="Arial" w:eastAsia="Times New Roman" w:hAnsi="Arial" w:cs="Arial"/>
          <w:b/>
          <w:sz w:val="24"/>
          <w:szCs w:val="24"/>
          <w:lang w:eastAsia="ru-RU"/>
        </w:rPr>
        <w:t>.;</w:t>
      </w:r>
    </w:p>
    <w:p w14:paraId="03CF3054" w14:textId="28C681B3" w:rsidR="00D277A0" w:rsidRPr="000C7D2A" w:rsidRDefault="00D277A0" w:rsidP="00B5462C">
      <w:pPr>
        <w:tabs>
          <w:tab w:val="left" w:pos="14317"/>
        </w:tabs>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w:t>
      </w:r>
      <w:proofErr w:type="gramStart"/>
      <w:r w:rsidRPr="000C7D2A">
        <w:rPr>
          <w:rFonts w:ascii="Arial" w:eastAsia="Times New Roman" w:hAnsi="Arial" w:cs="Arial"/>
          <w:sz w:val="24"/>
          <w:szCs w:val="24"/>
          <w:lang w:eastAsia="ru-RU"/>
        </w:rPr>
        <w:t>о  местном</w:t>
      </w:r>
      <w:proofErr w:type="gramEnd"/>
      <w:r w:rsidRPr="000C7D2A">
        <w:rPr>
          <w:rFonts w:ascii="Arial" w:eastAsia="Times New Roman" w:hAnsi="Arial" w:cs="Arial"/>
          <w:sz w:val="24"/>
          <w:szCs w:val="24"/>
          <w:lang w:eastAsia="ru-RU"/>
        </w:rPr>
        <w:t xml:space="preserve"> бюджете на очередной финансовый год и плановый период.</w:t>
      </w:r>
    </w:p>
    <w:p w14:paraId="3E7DB978"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Информация по ресурсному обеспечению программы за счет средств местного </w:t>
      </w:r>
      <w:proofErr w:type="gramStart"/>
      <w:r w:rsidRPr="000C7D2A">
        <w:rPr>
          <w:rFonts w:ascii="Arial" w:eastAsia="Times New Roman" w:hAnsi="Arial" w:cs="Arial"/>
          <w:sz w:val="24"/>
          <w:szCs w:val="24"/>
          <w:lang w:eastAsia="ru-RU"/>
        </w:rPr>
        <w:t>бюджета  по</w:t>
      </w:r>
      <w:proofErr w:type="gramEnd"/>
      <w:r w:rsidRPr="000C7D2A">
        <w:rPr>
          <w:rFonts w:ascii="Arial" w:eastAsia="Times New Roman" w:hAnsi="Arial" w:cs="Arial"/>
          <w:sz w:val="24"/>
          <w:szCs w:val="24"/>
          <w:lang w:eastAsia="ru-RU"/>
        </w:rPr>
        <w:t xml:space="preserve"> годам реализации муниципальной программы приведена в приложении № 3 к настоящей муниципальной программе.</w:t>
      </w:r>
    </w:p>
    <w:p w14:paraId="7840F7D9"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14:paraId="6F713611"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XIII</w:t>
      </w:r>
      <w:r w:rsidRPr="000C7D2A">
        <w:rPr>
          <w:rFonts w:ascii="Arial" w:eastAsia="Times New Roman" w:hAnsi="Arial" w:cs="Arial"/>
          <w:b/>
          <w:sz w:val="24"/>
          <w:szCs w:val="24"/>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14:paraId="65341C4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14:paraId="1B2E354D" w14:textId="77777777" w:rsidR="00D277A0" w:rsidRPr="000C7D2A"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XIV</w:t>
      </w:r>
      <w:r w:rsidRPr="000C7D2A">
        <w:rPr>
          <w:rFonts w:ascii="Arial" w:eastAsia="Times New Roman" w:hAnsi="Arial" w:cs="Arial"/>
          <w:b/>
          <w:sz w:val="24"/>
          <w:szCs w:val="24"/>
          <w:lang w:eastAsia="ru-RU"/>
        </w:rPr>
        <w:t>. Анализ рисков реализации муниципальной</w:t>
      </w:r>
      <w:r w:rsidR="00FB1972" w:rsidRPr="000C7D2A">
        <w:rPr>
          <w:rFonts w:ascii="Arial" w:eastAsia="Times New Roman" w:hAnsi="Arial" w:cs="Arial"/>
          <w:b/>
          <w:sz w:val="24"/>
          <w:szCs w:val="24"/>
          <w:lang w:eastAsia="ru-RU"/>
        </w:rPr>
        <w:t xml:space="preserve"> </w:t>
      </w:r>
      <w:r w:rsidRPr="000C7D2A">
        <w:rPr>
          <w:rFonts w:ascii="Arial" w:eastAsia="Times New Roman" w:hAnsi="Arial" w:cs="Arial"/>
          <w:b/>
          <w:sz w:val="24"/>
          <w:szCs w:val="24"/>
          <w:lang w:eastAsia="ru-RU"/>
        </w:rPr>
        <w:t xml:space="preserve">программы (вероятных явлений, событий, процессов, не зависящих от участников муниципальной программы </w:t>
      </w:r>
      <w:proofErr w:type="gramStart"/>
      <w:r w:rsidRPr="000C7D2A">
        <w:rPr>
          <w:rFonts w:ascii="Arial" w:eastAsia="Times New Roman" w:hAnsi="Arial" w:cs="Arial"/>
          <w:b/>
          <w:sz w:val="24"/>
          <w:szCs w:val="24"/>
          <w:lang w:eastAsia="ru-RU"/>
        </w:rPr>
        <w:t xml:space="preserve">и </w:t>
      </w:r>
      <w:r w:rsidR="00FB1972" w:rsidRPr="000C7D2A">
        <w:rPr>
          <w:rFonts w:ascii="Arial" w:eastAsia="Times New Roman" w:hAnsi="Arial" w:cs="Arial"/>
          <w:b/>
          <w:sz w:val="24"/>
          <w:szCs w:val="24"/>
          <w:lang w:eastAsia="ru-RU"/>
        </w:rPr>
        <w:t xml:space="preserve"> </w:t>
      </w:r>
      <w:r w:rsidRPr="000C7D2A">
        <w:rPr>
          <w:rFonts w:ascii="Arial" w:eastAsia="Times New Roman" w:hAnsi="Arial" w:cs="Arial"/>
          <w:b/>
          <w:sz w:val="24"/>
          <w:szCs w:val="24"/>
          <w:lang w:eastAsia="ru-RU"/>
        </w:rPr>
        <w:t>негативно</w:t>
      </w:r>
      <w:proofErr w:type="gramEnd"/>
      <w:r w:rsidRPr="000C7D2A">
        <w:rPr>
          <w:rFonts w:ascii="Arial" w:eastAsia="Times New Roman" w:hAnsi="Arial" w:cs="Arial"/>
          <w:b/>
          <w:sz w:val="24"/>
          <w:szCs w:val="24"/>
          <w:lang w:eastAsia="ru-RU"/>
        </w:rPr>
        <w:t xml:space="preserve"> влияющих на основные параметры </w:t>
      </w:r>
      <w:r w:rsidR="00FB1972" w:rsidRPr="000C7D2A">
        <w:rPr>
          <w:rFonts w:ascii="Arial" w:eastAsia="Times New Roman" w:hAnsi="Arial" w:cs="Arial"/>
          <w:b/>
          <w:sz w:val="24"/>
          <w:szCs w:val="24"/>
          <w:lang w:eastAsia="ru-RU"/>
        </w:rPr>
        <w:t xml:space="preserve"> </w:t>
      </w:r>
      <w:r w:rsidRPr="000C7D2A">
        <w:rPr>
          <w:rFonts w:ascii="Arial" w:eastAsia="Times New Roman" w:hAnsi="Arial" w:cs="Arial"/>
          <w:b/>
          <w:sz w:val="24"/>
          <w:szCs w:val="24"/>
          <w:lang w:eastAsia="ru-RU"/>
        </w:rPr>
        <w:t>муниципальной программы) и описание мер управления рисками  реализации муниципальной программы</w:t>
      </w:r>
    </w:p>
    <w:p w14:paraId="56BF8C7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14:paraId="0D7C5B45"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14:paraId="76C615B8" w14:textId="63A9EAB4"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0C7D2A" w:rsidRPr="000C7D2A">
        <w:rPr>
          <w:rFonts w:ascii="Arial" w:eastAsia="Times New Roman" w:hAnsi="Arial" w:cs="Arial"/>
          <w:sz w:val="24"/>
          <w:szCs w:val="24"/>
          <w:lang w:eastAsia="ru-RU"/>
        </w:rPr>
        <w:t>Касиновского</w:t>
      </w:r>
      <w:proofErr w:type="spellEnd"/>
      <w:r w:rsidRPr="000C7D2A">
        <w:rPr>
          <w:rFonts w:ascii="Arial" w:eastAsia="Times New Roman" w:hAnsi="Arial" w:cs="Arial"/>
          <w:sz w:val="24"/>
          <w:szCs w:val="24"/>
          <w:lang w:eastAsia="ru-RU"/>
        </w:rPr>
        <w:t xml:space="preserve"> сельсовета), природно-техногенные (экологические, природные катаклизмы, а также иные чрезвычайные ситуации).</w:t>
      </w:r>
    </w:p>
    <w:p w14:paraId="283C21C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14:paraId="25E821AA"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осуществление муниципального управления реализацией муниципальной программы;</w:t>
      </w:r>
    </w:p>
    <w:p w14:paraId="556038D8"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своевременное внесение изменений в муниципальную программу;</w:t>
      </w:r>
    </w:p>
    <w:p w14:paraId="6771984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взвешенный </w:t>
      </w:r>
      <w:proofErr w:type="gramStart"/>
      <w:r w:rsidRPr="000C7D2A">
        <w:rPr>
          <w:rFonts w:ascii="Arial" w:eastAsia="Times New Roman" w:hAnsi="Arial" w:cs="Arial"/>
          <w:sz w:val="24"/>
          <w:szCs w:val="24"/>
          <w:lang w:eastAsia="ru-RU"/>
        </w:rPr>
        <w:t>подход  при</w:t>
      </w:r>
      <w:proofErr w:type="gramEnd"/>
      <w:r w:rsidRPr="000C7D2A">
        <w:rPr>
          <w:rFonts w:ascii="Arial" w:eastAsia="Times New Roman" w:hAnsi="Arial" w:cs="Arial"/>
          <w:sz w:val="24"/>
          <w:szCs w:val="24"/>
          <w:lang w:eastAsia="ru-RU"/>
        </w:rPr>
        <w:t xml:space="preserve"> принятии решений о корректировке нормативных правовых актов, действующих в сфере реализации муниципальной программы;</w:t>
      </w:r>
    </w:p>
    <w:p w14:paraId="0BEAAAAB"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оптимизация ресурсного обеспечения и совершенствование деятельности участников муниципальной программы.</w:t>
      </w:r>
    </w:p>
    <w:p w14:paraId="44A20650"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К рискам, неподдающимся управлению, относятся различные форс-мажорные обстоятельства.</w:t>
      </w:r>
    </w:p>
    <w:p w14:paraId="16D8FAA4" w14:textId="77777777"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14:paraId="1D14154F"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val="en-US" w:eastAsia="ru-RU"/>
        </w:rPr>
        <w:t>XV</w:t>
      </w:r>
      <w:r w:rsidRPr="000C7D2A">
        <w:rPr>
          <w:rFonts w:ascii="Arial" w:eastAsia="Times New Roman" w:hAnsi="Arial" w:cs="Arial"/>
          <w:b/>
          <w:sz w:val="24"/>
          <w:szCs w:val="24"/>
          <w:lang w:eastAsia="ru-RU"/>
        </w:rPr>
        <w:t xml:space="preserve">. Методика оценки эффективности муниципальной </w:t>
      </w:r>
    </w:p>
    <w:p w14:paraId="2682463A" w14:textId="77777777" w:rsidR="00D277A0" w:rsidRPr="000C7D2A"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C7D2A">
        <w:rPr>
          <w:rFonts w:ascii="Arial" w:eastAsia="Times New Roman" w:hAnsi="Arial" w:cs="Arial"/>
          <w:b/>
          <w:sz w:val="24"/>
          <w:szCs w:val="24"/>
          <w:lang w:eastAsia="ru-RU"/>
        </w:rPr>
        <w:t>программы</w:t>
      </w:r>
    </w:p>
    <w:p w14:paraId="6ECCE055" w14:textId="1470D0A2" w:rsidR="00D277A0" w:rsidRPr="000C7D2A"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0C7D2A" w:rsidRPr="000C7D2A">
        <w:rPr>
          <w:rFonts w:ascii="Arial" w:eastAsia="Times New Roman" w:hAnsi="Arial" w:cs="Arial"/>
          <w:sz w:val="24"/>
          <w:szCs w:val="24"/>
          <w:lang w:eastAsia="ru-RU"/>
        </w:rPr>
        <w:t>Касиновский</w:t>
      </w:r>
      <w:proofErr w:type="spellEnd"/>
      <w:r w:rsidRPr="000C7D2A">
        <w:rPr>
          <w:rFonts w:ascii="Arial" w:eastAsia="Times New Roman" w:hAnsi="Arial" w:cs="Arial"/>
          <w:sz w:val="24"/>
          <w:szCs w:val="24"/>
          <w:lang w:eastAsia="ru-RU"/>
        </w:rPr>
        <w:t xml:space="preserve"> сельсовет» </w:t>
      </w:r>
      <w:r w:rsidR="00FB1972" w:rsidRPr="000C7D2A">
        <w:rPr>
          <w:rFonts w:ascii="Arial" w:eastAsia="Times New Roman" w:hAnsi="Arial" w:cs="Arial"/>
          <w:sz w:val="24"/>
          <w:szCs w:val="24"/>
          <w:lang w:eastAsia="ru-RU"/>
        </w:rPr>
        <w:t>Щигровского</w:t>
      </w:r>
      <w:r w:rsidRPr="000C7D2A">
        <w:rPr>
          <w:rFonts w:ascii="Arial" w:eastAsia="Times New Roman" w:hAnsi="Arial" w:cs="Arial"/>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14:paraId="44C6FEBC"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Методика оценки эффективности </w:t>
      </w:r>
      <w:proofErr w:type="gramStart"/>
      <w:r w:rsidRPr="000C7D2A">
        <w:rPr>
          <w:rFonts w:ascii="Arial" w:eastAsia="Times New Roman" w:hAnsi="Arial" w:cs="Arial"/>
          <w:sz w:val="24"/>
          <w:szCs w:val="24"/>
          <w:lang w:eastAsia="ru-RU"/>
        </w:rPr>
        <w:t>муниципальной  программы</w:t>
      </w:r>
      <w:proofErr w:type="gramEnd"/>
      <w:r w:rsidRPr="000C7D2A">
        <w:rPr>
          <w:rFonts w:ascii="Arial" w:eastAsia="Times New Roman" w:hAnsi="Arial" w:cs="Arial"/>
          <w:sz w:val="24"/>
          <w:szCs w:val="24"/>
          <w:lang w:eastAsia="ru-RU"/>
        </w:rPr>
        <w:t xml:space="preserve">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w:t>
      </w:r>
      <w:r w:rsidRPr="000C7D2A">
        <w:rPr>
          <w:rFonts w:ascii="Arial" w:eastAsia="Times New Roman" w:hAnsi="Arial" w:cs="Arial"/>
          <w:sz w:val="24"/>
          <w:szCs w:val="24"/>
          <w:lang w:eastAsia="ru-RU"/>
        </w:rPr>
        <w:lastRenderedPageBreak/>
        <w:t xml:space="preserve">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14:paraId="212754D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Методика включает проведение количественных оценок эффективности по следующим направлениям:</w:t>
      </w:r>
    </w:p>
    <w:p w14:paraId="7CEE1D6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14:paraId="55EA26AC"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14:paraId="12DA67E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3) эффективность использования средств местного бюджета (оценка экономической эффективности достижения результатов).</w:t>
      </w:r>
    </w:p>
    <w:p w14:paraId="5FD002F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14:paraId="4A0DE07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Расчет результативности по показателям муниципальной программы проводится по формуле:</w:t>
      </w:r>
    </w:p>
    <w:p w14:paraId="116849C9"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sz w:val="24"/>
          <w:szCs w:val="24"/>
          <w:lang w:eastAsia="ru-RU"/>
        </w:rPr>
        <mc:AlternateContent>
          <mc:Choice Requires="wps">
            <w:drawing>
              <wp:inline distT="0" distB="0" distL="0" distR="0" wp14:anchorId="6F749D48" wp14:editId="67C2D6CE">
                <wp:extent cx="1000125" cy="361950"/>
                <wp:effectExtent l="0" t="0" r="0" b="0"/>
                <wp:docPr id="4" name="Прямоугольник 4"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01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0AC5" w14:textId="77777777" w:rsidR="000C7D2A" w:rsidRDefault="000C7D2A" w:rsidP="00AA33C5">
                            <w:pPr>
                              <w:jc w:val="center"/>
                            </w:pPr>
                            <w:r w:rsidRPr="00E12DDC">
                              <w:object w:dxaOrig="1284" w:dyaOrig="432" w14:anchorId="28B07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1.75pt" o:ole="" filled="t">
                                  <v:fill color2="black"/>
                                  <v:imagedata r:id="rId6" o:title=""/>
                                </v:shape>
                                <o:OLEObject Type="Embed" ProgID="Equation.3" ShapeID="_x0000_i1025" DrawAspect="Content" ObjectID="_1759645520" r:id="rId7"/>
                              </w:object>
                            </w:r>
                          </w:p>
                        </w:txbxContent>
                      </wps:txbx>
                      <wps:bodyPr rot="0" vert="horz" wrap="square" lIns="91440" tIns="45720" rIns="91440" bIns="45720" anchor="t" anchorCtr="0" upright="1">
                        <a:noAutofit/>
                      </wps:bodyPr>
                    </wps:wsp>
                  </a:graphicData>
                </a:graphic>
              </wp:inline>
            </w:drawing>
          </mc:Choice>
          <mc:Fallback>
            <w:pict>
              <v:rect w14:anchorId="6F749D48" id="Прямоугольник 4" o:spid="_x0000_s1026" style="width:7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" filled="f" stroked="f">
                <o:lock v:ext="edit" aspectratio="t"/>
                <v:textbox>
                  <w:txbxContent>
                    <w:p w14:paraId="61570AC5" w14:textId="77777777" w:rsidR="000C7D2A" w:rsidRDefault="000C7D2A" w:rsidP="00AA33C5">
                      <w:pPr>
                        <w:jc w:val="center"/>
                      </w:pPr>
                      <w:r w:rsidRPr="00E12DDC">
                        <w:object w:dxaOrig="1284" w:dyaOrig="432" w14:anchorId="28B07E72">
                          <v:shape id="_x0000_i1025" type="#_x0000_t75" style="width:64.4pt;height:21.45pt" o:ole="" filled="t">
                            <v:fill color2="black"/>
                            <v:imagedata r:id="rId8" o:title=""/>
                          </v:shape>
                          <o:OLEObject Type="Embed" ProgID="Equation.3" ShapeID="_x0000_i1025" DrawAspect="Content" ObjectID="_1759580394" r:id="rId9"/>
                        </w:object>
                      </w:r>
                    </w:p>
                  </w:txbxContent>
                </v:textbox>
                <w10:anchorlock/>
              </v:rect>
            </w:pict>
          </mc:Fallback>
        </mc:AlternateContent>
      </w:r>
      <w:r w:rsidRPr="000C7D2A">
        <w:rPr>
          <w:rFonts w:ascii="Arial" w:eastAsia="Times New Roman" w:hAnsi="Arial" w:cs="Arial"/>
          <w:sz w:val="24"/>
          <w:szCs w:val="24"/>
          <w:lang w:eastAsia="ru-RU"/>
        </w:rPr>
        <w:t> ,</w:t>
      </w:r>
    </w:p>
    <w:p w14:paraId="68E36BB9"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77A891E3"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proofErr w:type="spellStart"/>
      <w:r w:rsidRPr="000C7D2A">
        <w:rPr>
          <w:rFonts w:ascii="Arial" w:eastAsia="Times New Roman" w:hAnsi="Arial" w:cs="Arial"/>
          <w:sz w:val="24"/>
          <w:szCs w:val="24"/>
          <w:lang w:eastAsia="ru-RU"/>
        </w:rPr>
        <w:t>Ei</w:t>
      </w:r>
      <w:proofErr w:type="spellEnd"/>
      <w:r w:rsidRPr="000C7D2A">
        <w:rPr>
          <w:rFonts w:ascii="Arial" w:eastAsia="Times New Roman" w:hAnsi="Arial" w:cs="Arial"/>
          <w:sz w:val="24"/>
          <w:szCs w:val="24"/>
          <w:lang w:eastAsia="ru-RU"/>
        </w:rPr>
        <w:t xml:space="preserve"> – степень </w:t>
      </w:r>
      <w:proofErr w:type="gramStart"/>
      <w:r w:rsidRPr="000C7D2A">
        <w:rPr>
          <w:rFonts w:ascii="Arial" w:eastAsia="Times New Roman" w:hAnsi="Arial" w:cs="Arial"/>
          <w:sz w:val="24"/>
          <w:szCs w:val="24"/>
          <w:lang w:eastAsia="ru-RU"/>
        </w:rPr>
        <w:t>достижения  i</w:t>
      </w:r>
      <w:proofErr w:type="gramEnd"/>
      <w:r w:rsidRPr="000C7D2A">
        <w:rPr>
          <w:rFonts w:ascii="Arial" w:eastAsia="Times New Roman" w:hAnsi="Arial" w:cs="Arial"/>
          <w:sz w:val="24"/>
          <w:szCs w:val="24"/>
          <w:lang w:eastAsia="ru-RU"/>
        </w:rPr>
        <w:t xml:space="preserve"> – показателя муниципальной программы (процентов);</w:t>
      </w:r>
    </w:p>
    <w:p w14:paraId="18F1B11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proofErr w:type="spellStart"/>
      <w:r w:rsidRPr="000C7D2A">
        <w:rPr>
          <w:rFonts w:ascii="Arial" w:eastAsia="Times New Roman" w:hAnsi="Arial" w:cs="Arial"/>
          <w:sz w:val="24"/>
          <w:szCs w:val="24"/>
          <w:lang w:eastAsia="ru-RU"/>
        </w:rPr>
        <w:t>Tfi</w:t>
      </w:r>
      <w:proofErr w:type="spellEnd"/>
      <w:r w:rsidRPr="000C7D2A">
        <w:rPr>
          <w:rFonts w:ascii="Arial" w:eastAsia="Times New Roman" w:hAnsi="Arial" w:cs="Arial"/>
          <w:sz w:val="24"/>
          <w:szCs w:val="24"/>
          <w:lang w:eastAsia="ru-RU"/>
        </w:rPr>
        <w:t xml:space="preserve"> – фактическое значение показателя;</w:t>
      </w:r>
    </w:p>
    <w:p w14:paraId="0B22BFE8"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proofErr w:type="spellStart"/>
      <w:r w:rsidRPr="000C7D2A">
        <w:rPr>
          <w:rFonts w:ascii="Arial" w:eastAsia="Times New Roman" w:hAnsi="Arial" w:cs="Arial"/>
          <w:sz w:val="24"/>
          <w:szCs w:val="24"/>
          <w:lang w:eastAsia="ru-RU"/>
        </w:rPr>
        <w:t>TNi</w:t>
      </w:r>
      <w:proofErr w:type="spellEnd"/>
      <w:r w:rsidRPr="000C7D2A">
        <w:rPr>
          <w:rFonts w:ascii="Arial" w:eastAsia="Times New Roman" w:hAnsi="Arial" w:cs="Arial"/>
          <w:sz w:val="24"/>
          <w:szCs w:val="24"/>
          <w:lang w:eastAsia="ru-RU"/>
        </w:rPr>
        <w:t xml:space="preserve"> – установленное муниципальной программой целевое </w:t>
      </w:r>
      <w:proofErr w:type="gramStart"/>
      <w:r w:rsidRPr="000C7D2A">
        <w:rPr>
          <w:rFonts w:ascii="Arial" w:eastAsia="Times New Roman" w:hAnsi="Arial" w:cs="Arial"/>
          <w:sz w:val="24"/>
          <w:szCs w:val="24"/>
          <w:lang w:eastAsia="ru-RU"/>
        </w:rPr>
        <w:t>значение  показателя</w:t>
      </w:r>
      <w:proofErr w:type="gramEnd"/>
      <w:r w:rsidRPr="000C7D2A">
        <w:rPr>
          <w:rFonts w:ascii="Arial" w:eastAsia="Times New Roman" w:hAnsi="Arial" w:cs="Arial"/>
          <w:sz w:val="24"/>
          <w:szCs w:val="24"/>
          <w:lang w:eastAsia="ru-RU"/>
        </w:rPr>
        <w:t>.</w:t>
      </w:r>
    </w:p>
    <w:p w14:paraId="4F28DBE1"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Расчет результативности реализации муниципальной программы в целом проводится по формуле:</w:t>
      </w:r>
    </w:p>
    <w:p w14:paraId="6D883435"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position w:val="-37"/>
          <w:sz w:val="24"/>
          <w:szCs w:val="24"/>
          <w:lang w:eastAsia="ru-RU"/>
        </w:rPr>
        <mc:AlternateContent>
          <mc:Choice Requires="wps">
            <w:drawing>
              <wp:inline distT="0" distB="0" distL="0" distR="0" wp14:anchorId="38B77C38" wp14:editId="722552F2">
                <wp:extent cx="1076325" cy="619125"/>
                <wp:effectExtent l="0" t="0" r="0" b="9525"/>
                <wp:docPr id="3" name="Прямоугольник 3"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0F2B" w14:textId="77777777" w:rsidR="000C7D2A" w:rsidRDefault="000C7D2A" w:rsidP="00AA33C5">
                            <w:pPr>
                              <w:jc w:val="center"/>
                            </w:pPr>
                            <w:r w:rsidRPr="00E12DDC">
                              <w:object w:dxaOrig="1416" w:dyaOrig="708" w14:anchorId="15EF987C">
                                <v:shape id="_x0000_i1026" type="#_x0000_t75" style="width:70.5pt;height:35.25pt" o:ole="" filled="t">
                                  <v:fill color2="black"/>
                                  <v:imagedata r:id="rId10" o:title=""/>
                                </v:shape>
                                <o:OLEObject Type="Embed" ProgID="Equation.3" ShapeID="_x0000_i1026" DrawAspect="Content" ObjectID="_1759645521" r:id="rId11"/>
                              </w:object>
                            </w:r>
                          </w:p>
                        </w:txbxContent>
                      </wps:txbx>
                      <wps:bodyPr rot="0" vert="horz" wrap="square" lIns="91440" tIns="45720" rIns="91440" bIns="45720" anchor="t" anchorCtr="0" upright="1">
                        <a:noAutofit/>
                      </wps:bodyPr>
                    </wps:wsp>
                  </a:graphicData>
                </a:graphic>
              </wp:inline>
            </w:drawing>
          </mc:Choice>
          <mc:Fallback>
            <w:pict>
              <v:rect w14:anchorId="38B77C38" id="Прямоугольник 3" o:spid="_x0000_s1027" style="width:84.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" filled="f" stroked="f">
                <o:lock v:ext="edit" aspectratio="t"/>
                <v:textbox>
                  <w:txbxContent>
                    <w:p w14:paraId="6DF40F2B" w14:textId="77777777" w:rsidR="000C7D2A" w:rsidRDefault="000C7D2A" w:rsidP="00AA33C5">
                      <w:pPr>
                        <w:jc w:val="center"/>
                      </w:pPr>
                      <w:r w:rsidRPr="00E12DDC">
                        <w:object w:dxaOrig="1416" w:dyaOrig="708" w14:anchorId="15EF987C">
                          <v:shape id="_x0000_i1026" type="#_x0000_t75" style="width:70.75pt;height:35.35pt" o:ole="" filled="t">
                            <v:fill color2="black"/>
                            <v:imagedata r:id="rId12" o:title=""/>
                          </v:shape>
                          <o:OLEObject Type="Embed" ProgID="Equation.3" ShapeID="_x0000_i1026" DrawAspect="Content" ObjectID="_1759580395" r:id="rId13"/>
                        </w:object>
                      </w:r>
                    </w:p>
                  </w:txbxContent>
                </v:textbox>
                <w10:anchorlock/>
              </v:rect>
            </w:pict>
          </mc:Fallback>
        </mc:AlternateContent>
      </w:r>
      <w:r w:rsidRPr="000C7D2A">
        <w:rPr>
          <w:rFonts w:ascii="Arial" w:eastAsia="Times New Roman" w:hAnsi="Arial" w:cs="Arial"/>
          <w:sz w:val="24"/>
          <w:szCs w:val="24"/>
          <w:lang w:eastAsia="ru-RU"/>
        </w:rPr>
        <w:t>,</w:t>
      </w:r>
    </w:p>
    <w:p w14:paraId="1D47BD8E"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643FC46E"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E - результативность реализации муниципальной программы (процентов);</w:t>
      </w:r>
    </w:p>
    <w:p w14:paraId="7D5F939D"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n - количество показателей муниципальной программы.</w:t>
      </w:r>
    </w:p>
    <w:p w14:paraId="56AEDE3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В целях оценки степени достижения запланированных результатов муниципальной программы устанавливаются следующие критерии:</w:t>
      </w:r>
    </w:p>
    <w:p w14:paraId="0D8F4796"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14:paraId="4CB9FF09"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14:paraId="1679E94B"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14:paraId="5DF7A0BC"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2" w:name="OLE_LINK1"/>
      <w:bookmarkStart w:id="3" w:name="OLE_LINK2"/>
      <w:r w:rsidRPr="000C7D2A">
        <w:rPr>
          <w:rFonts w:ascii="Arial" w:eastAsia="Times New Roman" w:hAnsi="Arial" w:cs="Arial"/>
          <w:sz w:val="24"/>
          <w:szCs w:val="24"/>
          <w:lang w:eastAsia="ru-RU"/>
        </w:rPr>
        <w:t>следующей формуле:</w:t>
      </w:r>
    </w:p>
    <w:bookmarkEnd w:id="2"/>
    <w:bookmarkEnd w:id="3"/>
    <w:p w14:paraId="7FDE38DD"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position w:val="-18"/>
          <w:sz w:val="24"/>
          <w:szCs w:val="24"/>
          <w:lang w:eastAsia="ru-RU"/>
        </w:rPr>
        <mc:AlternateContent>
          <mc:Choice Requires="wps">
            <w:drawing>
              <wp:inline distT="0" distB="0" distL="0" distR="0" wp14:anchorId="1CEC0F9E" wp14:editId="271FE40F">
                <wp:extent cx="971550" cy="361950"/>
                <wp:effectExtent l="0" t="0" r="0" b="0"/>
                <wp:docPr id="2" name="Прямоугольник 2"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9640" w14:textId="77777777" w:rsidR="000C7D2A" w:rsidRDefault="000C7D2A" w:rsidP="00AA33C5">
                            <w:pPr>
                              <w:jc w:val="center"/>
                            </w:pPr>
                            <w:r w:rsidRPr="00E12DDC">
                              <w:rPr>
                                <w:position w:val="-18"/>
                              </w:rPr>
                              <w:object w:dxaOrig="1248" w:dyaOrig="468" w14:anchorId="23B981F3">
                                <v:shape id="_x0000_i1027" type="#_x0000_t75" style="width:62.25pt;height:23.25pt" o:ole="" filled="t">
                                  <v:fill color2="black"/>
                                  <v:imagedata r:id="rId14" o:title=""/>
                                </v:shape>
                                <o:OLEObject Type="Embed" ProgID="Equation.3" ShapeID="_x0000_i1027" DrawAspect="Content" ObjectID="_1759645522" r:id="rId15"/>
                              </w:object>
                            </w:r>
                          </w:p>
                        </w:txbxContent>
                      </wps:txbx>
                      <wps:bodyPr rot="0" vert="horz" wrap="square" lIns="91440" tIns="45720" rIns="91440" bIns="45720" anchor="t" anchorCtr="0" upright="1">
                        <a:noAutofit/>
                      </wps:bodyPr>
                    </wps:wsp>
                  </a:graphicData>
                </a:graphic>
              </wp:inline>
            </w:drawing>
          </mc:Choice>
          <mc:Fallback>
            <w:pict>
              <v:rect w14:anchorId="1CEC0F9E" id="Прямоугольник 2" o:spid="_x0000_s1028" style="width:76.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" filled="f" stroked="f">
                <o:lock v:ext="edit" aspectratio="t"/>
                <v:textbox>
                  <w:txbxContent>
                    <w:p w14:paraId="07289640" w14:textId="77777777" w:rsidR="000C7D2A" w:rsidRDefault="000C7D2A" w:rsidP="00AA33C5">
                      <w:pPr>
                        <w:jc w:val="center"/>
                      </w:pPr>
                      <w:r w:rsidRPr="00E12DDC">
                        <w:rPr>
                          <w:position w:val="-18"/>
                        </w:rPr>
                        <w:object w:dxaOrig="1248" w:dyaOrig="468" w14:anchorId="23B981F3">
                          <v:shape id="_x0000_i1027" type="#_x0000_t75" style="width:62.55pt;height:23.35pt" o:ole="" filled="t">
                            <v:fill color2="black"/>
                            <v:imagedata r:id="rId16" o:title=""/>
                          </v:shape>
                          <o:OLEObject Type="Embed" ProgID="Equation.3" ShapeID="_x0000_i1027" DrawAspect="Content" ObjectID="_1759580396" r:id="rId17"/>
                        </w:object>
                      </w:r>
                    </w:p>
                  </w:txbxContent>
                </v:textbox>
                <w10:anchorlock/>
              </v:rect>
            </w:pict>
          </mc:Fallback>
        </mc:AlternateContent>
      </w:r>
      <w:r w:rsidRPr="000C7D2A">
        <w:rPr>
          <w:rFonts w:ascii="Arial" w:eastAsia="Times New Roman" w:hAnsi="Arial" w:cs="Arial"/>
          <w:sz w:val="24"/>
          <w:szCs w:val="24"/>
          <w:lang w:eastAsia="ru-RU"/>
        </w:rPr>
        <w:t>,</w:t>
      </w:r>
    </w:p>
    <w:p w14:paraId="0B387E0F"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1148BE06"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 – полнота использования средств местного бюджета;</w:t>
      </w:r>
    </w:p>
    <w:p w14:paraId="2EAEA4FA"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ЗФ – фактические расходы средств местного бюджета на реализацию муниципальной программы в соответствующем периоде;</w:t>
      </w:r>
    </w:p>
    <w:p w14:paraId="7CFBD88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ЗП – запланированные в местном бюджете расходы на реализацию муниципальной программы в соответствующей периоде.</w:t>
      </w:r>
    </w:p>
    <w:p w14:paraId="64AE4E04"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14:paraId="0DF3D848"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14:paraId="5EBCFA0D"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14:paraId="12D1B1E5"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lastRenderedPageBreak/>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14:paraId="11A26A9F"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noProof/>
          <w:position w:val="-16"/>
          <w:sz w:val="24"/>
          <w:szCs w:val="24"/>
          <w:lang w:eastAsia="ru-RU"/>
        </w:rPr>
        <mc:AlternateContent>
          <mc:Choice Requires="wps">
            <w:drawing>
              <wp:inline distT="0" distB="0" distL="0" distR="0" wp14:anchorId="0D7CEE1E" wp14:editId="0CC7A023">
                <wp:extent cx="485775" cy="361950"/>
                <wp:effectExtent l="0" t="0" r="0" b="0"/>
                <wp:docPr id="1" name="Прямоугольник 1" descr="C:\Users\USER\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B9A1" w14:textId="77777777" w:rsidR="000C7D2A" w:rsidRDefault="000C7D2A" w:rsidP="00AA33C5">
                            <w:pPr>
                              <w:jc w:val="center"/>
                            </w:pPr>
                            <w:r w:rsidRPr="00E12DDC">
                              <w:object w:dxaOrig="480" w:dyaOrig="408" w14:anchorId="1EBB03E6">
                                <v:shape id="_x0000_i1028" type="#_x0000_t75" style="width:24pt;height:20.25pt" o:ole="" filled="t">
                                  <v:fill color2="black"/>
                                  <v:imagedata r:id="rId18" o:title=""/>
                                </v:shape>
                                <o:OLEObject Type="Embed" ProgID="Equation.3" ShapeID="_x0000_i1028" DrawAspect="Content" ObjectID="_1759645523" r:id="rId19"/>
                              </w:object>
                            </w:r>
                          </w:p>
                        </w:txbxContent>
                      </wps:txbx>
                      <wps:bodyPr rot="0" vert="horz" wrap="square" lIns="91440" tIns="45720" rIns="91440" bIns="45720" anchor="t" anchorCtr="0" upright="1">
                        <a:noAutofit/>
                      </wps:bodyPr>
                    </wps:wsp>
                  </a:graphicData>
                </a:graphic>
              </wp:inline>
            </w:drawing>
          </mc:Choice>
          <mc:Fallback>
            <w:pict>
              <v:rect w14:anchorId="0D7CEE1E" id="Прямоугольник 1" o:spid="_x0000_s1029" style="width:38.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" filled="f" stroked="f">
                <o:lock v:ext="edit" aspectratio="t"/>
                <v:textbox>
                  <w:txbxContent>
                    <w:p w14:paraId="40D0B9A1" w14:textId="77777777" w:rsidR="000C7D2A" w:rsidRDefault="000C7D2A" w:rsidP="00AA33C5">
                      <w:pPr>
                        <w:jc w:val="center"/>
                      </w:pPr>
                      <w:r w:rsidRPr="00E12DDC">
                        <w:object w:dxaOrig="480" w:dyaOrig="408" w14:anchorId="1EBB03E6">
                          <v:shape id="_x0000_i1028" type="#_x0000_t75" style="width:24pt;height:20.2pt" o:ole="" filled="t">
                            <v:fill color2="black"/>
                            <v:imagedata r:id="rId20" o:title=""/>
                          </v:shape>
                          <o:OLEObject Type="Embed" ProgID="Equation.3" ShapeID="_x0000_i1028" DrawAspect="Content" ObjectID="_1759580397" r:id="rId21"/>
                        </w:object>
                      </w:r>
                    </w:p>
                  </w:txbxContent>
                </v:textbox>
                <w10:anchorlock/>
              </v:rect>
            </w:pict>
          </mc:Fallback>
        </mc:AlternateContent>
      </w:r>
      <w:r w:rsidRPr="000C7D2A">
        <w:rPr>
          <w:rFonts w:ascii="Arial" w:eastAsia="Times New Roman" w:hAnsi="Arial" w:cs="Arial"/>
          <w:sz w:val="24"/>
          <w:szCs w:val="24"/>
          <w:lang w:eastAsia="ru-RU"/>
        </w:rPr>
        <w:t>,</w:t>
      </w:r>
    </w:p>
    <w:p w14:paraId="1EE113BB"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где:</w:t>
      </w:r>
    </w:p>
    <w:p w14:paraId="3BBEA8BA"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Э – эффективность использования средств местного бюджета;</w:t>
      </w:r>
    </w:p>
    <w:p w14:paraId="1C5BBF77"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П – показатель полноты использования средств местного бюджета;</w:t>
      </w:r>
    </w:p>
    <w:p w14:paraId="06CCEE2F"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E – показатель результативности реализации муниципальной программы.</w:t>
      </w:r>
    </w:p>
    <w:p w14:paraId="7EDA2C28"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14:paraId="12DCE562"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если значение показателя эффективность использования средств местного бюджета </w:t>
      </w:r>
      <w:proofErr w:type="gramStart"/>
      <w:r w:rsidRPr="000C7D2A">
        <w:rPr>
          <w:rFonts w:ascii="Arial" w:eastAsia="Times New Roman" w:hAnsi="Arial" w:cs="Arial"/>
          <w:sz w:val="24"/>
          <w:szCs w:val="24"/>
          <w:lang w:eastAsia="ru-RU"/>
        </w:rPr>
        <w:t>Э</w:t>
      </w:r>
      <w:proofErr w:type="gramEnd"/>
      <w:r w:rsidRPr="000C7D2A">
        <w:rPr>
          <w:rFonts w:ascii="Arial" w:eastAsia="Times New Roman" w:hAnsi="Arial" w:cs="Arial"/>
          <w:sz w:val="24"/>
          <w:szCs w:val="24"/>
          <w:lang w:eastAsia="ru-RU"/>
        </w:rPr>
        <w:t xml:space="preserve"> равно 1, то такая эффективность оценивается как соответствующая запланированной;</w:t>
      </w:r>
    </w:p>
    <w:p w14:paraId="3F5894FA"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если значение показателя эффективность использования средств местного бюджета </w:t>
      </w:r>
      <w:proofErr w:type="gramStart"/>
      <w:r w:rsidRPr="000C7D2A">
        <w:rPr>
          <w:rFonts w:ascii="Arial" w:eastAsia="Times New Roman" w:hAnsi="Arial" w:cs="Arial"/>
          <w:sz w:val="24"/>
          <w:szCs w:val="24"/>
          <w:lang w:eastAsia="ru-RU"/>
        </w:rPr>
        <w:t>Э</w:t>
      </w:r>
      <w:proofErr w:type="gramEnd"/>
      <w:r w:rsidRPr="000C7D2A">
        <w:rPr>
          <w:rFonts w:ascii="Arial" w:eastAsia="Times New Roman" w:hAnsi="Arial" w:cs="Arial"/>
          <w:sz w:val="24"/>
          <w:szCs w:val="24"/>
          <w:lang w:eastAsia="ru-RU"/>
        </w:rPr>
        <w:t xml:space="preserve"> меньше 1, то такая эффективность оценивается как высокая;</w:t>
      </w:r>
    </w:p>
    <w:p w14:paraId="44581363" w14:textId="77777777" w:rsidR="00D277A0" w:rsidRPr="000C7D2A" w:rsidRDefault="00D277A0" w:rsidP="00D277A0">
      <w:pPr>
        <w:autoSpaceDE w:val="0"/>
        <w:spacing w:before="100" w:beforeAutospacing="1" w:after="100" w:afterAutospacing="1" w:line="240" w:lineRule="auto"/>
        <w:ind w:firstLine="720"/>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xml:space="preserve">если значение показателя эффективность использования средств местного бюджета </w:t>
      </w:r>
      <w:proofErr w:type="gramStart"/>
      <w:r w:rsidRPr="000C7D2A">
        <w:rPr>
          <w:rFonts w:ascii="Arial" w:eastAsia="Times New Roman" w:hAnsi="Arial" w:cs="Arial"/>
          <w:sz w:val="24"/>
          <w:szCs w:val="24"/>
          <w:lang w:eastAsia="ru-RU"/>
        </w:rPr>
        <w:t>Э</w:t>
      </w:r>
      <w:proofErr w:type="gramEnd"/>
      <w:r w:rsidRPr="000C7D2A">
        <w:rPr>
          <w:rFonts w:ascii="Arial" w:eastAsia="Times New Roman" w:hAnsi="Arial" w:cs="Arial"/>
          <w:sz w:val="24"/>
          <w:szCs w:val="24"/>
          <w:lang w:eastAsia="ru-RU"/>
        </w:rPr>
        <w:t xml:space="preserve"> больше 1, то такая эффективность оценивается как низкая.</w:t>
      </w:r>
    </w:p>
    <w:p w14:paraId="01EC8B45"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color w:val="000000"/>
          <w:sz w:val="32"/>
          <w:szCs w:val="32"/>
          <w:lang w:eastAsia="ru-RU"/>
        </w:rPr>
        <w:t>Подпрограмма</w:t>
      </w:r>
    </w:p>
    <w:p w14:paraId="6AA7826C" w14:textId="2C477089"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32"/>
          <w:szCs w:val="32"/>
          <w:lang w:eastAsia="ru-RU"/>
        </w:rPr>
        <w:t>«Обеспечение качественными услугами ЖКХ населения муниципального образования «</w:t>
      </w:r>
      <w:proofErr w:type="spellStart"/>
      <w:r w:rsidR="000C7D2A" w:rsidRPr="00A90C9B">
        <w:rPr>
          <w:rFonts w:ascii="Arial" w:eastAsia="Times New Roman" w:hAnsi="Arial" w:cs="Arial"/>
          <w:b/>
          <w:sz w:val="32"/>
          <w:szCs w:val="32"/>
          <w:lang w:eastAsia="ru-RU"/>
        </w:rPr>
        <w:t>Касиновский</w:t>
      </w:r>
      <w:proofErr w:type="spellEnd"/>
      <w:r w:rsidRPr="00A90C9B">
        <w:rPr>
          <w:rFonts w:ascii="Arial" w:eastAsia="Times New Roman" w:hAnsi="Arial" w:cs="Arial"/>
          <w:b/>
          <w:sz w:val="32"/>
          <w:szCs w:val="32"/>
          <w:lang w:eastAsia="ru-RU"/>
        </w:rPr>
        <w:t xml:space="preserve"> сельсовет» </w:t>
      </w:r>
      <w:r w:rsidR="00FB1972" w:rsidRPr="00A90C9B">
        <w:rPr>
          <w:rFonts w:ascii="Arial" w:eastAsia="Times New Roman" w:hAnsi="Arial" w:cs="Arial"/>
          <w:b/>
          <w:sz w:val="32"/>
          <w:szCs w:val="32"/>
          <w:lang w:eastAsia="ru-RU"/>
        </w:rPr>
        <w:t>Щигровского</w:t>
      </w:r>
      <w:r w:rsidRPr="00A90C9B">
        <w:rPr>
          <w:rFonts w:ascii="Arial" w:eastAsia="Times New Roman" w:hAnsi="Arial" w:cs="Arial"/>
          <w:b/>
          <w:sz w:val="32"/>
          <w:szCs w:val="32"/>
          <w:lang w:eastAsia="ru-RU"/>
        </w:rPr>
        <w:t xml:space="preserve"> района Курской области» муниципальной программы </w:t>
      </w:r>
      <w:r w:rsidRPr="00A90C9B">
        <w:rPr>
          <w:rFonts w:ascii="Arial" w:eastAsia="Times New Roman" w:hAnsi="Arial" w:cs="Arial"/>
          <w:b/>
          <w:color w:val="000000"/>
          <w:sz w:val="32"/>
          <w:szCs w:val="32"/>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A90C9B">
        <w:rPr>
          <w:rFonts w:ascii="Arial" w:eastAsia="Times New Roman" w:hAnsi="Arial" w:cs="Arial"/>
          <w:b/>
          <w:color w:val="000000"/>
          <w:sz w:val="32"/>
          <w:szCs w:val="32"/>
          <w:lang w:eastAsia="ru-RU"/>
        </w:rPr>
        <w:t>Касиновский</w:t>
      </w:r>
      <w:proofErr w:type="spellEnd"/>
      <w:r w:rsidRPr="00A90C9B">
        <w:rPr>
          <w:rFonts w:ascii="Arial" w:eastAsia="Times New Roman" w:hAnsi="Arial" w:cs="Arial"/>
          <w:b/>
          <w:color w:val="000000"/>
          <w:sz w:val="32"/>
          <w:szCs w:val="32"/>
          <w:lang w:eastAsia="ru-RU"/>
        </w:rPr>
        <w:t xml:space="preserve"> сельсовет» </w:t>
      </w:r>
      <w:r w:rsidR="00DD4E61" w:rsidRPr="00A90C9B">
        <w:rPr>
          <w:rFonts w:ascii="Arial" w:eastAsia="Times New Roman" w:hAnsi="Arial" w:cs="Arial"/>
          <w:b/>
          <w:color w:val="000000"/>
          <w:sz w:val="32"/>
          <w:szCs w:val="32"/>
          <w:lang w:eastAsia="ru-RU"/>
        </w:rPr>
        <w:t>Щигровского</w:t>
      </w:r>
      <w:r w:rsidRPr="00A90C9B">
        <w:rPr>
          <w:rFonts w:ascii="Arial" w:eastAsia="Times New Roman" w:hAnsi="Arial" w:cs="Arial"/>
          <w:b/>
          <w:color w:val="000000"/>
          <w:sz w:val="32"/>
          <w:szCs w:val="32"/>
          <w:lang w:eastAsia="ru-RU"/>
        </w:rPr>
        <w:t xml:space="preserve"> района Курской области»</w:t>
      </w:r>
    </w:p>
    <w:p w14:paraId="37435775" w14:textId="77777777" w:rsidR="00D277A0" w:rsidRPr="00A90C9B" w:rsidRDefault="00D277A0" w:rsidP="00DD4E61">
      <w:pPr>
        <w:spacing w:before="100" w:beforeAutospacing="1" w:after="100" w:afterAutospacing="1" w:line="240" w:lineRule="auto"/>
        <w:jc w:val="center"/>
        <w:rPr>
          <w:rFonts w:ascii="Arial" w:eastAsia="Times New Roman" w:hAnsi="Arial" w:cs="Arial"/>
          <w:b/>
          <w:sz w:val="24"/>
          <w:szCs w:val="24"/>
          <w:lang w:eastAsia="ru-RU"/>
        </w:rPr>
      </w:pPr>
      <w:r w:rsidRPr="00A90C9B">
        <w:rPr>
          <w:rFonts w:ascii="Arial" w:eastAsia="Times New Roman" w:hAnsi="Arial" w:cs="Arial"/>
          <w:b/>
          <w:sz w:val="24"/>
          <w:szCs w:val="24"/>
          <w:lang w:eastAsia="ru-RU"/>
        </w:rPr>
        <w:t>Паспорт</w:t>
      </w:r>
    </w:p>
    <w:p w14:paraId="2D7EF567" w14:textId="7835B019" w:rsidR="00D277A0" w:rsidRPr="00A90C9B" w:rsidRDefault="00D277A0" w:rsidP="00DD4E61">
      <w:pPr>
        <w:spacing w:before="100" w:beforeAutospacing="1" w:after="100" w:afterAutospacing="1" w:line="240" w:lineRule="auto"/>
        <w:jc w:val="center"/>
        <w:rPr>
          <w:rFonts w:ascii="Arial" w:eastAsia="Times New Roman" w:hAnsi="Arial" w:cs="Arial"/>
          <w:b/>
          <w:sz w:val="24"/>
          <w:szCs w:val="24"/>
          <w:lang w:eastAsia="ru-RU"/>
        </w:rPr>
      </w:pPr>
      <w:r w:rsidRPr="00A90C9B">
        <w:rPr>
          <w:rFonts w:ascii="Arial" w:eastAsia="Times New Roman" w:hAnsi="Arial" w:cs="Arial"/>
          <w:b/>
          <w:sz w:val="24"/>
          <w:szCs w:val="24"/>
          <w:lang w:eastAsia="ru-RU"/>
        </w:rPr>
        <w:t>«Обеспечение качественными услугами ЖКХ населения муниципального образования «</w:t>
      </w:r>
      <w:proofErr w:type="spellStart"/>
      <w:r w:rsidR="000C7D2A" w:rsidRPr="00A90C9B">
        <w:rPr>
          <w:rFonts w:ascii="Arial" w:eastAsia="Times New Roman" w:hAnsi="Arial" w:cs="Arial"/>
          <w:b/>
          <w:sz w:val="24"/>
          <w:szCs w:val="24"/>
          <w:lang w:eastAsia="ru-RU"/>
        </w:rPr>
        <w:t>Касиновский</w:t>
      </w:r>
      <w:proofErr w:type="spellEnd"/>
      <w:r w:rsidRPr="00A90C9B">
        <w:rPr>
          <w:rFonts w:ascii="Arial" w:eastAsia="Times New Roman" w:hAnsi="Arial" w:cs="Arial"/>
          <w:b/>
          <w:sz w:val="24"/>
          <w:szCs w:val="24"/>
          <w:lang w:eastAsia="ru-RU"/>
        </w:rPr>
        <w:t xml:space="preserve"> сельсовет» </w:t>
      </w:r>
      <w:r w:rsidR="0080286A" w:rsidRPr="00A90C9B">
        <w:rPr>
          <w:rFonts w:ascii="Arial" w:eastAsia="Times New Roman" w:hAnsi="Arial" w:cs="Arial"/>
          <w:b/>
          <w:sz w:val="24"/>
          <w:szCs w:val="24"/>
          <w:lang w:eastAsia="ru-RU"/>
        </w:rPr>
        <w:t>Щигровского</w:t>
      </w:r>
      <w:r w:rsidRPr="00A90C9B">
        <w:rPr>
          <w:rFonts w:ascii="Arial" w:eastAsia="Times New Roman" w:hAnsi="Arial" w:cs="Arial"/>
          <w:b/>
          <w:sz w:val="24"/>
          <w:szCs w:val="24"/>
          <w:lang w:eastAsia="ru-RU"/>
        </w:rPr>
        <w:t xml:space="preserve"> района Курской области» муниципальной программы</w:t>
      </w:r>
    </w:p>
    <w:p w14:paraId="7A993859" w14:textId="3EAA5734" w:rsidR="00D277A0" w:rsidRPr="00A90C9B" w:rsidRDefault="00D277A0" w:rsidP="00D277A0">
      <w:pPr>
        <w:spacing w:before="100" w:beforeAutospacing="1" w:after="100" w:afterAutospacing="1" w:line="240" w:lineRule="auto"/>
        <w:rPr>
          <w:rFonts w:ascii="Arial" w:eastAsia="Times New Roman" w:hAnsi="Arial" w:cs="Arial"/>
          <w:b/>
          <w:sz w:val="24"/>
          <w:szCs w:val="24"/>
          <w:lang w:eastAsia="ru-RU"/>
        </w:rPr>
      </w:pPr>
      <w:r w:rsidRPr="00A90C9B">
        <w:rPr>
          <w:rFonts w:ascii="Arial" w:eastAsia="Times New Roman" w:hAnsi="Arial" w:cs="Arial"/>
          <w:b/>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A90C9B">
        <w:rPr>
          <w:rFonts w:ascii="Arial" w:eastAsia="Times New Roman" w:hAnsi="Arial" w:cs="Arial"/>
          <w:b/>
          <w:color w:val="000000"/>
          <w:sz w:val="24"/>
          <w:szCs w:val="24"/>
          <w:lang w:eastAsia="ru-RU"/>
        </w:rPr>
        <w:t>Касиновский</w:t>
      </w:r>
      <w:proofErr w:type="spellEnd"/>
      <w:r w:rsidRPr="00A90C9B">
        <w:rPr>
          <w:rFonts w:ascii="Arial" w:eastAsia="Times New Roman" w:hAnsi="Arial" w:cs="Arial"/>
          <w:b/>
          <w:color w:val="000000"/>
          <w:sz w:val="24"/>
          <w:szCs w:val="24"/>
          <w:lang w:eastAsia="ru-RU"/>
        </w:rPr>
        <w:t xml:space="preserve"> сельсовет»</w:t>
      </w:r>
      <w:r w:rsidR="0080286A" w:rsidRPr="00A90C9B">
        <w:rPr>
          <w:rFonts w:ascii="Arial" w:eastAsia="Times New Roman" w:hAnsi="Arial" w:cs="Arial"/>
          <w:b/>
          <w:color w:val="000000"/>
          <w:sz w:val="24"/>
          <w:szCs w:val="24"/>
          <w:lang w:eastAsia="ru-RU"/>
        </w:rPr>
        <w:t xml:space="preserve"> Щигровского</w:t>
      </w:r>
      <w:r w:rsidRPr="00A90C9B">
        <w:rPr>
          <w:rFonts w:ascii="Arial" w:eastAsia="Times New Roman" w:hAnsi="Arial" w:cs="Arial"/>
          <w:b/>
          <w:color w:val="000000"/>
          <w:sz w:val="24"/>
          <w:szCs w:val="24"/>
          <w:lang w:eastAsia="ru-RU"/>
        </w:rPr>
        <w:t xml:space="preserve"> района Курской области»</w:t>
      </w:r>
    </w:p>
    <w:p w14:paraId="6313968E" w14:textId="77777777" w:rsidR="00D277A0" w:rsidRPr="00A90C9B" w:rsidRDefault="00D277A0" w:rsidP="00D277A0">
      <w:pPr>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lastRenderedPageBreak/>
        <w:t xml:space="preserve">(далее – Подпрограмма) </w:t>
      </w:r>
    </w:p>
    <w:tbl>
      <w:tblPr>
        <w:tblW w:w="0" w:type="auto"/>
        <w:tblInd w:w="108" w:type="dxa"/>
        <w:tblLayout w:type="fixed"/>
        <w:tblLook w:val="04A0" w:firstRow="1" w:lastRow="0" w:firstColumn="1" w:lastColumn="0" w:noHBand="0" w:noVBand="1"/>
      </w:tblPr>
      <w:tblGrid>
        <w:gridCol w:w="2694"/>
        <w:gridCol w:w="6955"/>
      </w:tblGrid>
      <w:tr w:rsidR="00D277A0" w:rsidRPr="00A90C9B" w14:paraId="3BB7D548" w14:textId="77777777" w:rsidTr="00D277A0">
        <w:tc>
          <w:tcPr>
            <w:tcW w:w="2694" w:type="dxa"/>
            <w:tcBorders>
              <w:top w:val="single" w:sz="4" w:space="0" w:color="000000"/>
              <w:left w:val="single" w:sz="4" w:space="0" w:color="000000"/>
              <w:bottom w:val="single" w:sz="4" w:space="0" w:color="000000"/>
              <w:right w:val="nil"/>
            </w:tcBorders>
            <w:hideMark/>
          </w:tcPr>
          <w:p w14:paraId="0183B8E8"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5593E4D" w14:textId="16B09D3B" w:rsidR="00D277A0" w:rsidRPr="00A90C9B"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Администрация </w:t>
            </w:r>
            <w:proofErr w:type="spellStart"/>
            <w:r w:rsidR="000C7D2A" w:rsidRPr="00A90C9B">
              <w:rPr>
                <w:rFonts w:ascii="Arial" w:eastAsia="Times New Roman" w:hAnsi="Arial" w:cs="Arial"/>
                <w:sz w:val="24"/>
                <w:szCs w:val="24"/>
                <w:lang w:eastAsia="ru-RU"/>
              </w:rPr>
              <w:t>Касиновского</w:t>
            </w:r>
            <w:proofErr w:type="spellEnd"/>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w:t>
            </w:r>
          </w:p>
        </w:tc>
      </w:tr>
      <w:tr w:rsidR="00D277A0" w:rsidRPr="00A90C9B" w14:paraId="6D8540A8" w14:textId="77777777" w:rsidTr="00D277A0">
        <w:tc>
          <w:tcPr>
            <w:tcW w:w="2694" w:type="dxa"/>
            <w:tcBorders>
              <w:top w:val="single" w:sz="4" w:space="0" w:color="000000"/>
              <w:left w:val="single" w:sz="4" w:space="0" w:color="000000"/>
              <w:bottom w:val="single" w:sz="4" w:space="0" w:color="000000"/>
              <w:right w:val="nil"/>
            </w:tcBorders>
            <w:hideMark/>
          </w:tcPr>
          <w:p w14:paraId="167E112D"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Соисполнители </w:t>
            </w:r>
          </w:p>
          <w:p w14:paraId="7D659741"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D688363"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отсутствуют</w:t>
            </w:r>
          </w:p>
        </w:tc>
      </w:tr>
      <w:tr w:rsidR="00D277A0" w:rsidRPr="00A90C9B" w14:paraId="0E70DD00" w14:textId="77777777" w:rsidTr="00D277A0">
        <w:tc>
          <w:tcPr>
            <w:tcW w:w="2694" w:type="dxa"/>
            <w:tcBorders>
              <w:top w:val="single" w:sz="4" w:space="0" w:color="000000"/>
              <w:left w:val="single" w:sz="4" w:space="0" w:color="000000"/>
              <w:bottom w:val="single" w:sz="4" w:space="0" w:color="000000"/>
              <w:right w:val="nil"/>
            </w:tcBorders>
            <w:hideMark/>
          </w:tcPr>
          <w:p w14:paraId="2C0E691D"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FE34F95"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отсутствуют</w:t>
            </w:r>
          </w:p>
        </w:tc>
      </w:tr>
      <w:tr w:rsidR="00D277A0" w:rsidRPr="00A90C9B" w14:paraId="2BBEC5B3" w14:textId="77777777" w:rsidTr="00D277A0">
        <w:tc>
          <w:tcPr>
            <w:tcW w:w="2694" w:type="dxa"/>
            <w:tcBorders>
              <w:top w:val="single" w:sz="4" w:space="0" w:color="000000"/>
              <w:left w:val="single" w:sz="4" w:space="0" w:color="000000"/>
              <w:bottom w:val="single" w:sz="4" w:space="0" w:color="000000"/>
              <w:right w:val="nil"/>
            </w:tcBorders>
            <w:hideMark/>
          </w:tcPr>
          <w:p w14:paraId="1ADB029F"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5F005B63"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отсутствуют</w:t>
            </w:r>
          </w:p>
        </w:tc>
      </w:tr>
      <w:tr w:rsidR="00D277A0" w:rsidRPr="00A90C9B" w14:paraId="512EB847" w14:textId="77777777" w:rsidTr="00D277A0">
        <w:tc>
          <w:tcPr>
            <w:tcW w:w="2694" w:type="dxa"/>
            <w:tcBorders>
              <w:top w:val="single" w:sz="4" w:space="0" w:color="000000"/>
              <w:left w:val="single" w:sz="4" w:space="0" w:color="000000"/>
              <w:bottom w:val="single" w:sz="4" w:space="0" w:color="000000"/>
              <w:right w:val="nil"/>
            </w:tcBorders>
            <w:hideMark/>
          </w:tcPr>
          <w:p w14:paraId="50B32A9C"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04768090" w14:textId="77777777" w:rsidR="00D277A0" w:rsidRPr="00A90C9B"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создание условий для реализации муниципальной программы </w:t>
            </w:r>
          </w:p>
        </w:tc>
      </w:tr>
      <w:tr w:rsidR="00D277A0" w:rsidRPr="00A90C9B" w14:paraId="6B020953" w14:textId="77777777" w:rsidTr="00D277A0">
        <w:tc>
          <w:tcPr>
            <w:tcW w:w="2694" w:type="dxa"/>
            <w:tcBorders>
              <w:top w:val="single" w:sz="4" w:space="0" w:color="000000"/>
              <w:left w:val="single" w:sz="4" w:space="0" w:color="000000"/>
              <w:bottom w:val="single" w:sz="4" w:space="0" w:color="000000"/>
              <w:right w:val="nil"/>
            </w:tcBorders>
            <w:hideMark/>
          </w:tcPr>
          <w:p w14:paraId="08605CD4"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73D5ED1B" w14:textId="77777777" w:rsidR="00D277A0" w:rsidRPr="00A90C9B"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обеспечение эффективного управления муниципальной программой;</w:t>
            </w:r>
          </w:p>
          <w:p w14:paraId="70F61892" w14:textId="77777777" w:rsidR="00D277A0" w:rsidRPr="00A90C9B"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14:paraId="2C198B4E" w14:textId="77777777" w:rsidR="00D277A0" w:rsidRPr="00A90C9B"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D277A0" w:rsidRPr="00A90C9B" w14:paraId="371231E3" w14:textId="77777777" w:rsidTr="00D277A0">
        <w:tc>
          <w:tcPr>
            <w:tcW w:w="2694" w:type="dxa"/>
            <w:tcBorders>
              <w:top w:val="single" w:sz="4" w:space="0" w:color="000000"/>
              <w:left w:val="single" w:sz="4" w:space="0" w:color="000000"/>
              <w:bottom w:val="single" w:sz="4" w:space="0" w:color="000000"/>
              <w:right w:val="nil"/>
            </w:tcBorders>
            <w:hideMark/>
          </w:tcPr>
          <w:p w14:paraId="482C94C3"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7153CDFC" w14:textId="625B4AB2" w:rsidR="00D277A0" w:rsidRPr="00A90C9B"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доля достигнутых целевых показателей (индикаторов) муниципальной программы </w:t>
            </w:r>
            <w:r w:rsidRPr="00A90C9B">
              <w:rPr>
                <w:rFonts w:ascii="Arial" w:eastAsia="Times New Roman" w:hAnsi="Arial" w:cs="Arial"/>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A90C9B">
              <w:rPr>
                <w:rFonts w:ascii="Arial" w:eastAsia="Times New Roman" w:hAnsi="Arial" w:cs="Arial"/>
                <w:color w:val="000000"/>
                <w:sz w:val="24"/>
                <w:szCs w:val="24"/>
                <w:lang w:eastAsia="ru-RU"/>
              </w:rPr>
              <w:t>Касиновский</w:t>
            </w:r>
            <w:proofErr w:type="spellEnd"/>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w:t>
            </w:r>
            <w:r w:rsidRPr="00A90C9B">
              <w:rPr>
                <w:rFonts w:ascii="Arial" w:eastAsia="Times New Roman" w:hAnsi="Arial" w:cs="Arial"/>
                <w:sz w:val="24"/>
                <w:szCs w:val="24"/>
                <w:lang w:eastAsia="ru-RU"/>
              </w:rPr>
              <w:t xml:space="preserve"> к общему количеству целевых показателей (индикаторов)</w:t>
            </w:r>
          </w:p>
        </w:tc>
      </w:tr>
      <w:tr w:rsidR="00D277A0" w:rsidRPr="00A90C9B" w14:paraId="3991D1BB" w14:textId="77777777" w:rsidTr="00D277A0">
        <w:tc>
          <w:tcPr>
            <w:tcW w:w="2694" w:type="dxa"/>
            <w:tcBorders>
              <w:top w:val="single" w:sz="4" w:space="0" w:color="000000"/>
              <w:left w:val="single" w:sz="4" w:space="0" w:color="000000"/>
              <w:bottom w:val="single" w:sz="4" w:space="0" w:color="000000"/>
              <w:right w:val="nil"/>
            </w:tcBorders>
            <w:hideMark/>
          </w:tcPr>
          <w:p w14:paraId="50109653" w14:textId="77777777" w:rsidR="00D277A0" w:rsidRPr="00A90C9B"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2763C539"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подпрограмма р</w:t>
            </w:r>
            <w:r w:rsidR="0080286A" w:rsidRPr="00A90C9B">
              <w:rPr>
                <w:rFonts w:ascii="Arial" w:eastAsia="Times New Roman" w:hAnsi="Arial" w:cs="Arial"/>
                <w:sz w:val="24"/>
                <w:szCs w:val="24"/>
                <w:lang w:eastAsia="ru-RU"/>
              </w:rPr>
              <w:t>еализуется в 2021 – 2023</w:t>
            </w:r>
            <w:r w:rsidRPr="00A90C9B">
              <w:rPr>
                <w:rFonts w:ascii="Arial" w:eastAsia="Times New Roman" w:hAnsi="Arial" w:cs="Arial"/>
                <w:sz w:val="24"/>
                <w:szCs w:val="24"/>
                <w:lang w:eastAsia="ru-RU"/>
              </w:rPr>
              <w:t xml:space="preserve">  годы в один этап</w:t>
            </w:r>
          </w:p>
        </w:tc>
      </w:tr>
      <w:tr w:rsidR="00D277A0" w:rsidRPr="00A90C9B" w14:paraId="1E3B3E1D" w14:textId="77777777" w:rsidTr="00D277A0">
        <w:tc>
          <w:tcPr>
            <w:tcW w:w="2694" w:type="dxa"/>
            <w:tcBorders>
              <w:top w:val="single" w:sz="4" w:space="0" w:color="000000"/>
              <w:left w:val="single" w:sz="4" w:space="0" w:color="000000"/>
              <w:bottom w:val="single" w:sz="4" w:space="0" w:color="000000"/>
              <w:right w:val="nil"/>
            </w:tcBorders>
            <w:hideMark/>
          </w:tcPr>
          <w:p w14:paraId="2A27CB5A" w14:textId="77777777" w:rsidR="00D277A0" w:rsidRPr="00A90C9B" w:rsidRDefault="00D277A0" w:rsidP="0080286A">
            <w:pPr>
              <w:tabs>
                <w:tab w:val="left" w:pos="14317"/>
              </w:tabs>
              <w:spacing w:before="100" w:beforeAutospacing="1" w:after="100" w:afterAutospacing="1" w:line="240" w:lineRule="auto"/>
              <w:rPr>
                <w:rFonts w:ascii="Arial" w:eastAsia="Times New Roman" w:hAnsi="Arial" w:cs="Arial"/>
                <w:sz w:val="24"/>
                <w:szCs w:val="24"/>
                <w:lang w:eastAsia="ru-RU"/>
              </w:rPr>
            </w:pPr>
            <w:r w:rsidRPr="00A90C9B">
              <w:rPr>
                <w:rFonts w:ascii="Arial" w:eastAsia="Times New Roman" w:hAnsi="Arial" w:cs="Arial"/>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53B0FC0F" w14:textId="4B460DB8"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общий объем бюджетных ассигнований на реализацию подпрограммы </w:t>
            </w:r>
            <w:proofErr w:type="gramStart"/>
            <w:r w:rsidRPr="00A90C9B">
              <w:rPr>
                <w:rFonts w:ascii="Arial" w:eastAsia="Times New Roman" w:hAnsi="Arial" w:cs="Arial"/>
                <w:sz w:val="24"/>
                <w:szCs w:val="24"/>
                <w:lang w:eastAsia="ru-RU"/>
              </w:rPr>
              <w:t xml:space="preserve">составляет </w:t>
            </w:r>
            <w:r w:rsidR="00A90C9B" w:rsidRPr="00A90C9B">
              <w:rPr>
                <w:rFonts w:ascii="Arial" w:eastAsia="Times New Roman" w:hAnsi="Arial" w:cs="Arial"/>
                <w:sz w:val="24"/>
                <w:szCs w:val="24"/>
                <w:lang w:eastAsia="ru-RU"/>
              </w:rPr>
              <w:t xml:space="preserve"> 350</w:t>
            </w:r>
            <w:r w:rsidR="00B5462C" w:rsidRPr="00A90C9B">
              <w:rPr>
                <w:rFonts w:ascii="Arial" w:eastAsia="Times New Roman" w:hAnsi="Arial" w:cs="Arial"/>
                <w:sz w:val="24"/>
                <w:szCs w:val="24"/>
                <w:lang w:eastAsia="ru-RU"/>
              </w:rPr>
              <w:t>000</w:t>
            </w:r>
            <w:proofErr w:type="gramEnd"/>
            <w:r w:rsidRPr="00A90C9B">
              <w:rPr>
                <w:rFonts w:ascii="Arial" w:eastAsia="Times New Roman" w:hAnsi="Arial" w:cs="Arial"/>
                <w:sz w:val="24"/>
                <w:szCs w:val="24"/>
                <w:lang w:eastAsia="ru-RU"/>
              </w:rPr>
              <w:t>.</w:t>
            </w:r>
          </w:p>
          <w:p w14:paraId="47C2A669" w14:textId="3E3FA40B" w:rsidR="00B5462C" w:rsidRPr="00A90C9B"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sz w:val="24"/>
                <w:szCs w:val="24"/>
                <w:lang w:eastAsia="ru-RU"/>
              </w:rPr>
              <w:t xml:space="preserve">Бюджетные ассигнования местного </w:t>
            </w:r>
            <w:proofErr w:type="gramStart"/>
            <w:r w:rsidRPr="00A90C9B">
              <w:rPr>
                <w:rFonts w:ascii="Arial" w:eastAsia="Times New Roman" w:hAnsi="Arial" w:cs="Arial"/>
                <w:sz w:val="24"/>
                <w:szCs w:val="24"/>
                <w:lang w:eastAsia="ru-RU"/>
              </w:rPr>
              <w:t>бюджета  на</w:t>
            </w:r>
            <w:proofErr w:type="gramEnd"/>
            <w:r w:rsidRPr="00A90C9B">
              <w:rPr>
                <w:rFonts w:ascii="Arial" w:eastAsia="Times New Roman" w:hAnsi="Arial" w:cs="Arial"/>
                <w:sz w:val="24"/>
                <w:szCs w:val="24"/>
                <w:lang w:eastAsia="ru-RU"/>
              </w:rPr>
              <w:t xml:space="preserve"> реализацию подпрограммы на весь период </w:t>
            </w:r>
            <w:r w:rsidR="00A90C9B" w:rsidRPr="00A90C9B">
              <w:rPr>
                <w:rFonts w:ascii="Arial" w:eastAsia="Times New Roman" w:hAnsi="Arial" w:cs="Arial"/>
                <w:b/>
                <w:sz w:val="24"/>
                <w:szCs w:val="24"/>
                <w:lang w:eastAsia="ru-RU"/>
              </w:rPr>
              <w:t>35</w:t>
            </w:r>
            <w:r w:rsidR="00B5462C" w:rsidRPr="00A90C9B">
              <w:rPr>
                <w:rFonts w:ascii="Arial" w:eastAsia="Times New Roman" w:hAnsi="Arial" w:cs="Arial"/>
                <w:b/>
                <w:sz w:val="24"/>
                <w:szCs w:val="24"/>
                <w:lang w:eastAsia="ru-RU"/>
              </w:rPr>
              <w:t>0 тыс. руб. в т.ч. по годам:</w:t>
            </w:r>
          </w:p>
          <w:p w14:paraId="1176F79E" w14:textId="118720D1"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2024 год – 15</w:t>
            </w:r>
            <w:r w:rsidR="00B5462C" w:rsidRPr="00A90C9B">
              <w:rPr>
                <w:rFonts w:ascii="Arial" w:eastAsia="Times New Roman" w:hAnsi="Arial" w:cs="Arial"/>
                <w:b/>
                <w:sz w:val="24"/>
                <w:szCs w:val="24"/>
                <w:lang w:eastAsia="ru-RU"/>
              </w:rPr>
              <w:t xml:space="preserve">0 </w:t>
            </w:r>
            <w:proofErr w:type="spellStart"/>
            <w:r w:rsidR="00B5462C" w:rsidRPr="00A90C9B">
              <w:rPr>
                <w:rFonts w:ascii="Arial" w:eastAsia="Times New Roman" w:hAnsi="Arial" w:cs="Arial"/>
                <w:b/>
                <w:sz w:val="24"/>
                <w:szCs w:val="24"/>
                <w:lang w:eastAsia="ru-RU"/>
              </w:rPr>
              <w:t>тыс.руб</w:t>
            </w:r>
            <w:proofErr w:type="spellEnd"/>
            <w:r w:rsidR="00B5462C" w:rsidRPr="00A90C9B">
              <w:rPr>
                <w:rFonts w:ascii="Arial" w:eastAsia="Times New Roman" w:hAnsi="Arial" w:cs="Arial"/>
                <w:b/>
                <w:sz w:val="24"/>
                <w:szCs w:val="24"/>
                <w:lang w:eastAsia="ru-RU"/>
              </w:rPr>
              <w:t>.;</w:t>
            </w:r>
          </w:p>
          <w:p w14:paraId="1C062A56" w14:textId="256EB51F"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2025 год – 1</w:t>
            </w:r>
            <w:r w:rsidR="00B5462C" w:rsidRPr="00A90C9B">
              <w:rPr>
                <w:rFonts w:ascii="Arial" w:eastAsia="Times New Roman" w:hAnsi="Arial" w:cs="Arial"/>
                <w:b/>
                <w:sz w:val="24"/>
                <w:szCs w:val="24"/>
                <w:lang w:eastAsia="ru-RU"/>
              </w:rPr>
              <w:t xml:space="preserve">00 </w:t>
            </w:r>
            <w:proofErr w:type="spellStart"/>
            <w:r w:rsidR="00B5462C" w:rsidRPr="00A90C9B">
              <w:rPr>
                <w:rFonts w:ascii="Arial" w:eastAsia="Times New Roman" w:hAnsi="Arial" w:cs="Arial"/>
                <w:b/>
                <w:sz w:val="24"/>
                <w:szCs w:val="24"/>
                <w:lang w:eastAsia="ru-RU"/>
              </w:rPr>
              <w:t>тыс.руб</w:t>
            </w:r>
            <w:proofErr w:type="spellEnd"/>
            <w:r w:rsidR="00B5462C" w:rsidRPr="00A90C9B">
              <w:rPr>
                <w:rFonts w:ascii="Arial" w:eastAsia="Times New Roman" w:hAnsi="Arial" w:cs="Arial"/>
                <w:b/>
                <w:sz w:val="24"/>
                <w:szCs w:val="24"/>
                <w:lang w:eastAsia="ru-RU"/>
              </w:rPr>
              <w:t>.;</w:t>
            </w:r>
          </w:p>
          <w:p w14:paraId="3392F917" w14:textId="117E8253"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lastRenderedPageBreak/>
              <w:t>2026 год - 1</w:t>
            </w:r>
            <w:r w:rsidR="00B5462C" w:rsidRPr="00A90C9B">
              <w:rPr>
                <w:rFonts w:ascii="Arial" w:eastAsia="Times New Roman" w:hAnsi="Arial" w:cs="Arial"/>
                <w:b/>
                <w:sz w:val="24"/>
                <w:szCs w:val="24"/>
                <w:lang w:eastAsia="ru-RU"/>
              </w:rPr>
              <w:t xml:space="preserve">00 </w:t>
            </w:r>
            <w:proofErr w:type="spellStart"/>
            <w:r w:rsidR="00B5462C" w:rsidRPr="00A90C9B">
              <w:rPr>
                <w:rFonts w:ascii="Arial" w:eastAsia="Times New Roman" w:hAnsi="Arial" w:cs="Arial"/>
                <w:b/>
                <w:sz w:val="24"/>
                <w:szCs w:val="24"/>
                <w:lang w:eastAsia="ru-RU"/>
              </w:rPr>
              <w:t>тыс.руб</w:t>
            </w:r>
            <w:proofErr w:type="spellEnd"/>
            <w:r w:rsidR="00B5462C" w:rsidRPr="00A90C9B">
              <w:rPr>
                <w:rFonts w:ascii="Arial" w:eastAsia="Times New Roman" w:hAnsi="Arial" w:cs="Arial"/>
                <w:b/>
                <w:sz w:val="24"/>
                <w:szCs w:val="24"/>
                <w:lang w:eastAsia="ru-RU"/>
              </w:rPr>
              <w:t>.;</w:t>
            </w:r>
          </w:p>
          <w:p w14:paraId="286AA4A6" w14:textId="77777777" w:rsidR="00D277A0" w:rsidRPr="00A90C9B" w:rsidRDefault="00D277A0" w:rsidP="0080286A">
            <w:pPr>
              <w:tabs>
                <w:tab w:val="left" w:pos="14317"/>
              </w:tabs>
              <w:spacing w:before="100" w:beforeAutospacing="1" w:after="100" w:afterAutospacing="1" w:line="240" w:lineRule="auto"/>
              <w:jc w:val="both"/>
              <w:rPr>
                <w:rFonts w:ascii="Arial" w:eastAsia="Times New Roman" w:hAnsi="Arial" w:cs="Arial"/>
                <w:sz w:val="24"/>
                <w:szCs w:val="24"/>
                <w:lang w:eastAsia="ru-RU"/>
              </w:rPr>
            </w:pPr>
          </w:p>
        </w:tc>
      </w:tr>
      <w:tr w:rsidR="00D277A0" w:rsidRPr="00A90C9B" w14:paraId="625073E5" w14:textId="77777777" w:rsidTr="00D277A0">
        <w:tc>
          <w:tcPr>
            <w:tcW w:w="2694" w:type="dxa"/>
            <w:tcBorders>
              <w:top w:val="single" w:sz="4" w:space="0" w:color="000000"/>
              <w:left w:val="single" w:sz="4" w:space="0" w:color="000000"/>
              <w:bottom w:val="single" w:sz="4" w:space="0" w:color="000000"/>
              <w:right w:val="nil"/>
            </w:tcBorders>
            <w:hideMark/>
          </w:tcPr>
          <w:p w14:paraId="61CA8ECA" w14:textId="77777777" w:rsidR="00D277A0" w:rsidRPr="00A90C9B" w:rsidRDefault="00D277A0" w:rsidP="00D277A0">
            <w:pPr>
              <w:tabs>
                <w:tab w:val="left" w:pos="14317"/>
              </w:tabs>
              <w:spacing w:before="100" w:beforeAutospacing="1" w:after="100" w:afterAutospacing="1" w:line="240" w:lineRule="auto"/>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lastRenderedPageBreak/>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2D4B453"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создание эффективной системы управления реализации муниципальной программы;</w:t>
            </w:r>
          </w:p>
          <w:p w14:paraId="25169EEF"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реализация в полном объеме мероприятий муниципальной программы, достижение ее целей и задач;</w:t>
            </w:r>
          </w:p>
          <w:p w14:paraId="6FDBF4F0"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формирование необходимой нормативно-правовой базы, обеспечивающей эффективную реализацию муниципальной программы;</w:t>
            </w:r>
          </w:p>
          <w:p w14:paraId="64508B47"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благоустроенность территории муниципального образования;</w:t>
            </w:r>
          </w:p>
          <w:p w14:paraId="00FC18CF" w14:textId="77777777" w:rsidR="00D277A0" w:rsidRPr="00A90C9B" w:rsidRDefault="00D277A0" w:rsidP="00D277A0">
            <w:pPr>
              <w:spacing w:before="100" w:beforeAutospacing="1" w:after="100" w:afterAutospacing="1" w:line="240" w:lineRule="auto"/>
              <w:ind w:firstLine="34"/>
              <w:jc w:val="both"/>
              <w:rPr>
                <w:rFonts w:ascii="Arial" w:eastAsia="Times New Roman" w:hAnsi="Arial" w:cs="Arial"/>
                <w:sz w:val="24"/>
                <w:szCs w:val="24"/>
                <w:lang w:eastAsia="ru-RU"/>
              </w:rPr>
            </w:pPr>
            <w:r w:rsidRPr="00A90C9B">
              <w:rPr>
                <w:rFonts w:ascii="Arial" w:eastAsia="Times New Roman" w:hAnsi="Arial" w:cs="Arial"/>
                <w:sz w:val="24"/>
                <w:szCs w:val="24"/>
                <w:lang w:eastAsia="ar-SA"/>
              </w:rPr>
              <w:t>обеспечение освещённости улиц, внедрение современных энергетически эффективных осветительных приборов</w:t>
            </w:r>
          </w:p>
        </w:tc>
      </w:tr>
    </w:tbl>
    <w:p w14:paraId="437B08F6"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w:t>
      </w:r>
      <w:r w:rsidRPr="00A90C9B">
        <w:rPr>
          <w:rFonts w:ascii="Arial" w:eastAsia="Times New Roman" w:hAnsi="Arial" w:cs="Arial"/>
          <w:b/>
          <w:sz w:val="28"/>
          <w:szCs w:val="28"/>
          <w:lang w:eastAsia="ru-RU"/>
        </w:rPr>
        <w:t>. Х</w:t>
      </w:r>
      <w:r w:rsidRPr="00A90C9B">
        <w:rPr>
          <w:rFonts w:ascii="Arial" w:eastAsia="Times New Roman" w:hAnsi="Arial" w:cs="Arial"/>
          <w:b/>
          <w:bCs/>
          <w:sz w:val="28"/>
          <w:szCs w:val="28"/>
          <w:lang w:eastAsia="ru-RU"/>
        </w:rPr>
        <w:t xml:space="preserve">арактеристика сферы реализации Подпрограммы, </w:t>
      </w:r>
    </w:p>
    <w:p w14:paraId="62139277"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8"/>
          <w:szCs w:val="28"/>
          <w:lang w:eastAsia="ru-RU"/>
        </w:rPr>
        <w:t xml:space="preserve">основные проблемы в указанной сфере </w:t>
      </w:r>
      <w:r w:rsidRPr="00A90C9B">
        <w:rPr>
          <w:rFonts w:ascii="Arial" w:eastAsia="Times New Roman" w:hAnsi="Arial" w:cs="Arial"/>
          <w:b/>
          <w:color w:val="000000"/>
          <w:sz w:val="28"/>
          <w:szCs w:val="28"/>
          <w:lang w:eastAsia="ru-RU"/>
        </w:rPr>
        <w:t>и прогноз</w:t>
      </w:r>
    </w:p>
    <w:p w14:paraId="23E6DBEA"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color w:val="000000"/>
          <w:sz w:val="28"/>
          <w:szCs w:val="28"/>
          <w:lang w:eastAsia="ru-RU"/>
        </w:rPr>
        <w:t>ее развития</w:t>
      </w:r>
    </w:p>
    <w:p w14:paraId="6A8F5D12" w14:textId="1C844F50"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Подпрограмма «Обеспечение качественными услугами ЖКХ населения муниципального образования «</w:t>
      </w:r>
      <w:proofErr w:type="spellStart"/>
      <w:r w:rsidR="000C7D2A" w:rsidRPr="00A90C9B">
        <w:rPr>
          <w:rFonts w:ascii="Arial" w:eastAsia="Times New Roman" w:hAnsi="Arial" w:cs="Arial"/>
          <w:sz w:val="24"/>
          <w:szCs w:val="24"/>
          <w:lang w:eastAsia="ru-RU"/>
        </w:rPr>
        <w:t>Касиновский</w:t>
      </w:r>
      <w:proofErr w:type="spellEnd"/>
      <w:r w:rsidRPr="00A90C9B">
        <w:rPr>
          <w:rFonts w:ascii="Arial" w:eastAsia="Times New Roman" w:hAnsi="Arial" w:cs="Arial"/>
          <w:sz w:val="24"/>
          <w:szCs w:val="24"/>
          <w:lang w:eastAsia="ru-RU"/>
        </w:rPr>
        <w:t xml:space="preserve"> сельсовет»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муниципальной программы </w:t>
      </w:r>
      <w:r w:rsidRPr="00A90C9B">
        <w:rPr>
          <w:rFonts w:ascii="Arial" w:eastAsia="Times New Roman" w:hAnsi="Arial" w:cs="Arial"/>
          <w:color w:val="000000"/>
          <w:sz w:val="24"/>
          <w:szCs w:val="24"/>
          <w:lang w:eastAsia="ru-RU"/>
        </w:rPr>
        <w:t>муниципального образования «</w:t>
      </w:r>
      <w:proofErr w:type="spellStart"/>
      <w:r w:rsidR="000C7D2A" w:rsidRPr="00A90C9B">
        <w:rPr>
          <w:rFonts w:ascii="Arial" w:eastAsia="Times New Roman" w:hAnsi="Arial" w:cs="Arial"/>
          <w:color w:val="000000"/>
          <w:sz w:val="24"/>
          <w:szCs w:val="24"/>
          <w:lang w:eastAsia="ru-RU"/>
        </w:rPr>
        <w:t>Касиновский</w:t>
      </w:r>
      <w:proofErr w:type="spellEnd"/>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0C7D2A" w:rsidRPr="00A90C9B">
        <w:rPr>
          <w:rFonts w:ascii="Arial" w:eastAsia="Times New Roman" w:hAnsi="Arial" w:cs="Arial"/>
          <w:color w:val="000000"/>
          <w:sz w:val="24"/>
          <w:szCs w:val="24"/>
          <w:lang w:eastAsia="ru-RU"/>
        </w:rPr>
        <w:t>Касиновский</w:t>
      </w:r>
      <w:proofErr w:type="spellEnd"/>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0C7D2A" w:rsidRPr="00A90C9B">
        <w:rPr>
          <w:rFonts w:ascii="Arial" w:eastAsia="Times New Roman" w:hAnsi="Arial" w:cs="Arial"/>
          <w:color w:val="000000"/>
          <w:sz w:val="24"/>
          <w:szCs w:val="24"/>
          <w:lang w:eastAsia="ru-RU"/>
        </w:rPr>
        <w:t>Касиновский</w:t>
      </w:r>
      <w:proofErr w:type="spellEnd"/>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0C7D2A" w:rsidRPr="00A90C9B">
        <w:rPr>
          <w:rFonts w:ascii="Arial" w:eastAsia="Times New Roman" w:hAnsi="Arial" w:cs="Arial"/>
          <w:color w:val="000000"/>
          <w:sz w:val="24"/>
          <w:szCs w:val="24"/>
          <w:lang w:eastAsia="ru-RU"/>
        </w:rPr>
        <w:t>Касиновский</w:t>
      </w:r>
      <w:proofErr w:type="spellEnd"/>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района Курской области» и направлена в целом на формирование и развитие обеспечивающих механизмов реализации муниципальной программы.</w:t>
      </w:r>
    </w:p>
    <w:p w14:paraId="18F27D2B"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14:paraId="6661CF97" w14:textId="77777777" w:rsidR="00695BB3" w:rsidRDefault="00695BB3" w:rsidP="00D277A0">
      <w:pPr>
        <w:shd w:val="clear" w:color="auto" w:fill="FFFFFF"/>
        <w:spacing w:before="100" w:beforeAutospacing="1" w:after="100" w:afterAutospacing="1" w:line="240" w:lineRule="auto"/>
        <w:jc w:val="center"/>
        <w:rPr>
          <w:rFonts w:ascii="Arial" w:eastAsia="Times New Roman" w:hAnsi="Arial" w:cs="Arial"/>
          <w:b/>
          <w:sz w:val="28"/>
          <w:szCs w:val="28"/>
          <w:lang w:val="en-US" w:eastAsia="ru-RU"/>
        </w:rPr>
      </w:pPr>
    </w:p>
    <w:p w14:paraId="5165C705" w14:textId="77777777" w:rsidR="00695BB3" w:rsidRDefault="00695BB3" w:rsidP="00D277A0">
      <w:pPr>
        <w:shd w:val="clear" w:color="auto" w:fill="FFFFFF"/>
        <w:spacing w:before="100" w:beforeAutospacing="1" w:after="100" w:afterAutospacing="1" w:line="240" w:lineRule="auto"/>
        <w:jc w:val="center"/>
        <w:rPr>
          <w:rFonts w:ascii="Arial" w:eastAsia="Times New Roman" w:hAnsi="Arial" w:cs="Arial"/>
          <w:b/>
          <w:sz w:val="28"/>
          <w:szCs w:val="28"/>
          <w:lang w:val="en-US" w:eastAsia="ru-RU"/>
        </w:rPr>
      </w:pPr>
    </w:p>
    <w:p w14:paraId="4890EBA0" w14:textId="77777777" w:rsidR="00695BB3" w:rsidRDefault="00695BB3" w:rsidP="00D277A0">
      <w:pPr>
        <w:shd w:val="clear" w:color="auto" w:fill="FFFFFF"/>
        <w:spacing w:before="100" w:beforeAutospacing="1" w:after="100" w:afterAutospacing="1" w:line="240" w:lineRule="auto"/>
        <w:jc w:val="center"/>
        <w:rPr>
          <w:rFonts w:ascii="Arial" w:eastAsia="Times New Roman" w:hAnsi="Arial" w:cs="Arial"/>
          <w:b/>
          <w:sz w:val="28"/>
          <w:szCs w:val="28"/>
          <w:lang w:val="en-US" w:eastAsia="ru-RU"/>
        </w:rPr>
      </w:pPr>
    </w:p>
    <w:p w14:paraId="29B8973D" w14:textId="77777777" w:rsidR="00D277A0" w:rsidRPr="00A90C9B" w:rsidRDefault="00D277A0" w:rsidP="00D277A0">
      <w:pPr>
        <w:shd w:val="clear" w:color="auto" w:fill="FFFFFF"/>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lastRenderedPageBreak/>
        <w:t>II</w:t>
      </w:r>
      <w:r w:rsidRPr="00A90C9B">
        <w:rPr>
          <w:rFonts w:ascii="Arial" w:eastAsia="Times New Roman" w:hAnsi="Arial" w:cs="Arial"/>
          <w:b/>
          <w:sz w:val="28"/>
          <w:szCs w:val="28"/>
          <w:lang w:eastAsia="ru-RU"/>
        </w:rPr>
        <w:t xml:space="preserve">. Приоритеты муниципальной политики в сфере реализации Подпрограммы, цели, задачи и показатели </w:t>
      </w:r>
    </w:p>
    <w:p w14:paraId="298ED6FA" w14:textId="77777777" w:rsidR="00D277A0" w:rsidRPr="00A90C9B" w:rsidRDefault="00D277A0" w:rsidP="00D277A0">
      <w:pPr>
        <w:shd w:val="clear" w:color="auto" w:fill="FFFFFF"/>
        <w:spacing w:before="100" w:beforeAutospacing="1" w:after="100" w:afterAutospacing="1" w:line="240" w:lineRule="auto"/>
        <w:ind w:left="360"/>
        <w:jc w:val="center"/>
        <w:rPr>
          <w:rFonts w:ascii="Arial" w:eastAsia="Times New Roman" w:hAnsi="Arial" w:cs="Arial"/>
          <w:sz w:val="24"/>
          <w:szCs w:val="24"/>
          <w:lang w:eastAsia="ru-RU"/>
        </w:rPr>
      </w:pPr>
      <w:r w:rsidRPr="00A90C9B">
        <w:rPr>
          <w:rFonts w:ascii="Arial" w:eastAsia="Times New Roman" w:hAnsi="Arial" w:cs="Arial"/>
          <w:b/>
          <w:sz w:val="28"/>
          <w:szCs w:val="28"/>
          <w:lang w:eastAsia="ru-RU"/>
        </w:rPr>
        <w:t>(индикаторы) достижения целей и решения задач, описание  основных ожидаемых конечных результатов Подпрограммы, сроков и этапов ее реализации</w:t>
      </w:r>
    </w:p>
    <w:p w14:paraId="67DA0A29"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Подпрограмма направлена на качественное выполнение мероприятий муниципальной программы.</w:t>
      </w:r>
    </w:p>
    <w:p w14:paraId="32C4C2D4" w14:textId="7B8EE943" w:rsidR="00D277A0" w:rsidRPr="00A90C9B" w:rsidRDefault="0080286A" w:rsidP="00D277A0">
      <w:pPr>
        <w:spacing w:before="100" w:beforeAutospacing="1" w:after="100" w:afterAutospacing="1" w:line="240" w:lineRule="auto"/>
        <w:jc w:val="both"/>
        <w:textAlignment w:val="top"/>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              </w:t>
      </w:r>
      <w:r w:rsidR="00D277A0" w:rsidRPr="00A90C9B">
        <w:rPr>
          <w:rFonts w:ascii="Arial" w:eastAsia="Times New Roman" w:hAnsi="Arial" w:cs="Arial"/>
          <w:sz w:val="24"/>
          <w:szCs w:val="24"/>
          <w:lang w:eastAsia="ru-RU"/>
        </w:rPr>
        <w:t xml:space="preserve">Подпрограмма полностью соответствует приоритетам социально-экономического </w:t>
      </w:r>
      <w:proofErr w:type="gramStart"/>
      <w:r w:rsidR="00D277A0" w:rsidRPr="00A90C9B">
        <w:rPr>
          <w:rFonts w:ascii="Arial" w:eastAsia="Times New Roman" w:hAnsi="Arial" w:cs="Arial"/>
          <w:sz w:val="24"/>
          <w:szCs w:val="24"/>
          <w:lang w:eastAsia="ru-RU"/>
        </w:rPr>
        <w:t xml:space="preserve">развития  </w:t>
      </w:r>
      <w:proofErr w:type="spellStart"/>
      <w:r w:rsidR="000C7D2A" w:rsidRPr="00A90C9B">
        <w:rPr>
          <w:rFonts w:ascii="Arial" w:eastAsia="Times New Roman" w:hAnsi="Arial" w:cs="Arial"/>
          <w:sz w:val="24"/>
          <w:szCs w:val="24"/>
          <w:lang w:eastAsia="ru-RU"/>
        </w:rPr>
        <w:t>Касиновского</w:t>
      </w:r>
      <w:proofErr w:type="spellEnd"/>
      <w:proofErr w:type="gramEnd"/>
      <w:r w:rsidR="00D277A0" w:rsidRPr="00A90C9B">
        <w:rPr>
          <w:rFonts w:ascii="Arial" w:eastAsia="Times New Roman" w:hAnsi="Arial" w:cs="Arial"/>
          <w:sz w:val="24"/>
          <w:szCs w:val="24"/>
          <w:lang w:eastAsia="ru-RU"/>
        </w:rPr>
        <w:t xml:space="preserve"> сельсовета на среднесрочную перспективу. Реализация Программы направлена на:</w:t>
      </w:r>
    </w:p>
    <w:p w14:paraId="41730320" w14:textId="77777777" w:rsidR="00D277A0" w:rsidRPr="00A90C9B" w:rsidRDefault="00D277A0" w:rsidP="00D277A0">
      <w:pPr>
        <w:spacing w:before="100" w:beforeAutospacing="1" w:after="100" w:afterAutospacing="1" w:line="240" w:lineRule="auto"/>
        <w:ind w:left="720"/>
        <w:contextualSpacing/>
        <w:jc w:val="both"/>
        <w:textAlignment w:val="top"/>
        <w:rPr>
          <w:rFonts w:ascii="Arial" w:eastAsia="Times New Roman" w:hAnsi="Arial" w:cs="Arial"/>
          <w:sz w:val="24"/>
          <w:szCs w:val="24"/>
          <w:lang w:eastAsia="ru-RU"/>
        </w:rPr>
      </w:pPr>
      <w:r w:rsidRPr="00A90C9B">
        <w:rPr>
          <w:rFonts w:ascii="Arial" w:eastAsia="Times New Roman" w:hAnsi="Arial" w:cs="Arial"/>
          <w:sz w:val="24"/>
          <w:szCs w:val="24"/>
          <w:lang w:eastAsia="ru-RU"/>
        </w:rPr>
        <w:t>создание условий для улуч</w:t>
      </w:r>
      <w:r w:rsidR="0080286A" w:rsidRPr="00A90C9B">
        <w:rPr>
          <w:rFonts w:ascii="Arial" w:eastAsia="Times New Roman" w:hAnsi="Arial" w:cs="Arial"/>
          <w:sz w:val="24"/>
          <w:szCs w:val="24"/>
          <w:lang w:eastAsia="ru-RU"/>
        </w:rPr>
        <w:t>шения качества жизни населения;</w:t>
      </w:r>
    </w:p>
    <w:p w14:paraId="744BC0BB" w14:textId="77777777" w:rsidR="0080286A" w:rsidRPr="00A90C9B" w:rsidRDefault="0080286A" w:rsidP="00D277A0">
      <w:pPr>
        <w:spacing w:before="100" w:beforeAutospacing="1" w:after="100" w:afterAutospacing="1" w:line="240" w:lineRule="auto"/>
        <w:ind w:left="720"/>
        <w:contextualSpacing/>
        <w:jc w:val="both"/>
        <w:textAlignment w:val="top"/>
        <w:rPr>
          <w:rFonts w:ascii="Arial" w:eastAsia="Times New Roman" w:hAnsi="Arial" w:cs="Arial"/>
          <w:sz w:val="24"/>
          <w:szCs w:val="24"/>
          <w:lang w:eastAsia="ru-RU"/>
        </w:rPr>
      </w:pPr>
    </w:p>
    <w:p w14:paraId="192DCB89"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14:paraId="0CE5F527"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14:paraId="6CFA9D5A" w14:textId="39CEBDE6"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0C7D2A" w:rsidRPr="00A90C9B">
        <w:rPr>
          <w:rFonts w:ascii="Arial" w:eastAsia="Times New Roman" w:hAnsi="Arial" w:cs="Arial"/>
          <w:sz w:val="24"/>
          <w:szCs w:val="24"/>
          <w:lang w:eastAsia="ru-RU"/>
        </w:rPr>
        <w:t>Касиновского</w:t>
      </w:r>
      <w:proofErr w:type="spellEnd"/>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в области благоустройства территории муниципального образования.</w:t>
      </w:r>
    </w:p>
    <w:p w14:paraId="65736AC6"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Целевым показателем (индикатором) Подпрограммы служит показатель:</w:t>
      </w:r>
    </w:p>
    <w:p w14:paraId="17D4091F"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A90C9B">
        <w:rPr>
          <w:rFonts w:ascii="Arial" w:eastAsia="Times New Roman" w:hAnsi="Arial" w:cs="Arial"/>
          <w:sz w:val="24"/>
          <w:szCs w:val="24"/>
          <w:lang w:eastAsia="ru-RU"/>
        </w:rPr>
        <w:tab/>
      </w:r>
    </w:p>
    <w:p w14:paraId="3C6E9FE9"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22" w:history="1">
        <w:r w:rsidRPr="00A90C9B">
          <w:rPr>
            <w:rFonts w:ascii="Arial" w:eastAsia="Times New Roman" w:hAnsi="Arial" w:cs="Arial"/>
            <w:sz w:val="24"/>
            <w:szCs w:val="24"/>
            <w:u w:val="single"/>
            <w:lang w:eastAsia="ru-RU"/>
          </w:rPr>
          <w:t>приложении № 1</w:t>
        </w:r>
      </w:hyperlink>
      <w:r w:rsidRPr="00A90C9B">
        <w:rPr>
          <w:rFonts w:ascii="Arial" w:eastAsia="Times New Roman" w:hAnsi="Arial" w:cs="Arial"/>
          <w:sz w:val="24"/>
          <w:szCs w:val="24"/>
          <w:lang w:eastAsia="ru-RU"/>
        </w:rPr>
        <w:t xml:space="preserve"> к муниципальной программе.</w:t>
      </w:r>
    </w:p>
    <w:p w14:paraId="7AF98994"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14:paraId="521FEE19" w14:textId="77777777" w:rsidR="00D277A0" w:rsidRPr="00A90C9B"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III</w:t>
      </w:r>
      <w:r w:rsidRPr="00A90C9B">
        <w:rPr>
          <w:rFonts w:ascii="Arial" w:eastAsia="Times New Roman" w:hAnsi="Arial" w:cs="Arial"/>
          <w:b/>
          <w:sz w:val="28"/>
          <w:szCs w:val="28"/>
          <w:lang w:eastAsia="ru-RU"/>
        </w:rPr>
        <w:t>. Характеристика основных мероприятий Подпрограммы</w:t>
      </w:r>
    </w:p>
    <w:p w14:paraId="2DFE0E53"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Достижение целей и решение задач Подпрограммы обеспечивается путем выполнения ряда основных мероприятий.</w:t>
      </w:r>
    </w:p>
    <w:p w14:paraId="06784672"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lastRenderedPageBreak/>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14:paraId="4F33310B"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 рамках подпрограммы предусматривается реализация следующих основных мероприятий:</w:t>
      </w:r>
    </w:p>
    <w:p w14:paraId="79ED6496"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основное мероприятие 1.1. «Мероприятия по благоустройству».</w:t>
      </w:r>
    </w:p>
    <w:p w14:paraId="2338B66B"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14:paraId="51BAFE50" w14:textId="77777777" w:rsidR="00D277A0" w:rsidRPr="00A90C9B" w:rsidRDefault="00D277A0" w:rsidP="00A90C9B">
      <w:pPr>
        <w:autoSpaceDE w:val="0"/>
        <w:spacing w:after="0"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IV</w:t>
      </w:r>
      <w:r w:rsidRPr="00A90C9B">
        <w:rPr>
          <w:rFonts w:ascii="Arial" w:eastAsia="Times New Roman" w:hAnsi="Arial" w:cs="Arial"/>
          <w:b/>
          <w:sz w:val="28"/>
          <w:szCs w:val="28"/>
          <w:lang w:eastAsia="ru-RU"/>
        </w:rPr>
        <w:t>. Характеристика мер государственного регулирования</w:t>
      </w:r>
    </w:p>
    <w:p w14:paraId="0DBB1BEE" w14:textId="77777777" w:rsidR="00D277A0" w:rsidRPr="00915A5C" w:rsidRDefault="00D277A0" w:rsidP="00A90C9B">
      <w:pPr>
        <w:autoSpaceDE w:val="0"/>
        <w:spacing w:after="0" w:line="240" w:lineRule="auto"/>
        <w:jc w:val="center"/>
        <w:rPr>
          <w:rFonts w:ascii="Times New Roman" w:eastAsia="Times New Roman" w:hAnsi="Times New Roman" w:cs="Times New Roman"/>
          <w:sz w:val="24"/>
          <w:szCs w:val="24"/>
          <w:lang w:eastAsia="ru-RU"/>
        </w:rPr>
      </w:pPr>
      <w:r w:rsidRPr="00A90C9B">
        <w:rPr>
          <w:rFonts w:ascii="Arial" w:eastAsia="Times New Roman" w:hAnsi="Arial" w:cs="Arial"/>
          <w:b/>
          <w:sz w:val="28"/>
          <w:szCs w:val="28"/>
          <w:lang w:eastAsia="ru-RU"/>
        </w:rPr>
        <w:t>в сфере реализации Подпрограммы</w:t>
      </w:r>
    </w:p>
    <w:p w14:paraId="5E2B3D45" w14:textId="77777777" w:rsidR="00D277A0" w:rsidRPr="00A90C9B" w:rsidRDefault="00D277A0" w:rsidP="00D277A0">
      <w:pPr>
        <w:spacing w:before="100" w:beforeAutospacing="1" w:after="100" w:afterAutospacing="1" w:line="240" w:lineRule="auto"/>
        <w:ind w:firstLine="567"/>
        <w:jc w:val="both"/>
        <w:rPr>
          <w:rFonts w:ascii="Arial" w:eastAsia="Times New Roman" w:hAnsi="Arial" w:cs="Arial"/>
          <w:sz w:val="24"/>
          <w:szCs w:val="24"/>
          <w:lang w:eastAsia="ru-RU"/>
        </w:rPr>
      </w:pPr>
      <w:r w:rsidRPr="00915A5C">
        <w:rPr>
          <w:rFonts w:ascii="Times New Roman" w:eastAsia="Times New Roman" w:hAnsi="Times New Roman" w:cs="Times New Roman"/>
          <w:sz w:val="24"/>
          <w:szCs w:val="24"/>
          <w:lang w:eastAsia="ru-RU"/>
        </w:rPr>
        <w:tab/>
      </w:r>
      <w:r w:rsidRPr="00A90C9B">
        <w:rPr>
          <w:rFonts w:ascii="Arial" w:eastAsia="Times New Roman" w:hAnsi="Arial" w:cs="Arial"/>
          <w:sz w:val="24"/>
          <w:szCs w:val="24"/>
          <w:lang w:eastAsia="ru-RU"/>
        </w:rPr>
        <w:t>Налоговые, таможенные, тарифные, кредитные и иные меры государственного регулирования в рамках реализации Подпрограммы не предусмотрены.</w:t>
      </w:r>
    </w:p>
    <w:p w14:paraId="3BDA68AB"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V</w:t>
      </w:r>
      <w:r w:rsidRPr="00A90C9B">
        <w:rPr>
          <w:rFonts w:ascii="Arial" w:eastAsia="Times New Roman" w:hAnsi="Arial" w:cs="Arial"/>
          <w:b/>
          <w:sz w:val="28"/>
          <w:szCs w:val="28"/>
          <w:lang w:eastAsia="ru-RU"/>
        </w:rPr>
        <w:t>. Прогноз сводных показателей муниципальных заданий для реализации Подпрограммы</w:t>
      </w:r>
    </w:p>
    <w:p w14:paraId="44EE317A"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Муниципальные задания в рамках Подпрограммы не предусмотрены.</w:t>
      </w:r>
    </w:p>
    <w:p w14:paraId="00ECE87F" w14:textId="77777777" w:rsidR="00D277A0" w:rsidRPr="00A90C9B" w:rsidRDefault="00D277A0" w:rsidP="00A90C9B">
      <w:pPr>
        <w:spacing w:after="0"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VI</w:t>
      </w:r>
      <w:r w:rsidRPr="00A90C9B">
        <w:rPr>
          <w:rFonts w:ascii="Arial" w:eastAsia="Times New Roman" w:hAnsi="Arial" w:cs="Arial"/>
          <w:b/>
          <w:sz w:val="28"/>
          <w:szCs w:val="28"/>
          <w:lang w:eastAsia="ru-RU"/>
        </w:rPr>
        <w:t xml:space="preserve">. Характеристика основных мероприятий, реализуемых </w:t>
      </w:r>
    </w:p>
    <w:p w14:paraId="1B9FF514" w14:textId="77777777" w:rsidR="00D277A0" w:rsidRPr="00A90C9B" w:rsidRDefault="00D277A0" w:rsidP="00A90C9B">
      <w:pPr>
        <w:spacing w:after="0"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eastAsia="ru-RU"/>
        </w:rPr>
        <w:t>муниципальным образованием</w:t>
      </w:r>
    </w:p>
    <w:p w14:paraId="6289C8CC" w14:textId="096463E9"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Подпрограмма реализуется Администрацией </w:t>
      </w:r>
      <w:proofErr w:type="spellStart"/>
      <w:r w:rsidR="000C7D2A" w:rsidRPr="00A90C9B">
        <w:rPr>
          <w:rFonts w:ascii="Arial" w:eastAsia="Times New Roman" w:hAnsi="Arial" w:cs="Arial"/>
          <w:sz w:val="24"/>
          <w:szCs w:val="24"/>
          <w:lang w:eastAsia="ru-RU"/>
        </w:rPr>
        <w:t>Касиновского</w:t>
      </w:r>
      <w:proofErr w:type="spellEnd"/>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 xml:space="preserve">Щигровского </w:t>
      </w:r>
      <w:r w:rsidRPr="00A90C9B">
        <w:rPr>
          <w:rFonts w:ascii="Arial" w:eastAsia="Times New Roman" w:hAnsi="Arial" w:cs="Arial"/>
          <w:sz w:val="24"/>
          <w:szCs w:val="24"/>
          <w:lang w:eastAsia="ru-RU"/>
        </w:rPr>
        <w:t>района Курской области.</w:t>
      </w:r>
    </w:p>
    <w:p w14:paraId="5AE918DB"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VII</w:t>
      </w:r>
      <w:r w:rsidRPr="00A90C9B">
        <w:rPr>
          <w:rFonts w:ascii="Arial" w:eastAsia="Times New Roman" w:hAnsi="Arial" w:cs="Arial"/>
          <w:b/>
          <w:sz w:val="28"/>
          <w:szCs w:val="28"/>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14:paraId="3B6B6A84"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14:paraId="22E22571" w14:textId="77777777" w:rsidR="00D277A0" w:rsidRPr="00A90C9B" w:rsidRDefault="00D277A0" w:rsidP="00D277A0">
      <w:pPr>
        <w:spacing w:before="100" w:beforeAutospacing="1" w:after="100" w:afterAutospacing="1" w:line="240" w:lineRule="auto"/>
        <w:ind w:firstLine="851"/>
        <w:jc w:val="center"/>
        <w:rPr>
          <w:rFonts w:ascii="Arial" w:eastAsia="Times New Roman" w:hAnsi="Arial" w:cs="Arial"/>
          <w:sz w:val="24"/>
          <w:szCs w:val="24"/>
          <w:lang w:eastAsia="ru-RU"/>
        </w:rPr>
      </w:pPr>
      <w:r w:rsidRPr="00A90C9B">
        <w:rPr>
          <w:rFonts w:ascii="Arial" w:eastAsia="Times New Roman" w:hAnsi="Arial" w:cs="Arial"/>
          <w:b/>
          <w:color w:val="000000"/>
          <w:sz w:val="28"/>
          <w:szCs w:val="28"/>
          <w:lang w:val="en-US" w:eastAsia="ru-RU"/>
        </w:rPr>
        <w:t>VIII</w:t>
      </w:r>
      <w:r w:rsidRPr="00A90C9B">
        <w:rPr>
          <w:rFonts w:ascii="Arial" w:eastAsia="Times New Roman" w:hAnsi="Arial" w:cs="Arial"/>
          <w:b/>
          <w:color w:val="000000"/>
          <w:sz w:val="28"/>
          <w:szCs w:val="28"/>
          <w:lang w:eastAsia="ru-RU"/>
        </w:rPr>
        <w:t>.  Обоснование объема финансовых ресурсов, необходимых для реализации Подпрограммы</w:t>
      </w:r>
    </w:p>
    <w:p w14:paraId="58C33192"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bCs/>
          <w:sz w:val="24"/>
          <w:szCs w:val="24"/>
          <w:lang w:eastAsia="ru-RU"/>
        </w:rPr>
        <w:t xml:space="preserve">Предусмотренные в </w:t>
      </w:r>
      <w:proofErr w:type="gramStart"/>
      <w:r w:rsidRPr="00A90C9B">
        <w:rPr>
          <w:rFonts w:ascii="Arial" w:eastAsia="Times New Roman" w:hAnsi="Arial" w:cs="Arial"/>
          <w:bCs/>
          <w:sz w:val="24"/>
          <w:szCs w:val="24"/>
          <w:lang w:eastAsia="ru-RU"/>
        </w:rPr>
        <w:t>рамках  Подпрограммы</w:t>
      </w:r>
      <w:proofErr w:type="gramEnd"/>
      <w:r w:rsidRPr="00A90C9B">
        <w:rPr>
          <w:rFonts w:ascii="Arial" w:eastAsia="Times New Roman" w:hAnsi="Arial" w:cs="Arial"/>
          <w:bCs/>
          <w:sz w:val="24"/>
          <w:szCs w:val="24"/>
          <w:lang w:eastAsia="ru-RU"/>
        </w:rPr>
        <w:t xml:space="preserve">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14:paraId="53519FDB" w14:textId="4D9BC89C" w:rsidR="00B5462C" w:rsidRPr="00A90C9B" w:rsidRDefault="00D277A0"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sz w:val="24"/>
          <w:szCs w:val="24"/>
          <w:lang w:eastAsia="ru-RU"/>
        </w:rPr>
        <w:lastRenderedPageBreak/>
        <w:t xml:space="preserve">Общий объем бюджетных </w:t>
      </w:r>
      <w:proofErr w:type="gramStart"/>
      <w:r w:rsidRPr="00A90C9B">
        <w:rPr>
          <w:rFonts w:ascii="Arial" w:eastAsia="Times New Roman" w:hAnsi="Arial" w:cs="Arial"/>
          <w:sz w:val="24"/>
          <w:szCs w:val="24"/>
          <w:lang w:eastAsia="ru-RU"/>
        </w:rPr>
        <w:t>ассигнований  на</w:t>
      </w:r>
      <w:proofErr w:type="gramEnd"/>
      <w:r w:rsidRPr="00A90C9B">
        <w:rPr>
          <w:rFonts w:ascii="Arial" w:eastAsia="Times New Roman" w:hAnsi="Arial" w:cs="Arial"/>
          <w:sz w:val="24"/>
          <w:szCs w:val="24"/>
          <w:lang w:eastAsia="ru-RU"/>
        </w:rPr>
        <w:t xml:space="preserve">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0C7D2A" w:rsidRPr="00A90C9B">
        <w:rPr>
          <w:rFonts w:ascii="Arial" w:eastAsia="Times New Roman" w:hAnsi="Arial" w:cs="Arial"/>
          <w:sz w:val="24"/>
          <w:szCs w:val="24"/>
          <w:lang w:eastAsia="ru-RU"/>
        </w:rPr>
        <w:t>Касиновского</w:t>
      </w:r>
      <w:proofErr w:type="spellEnd"/>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A90C9B" w:rsidRPr="00A90C9B">
        <w:rPr>
          <w:rFonts w:ascii="Arial" w:eastAsia="Times New Roman" w:hAnsi="Arial" w:cs="Arial"/>
          <w:b/>
          <w:sz w:val="24"/>
          <w:szCs w:val="24"/>
          <w:lang w:eastAsia="ru-RU"/>
        </w:rPr>
        <w:t>35</w:t>
      </w:r>
      <w:r w:rsidR="00B5462C" w:rsidRPr="00A90C9B">
        <w:rPr>
          <w:rFonts w:ascii="Arial" w:eastAsia="Times New Roman" w:hAnsi="Arial" w:cs="Arial"/>
          <w:b/>
          <w:sz w:val="24"/>
          <w:szCs w:val="24"/>
          <w:lang w:eastAsia="ru-RU"/>
        </w:rPr>
        <w:t>0 тыс. руб. в т.ч. по годам:</w:t>
      </w:r>
    </w:p>
    <w:p w14:paraId="7D6E6B06" w14:textId="789AF0D0" w:rsidR="00B5462C" w:rsidRPr="00A90C9B" w:rsidRDefault="00695BB3"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2024 год – 1</w:t>
      </w:r>
      <w:bookmarkStart w:id="4" w:name="_GoBack"/>
      <w:bookmarkEnd w:id="4"/>
      <w:r w:rsidR="00A90C9B" w:rsidRPr="00A90C9B">
        <w:rPr>
          <w:rFonts w:ascii="Arial" w:eastAsia="Times New Roman" w:hAnsi="Arial" w:cs="Arial"/>
          <w:b/>
          <w:sz w:val="24"/>
          <w:szCs w:val="24"/>
          <w:lang w:eastAsia="ru-RU"/>
        </w:rPr>
        <w:t>5</w:t>
      </w:r>
      <w:r w:rsidR="00B5462C" w:rsidRPr="00A90C9B">
        <w:rPr>
          <w:rFonts w:ascii="Arial" w:eastAsia="Times New Roman" w:hAnsi="Arial" w:cs="Arial"/>
          <w:b/>
          <w:sz w:val="24"/>
          <w:szCs w:val="24"/>
          <w:lang w:eastAsia="ru-RU"/>
        </w:rPr>
        <w:t xml:space="preserve">0 </w:t>
      </w:r>
      <w:proofErr w:type="spellStart"/>
      <w:r w:rsidR="00B5462C" w:rsidRPr="00A90C9B">
        <w:rPr>
          <w:rFonts w:ascii="Arial" w:eastAsia="Times New Roman" w:hAnsi="Arial" w:cs="Arial"/>
          <w:b/>
          <w:sz w:val="24"/>
          <w:szCs w:val="24"/>
          <w:lang w:eastAsia="ru-RU"/>
        </w:rPr>
        <w:t>тыс.руб</w:t>
      </w:r>
      <w:proofErr w:type="spellEnd"/>
      <w:r w:rsidR="00B5462C" w:rsidRPr="00A90C9B">
        <w:rPr>
          <w:rFonts w:ascii="Arial" w:eastAsia="Times New Roman" w:hAnsi="Arial" w:cs="Arial"/>
          <w:b/>
          <w:sz w:val="24"/>
          <w:szCs w:val="24"/>
          <w:lang w:eastAsia="ru-RU"/>
        </w:rPr>
        <w:t>.;</w:t>
      </w:r>
    </w:p>
    <w:p w14:paraId="100CB68D" w14:textId="4906114C"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2025 год – 1</w:t>
      </w:r>
      <w:r w:rsidR="00B5462C" w:rsidRPr="00A90C9B">
        <w:rPr>
          <w:rFonts w:ascii="Arial" w:eastAsia="Times New Roman" w:hAnsi="Arial" w:cs="Arial"/>
          <w:b/>
          <w:sz w:val="24"/>
          <w:szCs w:val="24"/>
          <w:lang w:eastAsia="ru-RU"/>
        </w:rPr>
        <w:t xml:space="preserve">00 </w:t>
      </w:r>
      <w:proofErr w:type="spellStart"/>
      <w:r w:rsidR="00B5462C" w:rsidRPr="00A90C9B">
        <w:rPr>
          <w:rFonts w:ascii="Arial" w:eastAsia="Times New Roman" w:hAnsi="Arial" w:cs="Arial"/>
          <w:b/>
          <w:sz w:val="24"/>
          <w:szCs w:val="24"/>
          <w:lang w:eastAsia="ru-RU"/>
        </w:rPr>
        <w:t>тыс.руб</w:t>
      </w:r>
      <w:proofErr w:type="spellEnd"/>
      <w:r w:rsidR="00B5462C" w:rsidRPr="00A90C9B">
        <w:rPr>
          <w:rFonts w:ascii="Arial" w:eastAsia="Times New Roman" w:hAnsi="Arial" w:cs="Arial"/>
          <w:b/>
          <w:sz w:val="24"/>
          <w:szCs w:val="24"/>
          <w:lang w:eastAsia="ru-RU"/>
        </w:rPr>
        <w:t>.;</w:t>
      </w:r>
    </w:p>
    <w:p w14:paraId="52C3EBF4" w14:textId="2DA4B19E" w:rsidR="00B5462C" w:rsidRPr="00A90C9B" w:rsidRDefault="00A90C9B" w:rsidP="00B5462C">
      <w:pPr>
        <w:tabs>
          <w:tab w:val="left" w:pos="14317"/>
        </w:tabs>
        <w:spacing w:before="100" w:beforeAutospacing="1" w:after="100" w:afterAutospacing="1" w:line="240" w:lineRule="auto"/>
        <w:jc w:val="both"/>
        <w:rPr>
          <w:rFonts w:ascii="Arial" w:eastAsia="Times New Roman" w:hAnsi="Arial" w:cs="Arial"/>
          <w:b/>
          <w:sz w:val="24"/>
          <w:szCs w:val="24"/>
          <w:lang w:eastAsia="ru-RU"/>
        </w:rPr>
      </w:pPr>
      <w:r w:rsidRPr="00A90C9B">
        <w:rPr>
          <w:rFonts w:ascii="Arial" w:eastAsia="Times New Roman" w:hAnsi="Arial" w:cs="Arial"/>
          <w:b/>
          <w:sz w:val="24"/>
          <w:szCs w:val="24"/>
          <w:lang w:eastAsia="ru-RU"/>
        </w:rPr>
        <w:t>2026 год - 1</w:t>
      </w:r>
      <w:r w:rsidR="00B5462C" w:rsidRPr="00A90C9B">
        <w:rPr>
          <w:rFonts w:ascii="Arial" w:eastAsia="Times New Roman" w:hAnsi="Arial" w:cs="Arial"/>
          <w:b/>
          <w:sz w:val="24"/>
          <w:szCs w:val="24"/>
          <w:lang w:eastAsia="ru-RU"/>
        </w:rPr>
        <w:t xml:space="preserve">00 </w:t>
      </w:r>
      <w:proofErr w:type="spellStart"/>
      <w:r w:rsidR="00B5462C" w:rsidRPr="00A90C9B">
        <w:rPr>
          <w:rFonts w:ascii="Arial" w:eastAsia="Times New Roman" w:hAnsi="Arial" w:cs="Arial"/>
          <w:b/>
          <w:sz w:val="24"/>
          <w:szCs w:val="24"/>
          <w:lang w:eastAsia="ru-RU"/>
        </w:rPr>
        <w:t>тыс.руб</w:t>
      </w:r>
      <w:proofErr w:type="spellEnd"/>
      <w:r w:rsidR="00B5462C" w:rsidRPr="00A90C9B">
        <w:rPr>
          <w:rFonts w:ascii="Arial" w:eastAsia="Times New Roman" w:hAnsi="Arial" w:cs="Arial"/>
          <w:b/>
          <w:sz w:val="24"/>
          <w:szCs w:val="24"/>
          <w:lang w:eastAsia="ru-RU"/>
        </w:rPr>
        <w:t>.;</w:t>
      </w:r>
    </w:p>
    <w:p w14:paraId="413FDA57" w14:textId="77777777" w:rsidR="00D277A0" w:rsidRPr="00A90C9B" w:rsidRDefault="00D277A0" w:rsidP="00B5462C">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Указанные расходы подлежат ежегодному уточнению в рамках бюджетного цикла.</w:t>
      </w:r>
    </w:p>
    <w:p w14:paraId="49A80842" w14:textId="6EF0C799"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0C7D2A" w:rsidRPr="00A90C9B">
        <w:rPr>
          <w:rFonts w:ascii="Arial" w:eastAsia="Times New Roman" w:hAnsi="Arial" w:cs="Arial"/>
          <w:sz w:val="24"/>
          <w:szCs w:val="24"/>
          <w:lang w:eastAsia="ru-RU"/>
        </w:rPr>
        <w:t>Касиновского</w:t>
      </w:r>
      <w:proofErr w:type="spellEnd"/>
      <w:r w:rsidRPr="00A90C9B">
        <w:rPr>
          <w:rFonts w:ascii="Arial" w:eastAsia="Times New Roman" w:hAnsi="Arial" w:cs="Arial"/>
          <w:sz w:val="24"/>
          <w:szCs w:val="24"/>
          <w:lang w:eastAsia="ru-RU"/>
        </w:rPr>
        <w:t xml:space="preserve"> сельсовета </w:t>
      </w:r>
      <w:r w:rsidR="0080286A" w:rsidRPr="00A90C9B">
        <w:rPr>
          <w:rFonts w:ascii="Arial" w:eastAsia="Times New Roman" w:hAnsi="Arial" w:cs="Arial"/>
          <w:sz w:val="24"/>
          <w:szCs w:val="24"/>
          <w:lang w:eastAsia="ru-RU"/>
        </w:rPr>
        <w:t>Щигровского</w:t>
      </w:r>
      <w:r w:rsidRPr="00A90C9B">
        <w:rPr>
          <w:rFonts w:ascii="Arial" w:eastAsia="Times New Roman" w:hAnsi="Arial" w:cs="Arial"/>
          <w:sz w:val="24"/>
          <w:szCs w:val="24"/>
          <w:lang w:eastAsia="ru-RU"/>
        </w:rPr>
        <w:t xml:space="preserve"> района Курской области </w:t>
      </w:r>
      <w:proofErr w:type="gramStart"/>
      <w:r w:rsidRPr="00A90C9B">
        <w:rPr>
          <w:rFonts w:ascii="Arial" w:eastAsia="Times New Roman" w:hAnsi="Arial" w:cs="Arial"/>
          <w:sz w:val="24"/>
          <w:szCs w:val="24"/>
          <w:lang w:eastAsia="ru-RU"/>
        </w:rPr>
        <w:t>о  местном</w:t>
      </w:r>
      <w:proofErr w:type="gramEnd"/>
      <w:r w:rsidRPr="00A90C9B">
        <w:rPr>
          <w:rFonts w:ascii="Arial" w:eastAsia="Times New Roman" w:hAnsi="Arial" w:cs="Arial"/>
          <w:sz w:val="24"/>
          <w:szCs w:val="24"/>
          <w:lang w:eastAsia="ru-RU"/>
        </w:rPr>
        <w:t xml:space="preserve"> бюджете на очередной финансовый год и плановый период.</w:t>
      </w:r>
    </w:p>
    <w:p w14:paraId="4E519ED9" w14:textId="77777777" w:rsidR="00D277A0" w:rsidRPr="00A90C9B" w:rsidRDefault="00D277A0" w:rsidP="00D277A0">
      <w:pPr>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14:paraId="2C47C0A0"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sz w:val="28"/>
          <w:szCs w:val="28"/>
          <w:lang w:val="en-US" w:eastAsia="ru-RU"/>
        </w:rPr>
        <w:t>IX</w:t>
      </w:r>
      <w:r w:rsidRPr="00A90C9B">
        <w:rPr>
          <w:rFonts w:ascii="Arial" w:eastAsia="Times New Roman" w:hAnsi="Arial" w:cs="Arial"/>
          <w:b/>
          <w:sz w:val="28"/>
          <w:szCs w:val="28"/>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A90C9B">
        <w:rPr>
          <w:rFonts w:ascii="Arial" w:eastAsia="Times New Roman" w:hAnsi="Arial" w:cs="Arial"/>
          <w:b/>
          <w:sz w:val="28"/>
          <w:szCs w:val="28"/>
          <w:lang w:eastAsia="ru-RU"/>
        </w:rPr>
        <w:t xml:space="preserve"> </w:t>
      </w:r>
      <w:r w:rsidRPr="00A90C9B">
        <w:rPr>
          <w:rFonts w:ascii="Arial" w:eastAsia="Times New Roman" w:hAnsi="Arial" w:cs="Arial"/>
          <w:b/>
          <w:sz w:val="28"/>
          <w:szCs w:val="28"/>
          <w:lang w:eastAsia="ru-RU"/>
        </w:rPr>
        <w:t>Подпрограммы) и</w:t>
      </w:r>
      <w:r w:rsidR="0080286A" w:rsidRPr="00A90C9B">
        <w:rPr>
          <w:rFonts w:ascii="Arial" w:eastAsia="Times New Roman" w:hAnsi="Arial" w:cs="Arial"/>
          <w:b/>
          <w:sz w:val="28"/>
          <w:szCs w:val="28"/>
          <w:lang w:eastAsia="ru-RU"/>
        </w:rPr>
        <w:t xml:space="preserve"> описание мер управления рисками </w:t>
      </w:r>
      <w:r w:rsidR="004948FA" w:rsidRPr="00A90C9B">
        <w:rPr>
          <w:rFonts w:ascii="Arial" w:eastAsia="Times New Roman" w:hAnsi="Arial" w:cs="Arial"/>
          <w:b/>
          <w:sz w:val="28"/>
          <w:szCs w:val="28"/>
          <w:lang w:eastAsia="ru-RU"/>
        </w:rPr>
        <w:t>р</w:t>
      </w:r>
      <w:r w:rsidRPr="00A90C9B">
        <w:rPr>
          <w:rFonts w:ascii="Arial" w:eastAsia="Times New Roman" w:hAnsi="Arial" w:cs="Arial"/>
          <w:b/>
          <w:sz w:val="28"/>
          <w:szCs w:val="28"/>
          <w:lang w:eastAsia="ru-RU"/>
        </w:rPr>
        <w:t>еализации Подпрограммы</w:t>
      </w:r>
    </w:p>
    <w:p w14:paraId="57B59324"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14:paraId="6BDA9DD3"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14:paraId="3CE58803"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14:paraId="4C9FA558"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 xml:space="preserve">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w:t>
      </w:r>
      <w:r w:rsidRPr="00A90C9B">
        <w:rPr>
          <w:rFonts w:ascii="Arial" w:eastAsia="Times New Roman" w:hAnsi="Arial" w:cs="Arial"/>
          <w:sz w:val="24"/>
          <w:szCs w:val="24"/>
          <w:lang w:eastAsia="ru-RU"/>
        </w:rPr>
        <w:lastRenderedPageBreak/>
        <w:t>существенному увеличению планируемых сроков или изменению условий реализации мероприятий Подпрограммы.</w:t>
      </w:r>
    </w:p>
    <w:p w14:paraId="2396FB09" w14:textId="77777777" w:rsidR="00D277A0" w:rsidRPr="00A90C9B" w:rsidRDefault="00D277A0" w:rsidP="00D277A0">
      <w:pPr>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14:paraId="7229487B" w14:textId="77777777" w:rsidR="00D277A0" w:rsidRPr="00A90C9B" w:rsidRDefault="00D277A0" w:rsidP="00D277A0">
      <w:pPr>
        <w:widowControl w:val="0"/>
        <w:autoSpaceDE w:val="0"/>
        <w:spacing w:before="100" w:beforeAutospacing="1" w:after="100" w:afterAutospacing="1" w:line="240" w:lineRule="auto"/>
        <w:ind w:firstLine="851"/>
        <w:jc w:val="both"/>
        <w:rPr>
          <w:rFonts w:ascii="Arial" w:eastAsia="Times New Roman" w:hAnsi="Arial" w:cs="Arial"/>
          <w:sz w:val="24"/>
          <w:szCs w:val="24"/>
          <w:lang w:eastAsia="ru-RU"/>
        </w:rPr>
      </w:pPr>
      <w:r w:rsidRPr="00A90C9B">
        <w:rPr>
          <w:rFonts w:ascii="Arial" w:eastAsia="Times New Roman" w:hAnsi="Arial" w:cs="Arial"/>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14:paraId="34CE8A13" w14:textId="77777777" w:rsidR="00D277A0" w:rsidRPr="00A90C9B" w:rsidRDefault="00D277A0" w:rsidP="00D277A0">
      <w:pPr>
        <w:spacing w:before="100" w:beforeAutospacing="1" w:after="100" w:afterAutospacing="1" w:line="240" w:lineRule="auto"/>
        <w:rPr>
          <w:rFonts w:ascii="Arial" w:eastAsia="Times New Roman" w:hAnsi="Arial" w:cs="Arial"/>
          <w:sz w:val="20"/>
          <w:szCs w:val="20"/>
          <w:lang w:eastAsia="zh-CN"/>
        </w:rPr>
        <w:sectPr w:rsidR="00D277A0" w:rsidRPr="00A90C9B">
          <w:pgSz w:w="12240" w:h="15840"/>
          <w:pgMar w:top="1134" w:right="850" w:bottom="1134" w:left="1701" w:header="720" w:footer="720" w:gutter="0"/>
          <w:cols w:space="720"/>
        </w:sectPr>
      </w:pPr>
    </w:p>
    <w:p w14:paraId="7293CA40"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lastRenderedPageBreak/>
        <w:t>Приложение № 1</w:t>
      </w:r>
    </w:p>
    <w:p w14:paraId="2AC2E0CD"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 xml:space="preserve">к муниципальной  программе </w:t>
      </w:r>
    </w:p>
    <w:p w14:paraId="1136F384" w14:textId="77777777" w:rsidR="00D277A0" w:rsidRPr="00A90C9B" w:rsidRDefault="00D277A0" w:rsidP="00A90C9B">
      <w:pPr>
        <w:tabs>
          <w:tab w:val="left" w:pos="14317"/>
        </w:tabs>
        <w:spacing w:after="0" w:line="240" w:lineRule="auto"/>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 xml:space="preserve">                                                                                                             «Обеспечение доступным и комфортным жильем и </w:t>
      </w:r>
    </w:p>
    <w:p w14:paraId="0428B6AB"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 xml:space="preserve">коммунальными услугами граждан в муниципальном </w:t>
      </w:r>
    </w:p>
    <w:p w14:paraId="28F47BF0" w14:textId="204078E0"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proofErr w:type="gramStart"/>
      <w:r w:rsidRPr="00A90C9B">
        <w:rPr>
          <w:rFonts w:ascii="Arial" w:eastAsia="Times New Roman" w:hAnsi="Arial" w:cs="Arial"/>
          <w:color w:val="000000"/>
          <w:sz w:val="24"/>
          <w:szCs w:val="24"/>
          <w:lang w:eastAsia="ru-RU"/>
        </w:rPr>
        <w:t>образовании  «</w:t>
      </w:r>
      <w:proofErr w:type="spellStart"/>
      <w:proofErr w:type="gramEnd"/>
      <w:r w:rsidR="000C7D2A" w:rsidRPr="00A90C9B">
        <w:rPr>
          <w:rFonts w:ascii="Arial" w:eastAsia="Times New Roman" w:hAnsi="Arial" w:cs="Arial"/>
          <w:color w:val="000000"/>
          <w:sz w:val="24"/>
          <w:szCs w:val="24"/>
          <w:lang w:eastAsia="ru-RU"/>
        </w:rPr>
        <w:t>Касиновский</w:t>
      </w:r>
      <w:proofErr w:type="spellEnd"/>
      <w:r w:rsidRPr="00A90C9B">
        <w:rPr>
          <w:rFonts w:ascii="Arial" w:eastAsia="Times New Roman" w:hAnsi="Arial" w:cs="Arial"/>
          <w:color w:val="000000"/>
          <w:sz w:val="24"/>
          <w:szCs w:val="24"/>
          <w:lang w:eastAsia="ru-RU"/>
        </w:rPr>
        <w:t xml:space="preserve"> сельсовет» </w:t>
      </w:r>
      <w:r w:rsidR="0080286A" w:rsidRPr="00A90C9B">
        <w:rPr>
          <w:rFonts w:ascii="Arial" w:eastAsia="Times New Roman" w:hAnsi="Arial" w:cs="Arial"/>
          <w:color w:val="000000"/>
          <w:sz w:val="24"/>
          <w:szCs w:val="24"/>
          <w:lang w:eastAsia="ru-RU"/>
        </w:rPr>
        <w:t>Щигровского</w:t>
      </w:r>
      <w:r w:rsidRPr="00A90C9B">
        <w:rPr>
          <w:rFonts w:ascii="Arial" w:eastAsia="Times New Roman" w:hAnsi="Arial" w:cs="Arial"/>
          <w:color w:val="000000"/>
          <w:sz w:val="24"/>
          <w:szCs w:val="24"/>
          <w:lang w:eastAsia="ru-RU"/>
        </w:rPr>
        <w:t xml:space="preserve"> </w:t>
      </w:r>
    </w:p>
    <w:p w14:paraId="46437A68" w14:textId="77777777" w:rsidR="00D277A0" w:rsidRPr="00A90C9B" w:rsidRDefault="00D277A0" w:rsidP="00A90C9B">
      <w:pPr>
        <w:tabs>
          <w:tab w:val="left" w:pos="14317"/>
        </w:tabs>
        <w:spacing w:after="0" w:line="240" w:lineRule="auto"/>
        <w:ind w:firstLine="7371"/>
        <w:jc w:val="right"/>
        <w:rPr>
          <w:rFonts w:ascii="Arial" w:eastAsia="Times New Roman" w:hAnsi="Arial" w:cs="Arial"/>
          <w:sz w:val="24"/>
          <w:szCs w:val="24"/>
          <w:lang w:eastAsia="ru-RU"/>
        </w:rPr>
      </w:pPr>
      <w:r w:rsidRPr="00A90C9B">
        <w:rPr>
          <w:rFonts w:ascii="Arial" w:eastAsia="Times New Roman" w:hAnsi="Arial" w:cs="Arial"/>
          <w:color w:val="000000"/>
          <w:sz w:val="24"/>
          <w:szCs w:val="24"/>
          <w:lang w:eastAsia="ru-RU"/>
        </w:rPr>
        <w:t>района Курской области»</w:t>
      </w:r>
    </w:p>
    <w:p w14:paraId="25BBC7EB" w14:textId="505AFA0D" w:rsidR="00D277A0" w:rsidRPr="00A90C9B"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8"/>
          <w:szCs w:val="28"/>
          <w:lang w:eastAsia="ru-RU"/>
        </w:rPr>
        <w:t>Сведения</w:t>
      </w:r>
      <w:r w:rsidRPr="00A90C9B">
        <w:rPr>
          <w:rFonts w:ascii="Arial" w:eastAsia="Times New Roman" w:hAnsi="Arial" w:cs="Arial"/>
          <w:b/>
          <w:bCs/>
          <w:sz w:val="28"/>
          <w:szCs w:val="28"/>
          <w:lang w:eastAsia="ru-RU"/>
        </w:rPr>
        <w:br/>
        <w:t xml:space="preserve">о показателях (индикаторах) </w:t>
      </w:r>
      <w:proofErr w:type="gramStart"/>
      <w:r w:rsidRPr="00A90C9B">
        <w:rPr>
          <w:rFonts w:ascii="Arial" w:eastAsia="Times New Roman" w:hAnsi="Arial" w:cs="Arial"/>
          <w:b/>
          <w:bCs/>
          <w:sz w:val="28"/>
          <w:szCs w:val="28"/>
          <w:lang w:eastAsia="ru-RU"/>
        </w:rPr>
        <w:t>муниципальной  программы</w:t>
      </w:r>
      <w:proofErr w:type="gramEnd"/>
      <w:r w:rsidRPr="00A90C9B">
        <w:rPr>
          <w:rFonts w:ascii="Arial" w:eastAsia="Times New Roman" w:hAnsi="Arial" w:cs="Arial"/>
          <w:b/>
          <w:sz w:val="28"/>
          <w:szCs w:val="28"/>
          <w:lang w:eastAsia="ru-RU"/>
        </w:rPr>
        <w:t xml:space="preserve"> </w:t>
      </w:r>
      <w:r w:rsidRPr="00A90C9B">
        <w:rPr>
          <w:rFonts w:ascii="Arial" w:eastAsia="Times New Roman" w:hAnsi="Arial" w:cs="Arial"/>
          <w:color w:val="000000"/>
          <w:sz w:val="24"/>
          <w:szCs w:val="24"/>
          <w:lang w:eastAsia="ru-RU"/>
        </w:rPr>
        <w:t>«</w:t>
      </w:r>
      <w:r w:rsidRPr="00A90C9B">
        <w:rPr>
          <w:rFonts w:ascii="Arial" w:eastAsia="Times New Roman" w:hAnsi="Arial" w:cs="Arial"/>
          <w:b/>
          <w:color w:val="000000"/>
          <w:sz w:val="28"/>
          <w:szCs w:val="28"/>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A90C9B">
        <w:rPr>
          <w:rFonts w:ascii="Arial" w:eastAsia="Times New Roman" w:hAnsi="Arial" w:cs="Arial"/>
          <w:b/>
          <w:color w:val="000000"/>
          <w:sz w:val="28"/>
          <w:szCs w:val="28"/>
          <w:lang w:eastAsia="ru-RU"/>
        </w:rPr>
        <w:t>Касиновский</w:t>
      </w:r>
      <w:proofErr w:type="spellEnd"/>
      <w:r w:rsidRPr="00A90C9B">
        <w:rPr>
          <w:rFonts w:ascii="Arial" w:eastAsia="Times New Roman" w:hAnsi="Arial" w:cs="Arial"/>
          <w:b/>
          <w:color w:val="000000"/>
          <w:sz w:val="28"/>
          <w:szCs w:val="28"/>
          <w:lang w:eastAsia="ru-RU"/>
        </w:rPr>
        <w:t xml:space="preserve"> сельсовет»</w:t>
      </w:r>
    </w:p>
    <w:p w14:paraId="2FF13792" w14:textId="77777777" w:rsidR="00D277A0" w:rsidRPr="00A90C9B" w:rsidRDefault="0080286A"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color w:val="000000"/>
          <w:sz w:val="28"/>
          <w:szCs w:val="28"/>
          <w:lang w:eastAsia="ru-RU"/>
        </w:rPr>
        <w:t>Щигровского</w:t>
      </w:r>
      <w:r w:rsidR="00D277A0" w:rsidRPr="00A90C9B">
        <w:rPr>
          <w:rFonts w:ascii="Arial" w:eastAsia="Times New Roman" w:hAnsi="Arial" w:cs="Arial"/>
          <w:b/>
          <w:bCs/>
          <w:color w:val="000000"/>
          <w:sz w:val="28"/>
          <w:szCs w:val="28"/>
          <w:lang w:eastAsia="ru-RU"/>
        </w:rPr>
        <w:t xml:space="preserve"> района Курской области» </w:t>
      </w:r>
      <w:r w:rsidR="00D277A0" w:rsidRPr="00A90C9B">
        <w:rPr>
          <w:rFonts w:ascii="Arial" w:eastAsia="Times New Roman" w:hAnsi="Arial" w:cs="Arial"/>
          <w:b/>
          <w:bCs/>
          <w:sz w:val="28"/>
          <w:szCs w:val="28"/>
          <w:lang w:eastAsia="ru-RU"/>
        </w:rPr>
        <w:t>и  ее подпрограммы и их значениях</w:t>
      </w:r>
    </w:p>
    <w:tbl>
      <w:tblPr>
        <w:tblW w:w="0" w:type="auto"/>
        <w:tblInd w:w="-5" w:type="dxa"/>
        <w:tblLayout w:type="fixed"/>
        <w:tblLook w:val="04A0" w:firstRow="1" w:lastRow="0" w:firstColumn="1" w:lastColumn="0" w:noHBand="0" w:noVBand="1"/>
      </w:tblPr>
      <w:tblGrid>
        <w:gridCol w:w="570"/>
        <w:gridCol w:w="7440"/>
        <w:gridCol w:w="1272"/>
        <w:gridCol w:w="1835"/>
        <w:gridCol w:w="1977"/>
        <w:gridCol w:w="1704"/>
      </w:tblGrid>
      <w:tr w:rsidR="00D277A0" w:rsidRPr="00A90C9B" w14:paraId="4ABBDDFD" w14:textId="77777777" w:rsidTr="00D277A0">
        <w:trPr>
          <w:cantSplit/>
        </w:trPr>
        <w:tc>
          <w:tcPr>
            <w:tcW w:w="570" w:type="dxa"/>
            <w:vMerge w:val="restart"/>
            <w:tcBorders>
              <w:top w:val="single" w:sz="4" w:space="0" w:color="000000"/>
              <w:left w:val="single" w:sz="4" w:space="0" w:color="000000"/>
              <w:bottom w:val="single" w:sz="4" w:space="0" w:color="000000"/>
              <w:right w:val="nil"/>
            </w:tcBorders>
            <w:hideMark/>
          </w:tcPr>
          <w:p w14:paraId="53EDB487" w14:textId="77777777" w:rsidR="00D277A0" w:rsidRPr="00A90C9B"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Arial" w:hAnsi="Arial" w:cs="Arial"/>
                <w:b/>
                <w:bCs/>
                <w:sz w:val="24"/>
                <w:szCs w:val="24"/>
                <w:lang w:eastAsia="ru-RU"/>
              </w:rPr>
              <w:t>№</w:t>
            </w:r>
          </w:p>
          <w:p w14:paraId="61338CBC" w14:textId="77777777" w:rsidR="00D277A0" w:rsidRPr="00A90C9B" w:rsidRDefault="00D277A0" w:rsidP="00D277A0">
            <w:pPr>
              <w:autoSpaceDE w:val="0"/>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п/п</w:t>
            </w:r>
          </w:p>
        </w:tc>
        <w:tc>
          <w:tcPr>
            <w:tcW w:w="7440" w:type="dxa"/>
            <w:vMerge w:val="restart"/>
            <w:tcBorders>
              <w:top w:val="single" w:sz="4" w:space="0" w:color="000000"/>
              <w:left w:val="single" w:sz="4" w:space="0" w:color="000000"/>
              <w:bottom w:val="single" w:sz="4" w:space="0" w:color="000000"/>
              <w:right w:val="nil"/>
            </w:tcBorders>
            <w:hideMark/>
          </w:tcPr>
          <w:p w14:paraId="11AB0581"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 xml:space="preserve">Наименование </w:t>
            </w:r>
            <w:r w:rsidRPr="00A90C9B">
              <w:rPr>
                <w:rFonts w:ascii="Arial" w:eastAsia="Times New Roman" w:hAnsi="Arial" w:cs="Arial"/>
                <w:b/>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14:paraId="68FEED58"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Единица измерения</w:t>
            </w:r>
          </w:p>
        </w:tc>
        <w:tc>
          <w:tcPr>
            <w:tcW w:w="5516" w:type="dxa"/>
            <w:gridSpan w:val="3"/>
            <w:tcBorders>
              <w:top w:val="single" w:sz="4" w:space="0" w:color="000000"/>
              <w:left w:val="single" w:sz="4" w:space="0" w:color="000000"/>
              <w:bottom w:val="single" w:sz="4" w:space="0" w:color="000000"/>
              <w:right w:val="single" w:sz="4" w:space="0" w:color="000000"/>
            </w:tcBorders>
            <w:hideMark/>
          </w:tcPr>
          <w:p w14:paraId="16E42DC0" w14:textId="77777777" w:rsidR="00D277A0" w:rsidRPr="00A90C9B"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Значение показателя по годам</w:t>
            </w:r>
          </w:p>
        </w:tc>
      </w:tr>
      <w:tr w:rsidR="00D277A0" w:rsidRPr="00A90C9B" w14:paraId="60D55F3D" w14:textId="77777777"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14:paraId="24401871" w14:textId="77777777" w:rsidR="00D277A0" w:rsidRPr="00A90C9B" w:rsidRDefault="00D277A0" w:rsidP="00D277A0">
            <w:pPr>
              <w:spacing w:after="0" w:line="240" w:lineRule="auto"/>
              <w:rPr>
                <w:rFonts w:ascii="Arial" w:eastAsia="Times New Roman" w:hAnsi="Arial" w:cs="Arial"/>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14:paraId="49F65F3F" w14:textId="77777777" w:rsidR="00D277A0" w:rsidRPr="00A90C9B" w:rsidRDefault="00D277A0" w:rsidP="00D277A0">
            <w:pPr>
              <w:spacing w:after="0" w:line="240" w:lineRule="auto"/>
              <w:rPr>
                <w:rFonts w:ascii="Arial" w:eastAsia="Times New Roman" w:hAnsi="Arial" w:cs="Arial"/>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14:paraId="0BB0D692" w14:textId="77777777" w:rsidR="00D277A0" w:rsidRPr="00A90C9B" w:rsidRDefault="00D277A0" w:rsidP="00D277A0">
            <w:pPr>
              <w:spacing w:after="0" w:line="240" w:lineRule="auto"/>
              <w:rPr>
                <w:rFonts w:ascii="Arial" w:eastAsia="Times New Roman" w:hAnsi="Arial" w:cs="Arial"/>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14:paraId="1A245AFC" w14:textId="1A573FFC" w:rsidR="00D277A0" w:rsidRPr="00A90C9B" w:rsidRDefault="00A90C9B"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2024</w:t>
            </w:r>
          </w:p>
        </w:tc>
        <w:tc>
          <w:tcPr>
            <w:tcW w:w="1977" w:type="dxa"/>
            <w:tcBorders>
              <w:top w:val="single" w:sz="4" w:space="0" w:color="000000"/>
              <w:left w:val="single" w:sz="4" w:space="0" w:color="000000"/>
              <w:bottom w:val="single" w:sz="4" w:space="0" w:color="000000"/>
              <w:right w:val="nil"/>
            </w:tcBorders>
            <w:hideMark/>
          </w:tcPr>
          <w:p w14:paraId="7FC33502" w14:textId="12CB6CF5" w:rsidR="00D277A0" w:rsidRPr="00A90C9B" w:rsidRDefault="00A90C9B"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2025</w:t>
            </w:r>
          </w:p>
        </w:tc>
        <w:tc>
          <w:tcPr>
            <w:tcW w:w="1704" w:type="dxa"/>
            <w:tcBorders>
              <w:top w:val="single" w:sz="4" w:space="0" w:color="000000"/>
              <w:left w:val="single" w:sz="4" w:space="0" w:color="000000"/>
              <w:bottom w:val="single" w:sz="4" w:space="0" w:color="000000"/>
              <w:right w:val="single" w:sz="4" w:space="0" w:color="000000"/>
            </w:tcBorders>
            <w:hideMark/>
          </w:tcPr>
          <w:p w14:paraId="7ED58828" w14:textId="598428DA" w:rsidR="00D277A0" w:rsidRPr="00A90C9B" w:rsidRDefault="00A90C9B" w:rsidP="00D277A0">
            <w:pPr>
              <w:spacing w:before="100" w:beforeAutospacing="1" w:after="100" w:afterAutospacing="1" w:line="240" w:lineRule="auto"/>
              <w:jc w:val="center"/>
              <w:rPr>
                <w:rFonts w:ascii="Arial" w:eastAsia="Times New Roman" w:hAnsi="Arial" w:cs="Arial"/>
                <w:sz w:val="24"/>
                <w:szCs w:val="24"/>
                <w:lang w:eastAsia="ru-RU"/>
              </w:rPr>
            </w:pPr>
            <w:r w:rsidRPr="00A90C9B">
              <w:rPr>
                <w:rFonts w:ascii="Arial" w:eastAsia="Times New Roman" w:hAnsi="Arial" w:cs="Arial"/>
                <w:b/>
                <w:bCs/>
                <w:sz w:val="24"/>
                <w:szCs w:val="24"/>
                <w:lang w:eastAsia="ru-RU"/>
              </w:rPr>
              <w:t>2026</w:t>
            </w:r>
          </w:p>
        </w:tc>
      </w:tr>
    </w:tbl>
    <w:p w14:paraId="74B398F9" w14:textId="77777777" w:rsidR="00D277A0" w:rsidRPr="00915A5C"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915A5C">
        <w:rPr>
          <w:rFonts w:ascii="Times New Roman" w:eastAsia="Times New Roman" w:hAnsi="Times New Roman" w:cs="Times New Roman"/>
          <w:b/>
          <w:bCs/>
          <w:sz w:val="24"/>
          <w:szCs w:val="24"/>
          <w:lang w:eastAsia="ru-RU"/>
        </w:rPr>
        <w:t>Муниципальная программа</w:t>
      </w:r>
    </w:p>
    <w:tbl>
      <w:tblPr>
        <w:tblW w:w="0" w:type="auto"/>
        <w:tblInd w:w="-5" w:type="dxa"/>
        <w:tblLayout w:type="fixed"/>
        <w:tblLook w:val="04A0" w:firstRow="1" w:lastRow="0" w:firstColumn="1" w:lastColumn="0" w:noHBand="0" w:noVBand="1"/>
      </w:tblPr>
      <w:tblGrid>
        <w:gridCol w:w="534"/>
        <w:gridCol w:w="7512"/>
        <w:gridCol w:w="1276"/>
        <w:gridCol w:w="1727"/>
        <w:gridCol w:w="1959"/>
        <w:gridCol w:w="1711"/>
      </w:tblGrid>
      <w:tr w:rsidR="00D277A0" w:rsidRPr="00027162" w14:paraId="35DD6FB0" w14:textId="77777777" w:rsidTr="00D277A0">
        <w:tc>
          <w:tcPr>
            <w:tcW w:w="534" w:type="dxa"/>
            <w:tcBorders>
              <w:top w:val="single" w:sz="4" w:space="0" w:color="000000"/>
              <w:left w:val="single" w:sz="4" w:space="0" w:color="000000"/>
              <w:bottom w:val="single" w:sz="4" w:space="0" w:color="000000"/>
              <w:right w:val="nil"/>
            </w:tcBorders>
            <w:hideMark/>
          </w:tcPr>
          <w:p w14:paraId="2900854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14:paraId="1406330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14:paraId="4CE0C13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14:paraId="6561A98E"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14:paraId="6EB2A478"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14:paraId="565C8169"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6</w:t>
            </w:r>
          </w:p>
        </w:tc>
      </w:tr>
      <w:tr w:rsidR="00D277A0" w:rsidRPr="00027162" w14:paraId="0EE4A777" w14:textId="77777777" w:rsidTr="00D277A0">
        <w:tc>
          <w:tcPr>
            <w:tcW w:w="534" w:type="dxa"/>
            <w:tcBorders>
              <w:top w:val="single" w:sz="4" w:space="0" w:color="000000"/>
              <w:left w:val="single" w:sz="4" w:space="0" w:color="000000"/>
              <w:bottom w:val="single" w:sz="4" w:space="0" w:color="000000"/>
              <w:right w:val="nil"/>
            </w:tcBorders>
            <w:hideMark/>
          </w:tcPr>
          <w:p w14:paraId="0B1284E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14:paraId="6081AD8B" w14:textId="77777777" w:rsidR="00D277A0" w:rsidRPr="00027162"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14:paraId="69EB9199"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0D3D8E33" w14:textId="3954949D" w:rsidR="00D277A0" w:rsidRPr="00695BB3" w:rsidRDefault="00695BB3"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85</w:t>
            </w:r>
          </w:p>
        </w:tc>
        <w:tc>
          <w:tcPr>
            <w:tcW w:w="1959" w:type="dxa"/>
            <w:tcBorders>
              <w:top w:val="single" w:sz="4" w:space="0" w:color="000000"/>
              <w:left w:val="single" w:sz="4" w:space="0" w:color="000000"/>
              <w:bottom w:val="single" w:sz="4" w:space="0" w:color="000000"/>
              <w:right w:val="nil"/>
            </w:tcBorders>
            <w:hideMark/>
          </w:tcPr>
          <w:p w14:paraId="0D84F86C" w14:textId="3C1290EA" w:rsidR="00D277A0" w:rsidRPr="00695BB3" w:rsidRDefault="00695BB3"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89</w:t>
            </w:r>
          </w:p>
        </w:tc>
        <w:tc>
          <w:tcPr>
            <w:tcW w:w="1711" w:type="dxa"/>
            <w:tcBorders>
              <w:top w:val="single" w:sz="4" w:space="0" w:color="000000"/>
              <w:left w:val="single" w:sz="4" w:space="0" w:color="000000"/>
              <w:bottom w:val="single" w:sz="4" w:space="0" w:color="000000"/>
              <w:right w:val="single" w:sz="4" w:space="0" w:color="000000"/>
            </w:tcBorders>
            <w:hideMark/>
          </w:tcPr>
          <w:p w14:paraId="413AFC0F" w14:textId="64320B29" w:rsidR="00D277A0" w:rsidRPr="00695BB3" w:rsidRDefault="00695BB3"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95</w:t>
            </w:r>
          </w:p>
        </w:tc>
      </w:tr>
      <w:tr w:rsidR="00D277A0" w:rsidRPr="00027162" w14:paraId="2EBBD7FC" w14:textId="77777777" w:rsidTr="00D277A0">
        <w:tc>
          <w:tcPr>
            <w:tcW w:w="534" w:type="dxa"/>
            <w:tcBorders>
              <w:top w:val="single" w:sz="4" w:space="0" w:color="000000"/>
              <w:left w:val="single" w:sz="4" w:space="0" w:color="000000"/>
              <w:bottom w:val="single" w:sz="4" w:space="0" w:color="000000"/>
              <w:right w:val="nil"/>
            </w:tcBorders>
            <w:hideMark/>
          </w:tcPr>
          <w:p w14:paraId="74F935CD"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14:paraId="1791F4CF" w14:textId="77777777" w:rsidR="00D277A0" w:rsidRPr="00027162" w:rsidRDefault="00D277A0" w:rsidP="00D277A0">
            <w:pPr>
              <w:tabs>
                <w:tab w:val="left" w:pos="14317"/>
              </w:tabs>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14:paraId="55695C13"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45FE2B8E"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14:paraId="42D9BA95"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14:paraId="35D7B15C"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25</w:t>
            </w:r>
          </w:p>
        </w:tc>
      </w:tr>
      <w:tr w:rsidR="00D277A0" w:rsidRPr="00027162" w14:paraId="11CC6C0F" w14:textId="77777777" w:rsidTr="00D277A0">
        <w:tc>
          <w:tcPr>
            <w:tcW w:w="534" w:type="dxa"/>
            <w:tcBorders>
              <w:top w:val="single" w:sz="4" w:space="0" w:color="000000"/>
              <w:left w:val="single" w:sz="4" w:space="0" w:color="000000"/>
              <w:bottom w:val="single" w:sz="4" w:space="0" w:color="000000"/>
              <w:right w:val="nil"/>
            </w:tcBorders>
            <w:hideMark/>
          </w:tcPr>
          <w:p w14:paraId="7759B5E9"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14:paraId="47A4A3E8" w14:textId="77777777" w:rsidR="00D277A0" w:rsidRPr="00027162" w:rsidRDefault="00D277A0" w:rsidP="00D277A0">
            <w:pPr>
              <w:spacing w:before="100" w:beforeAutospacing="1" w:after="100" w:afterAutospacing="1" w:line="240" w:lineRule="auto"/>
              <w:ind w:firstLine="33"/>
              <w:jc w:val="both"/>
              <w:rPr>
                <w:rFonts w:ascii="Arial" w:eastAsia="Times New Roman" w:hAnsi="Arial" w:cs="Arial"/>
                <w:sz w:val="24"/>
                <w:szCs w:val="24"/>
                <w:lang w:eastAsia="ru-RU"/>
              </w:rPr>
            </w:pPr>
            <w:r w:rsidRPr="00027162">
              <w:rPr>
                <w:rFonts w:ascii="Arial" w:eastAsia="Times New Roman" w:hAnsi="Arial" w:cs="Arial"/>
                <w:color w:val="000000"/>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14:paraId="1230C34A"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73C0B6B6"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14:paraId="432E533C" w14:textId="77777777" w:rsidR="00D277A0" w:rsidRPr="00695BB3" w:rsidRDefault="004948FA"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w:t>
            </w:r>
            <w:r w:rsidR="00D277A0" w:rsidRPr="00695BB3">
              <w:rPr>
                <w:rFonts w:ascii="Arial" w:eastAsia="Times New Roman" w:hAnsi="Arial" w:cs="Arial"/>
                <w:bCs/>
                <w:color w:val="000000" w:themeColor="text1"/>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14:paraId="633C0D05" w14:textId="77777777" w:rsidR="00D277A0" w:rsidRPr="00695BB3" w:rsidRDefault="00D277A0" w:rsidP="00D277A0">
            <w:pPr>
              <w:tabs>
                <w:tab w:val="left" w:pos="14317"/>
              </w:tabs>
              <w:spacing w:before="100" w:beforeAutospacing="1" w:after="100" w:afterAutospacing="1" w:line="240" w:lineRule="auto"/>
              <w:jc w:val="center"/>
              <w:rPr>
                <w:rFonts w:ascii="Arial" w:eastAsia="Times New Roman" w:hAnsi="Arial" w:cs="Arial"/>
                <w:color w:val="000000" w:themeColor="text1"/>
                <w:sz w:val="24"/>
                <w:szCs w:val="24"/>
                <w:lang w:eastAsia="ru-RU"/>
              </w:rPr>
            </w:pPr>
            <w:r w:rsidRPr="00695BB3">
              <w:rPr>
                <w:rFonts w:ascii="Arial" w:eastAsia="Times New Roman" w:hAnsi="Arial" w:cs="Arial"/>
                <w:bCs/>
                <w:color w:val="000000" w:themeColor="text1"/>
                <w:sz w:val="24"/>
                <w:szCs w:val="24"/>
                <w:lang w:eastAsia="ru-RU"/>
              </w:rPr>
              <w:t>95</w:t>
            </w:r>
          </w:p>
        </w:tc>
      </w:tr>
      <w:tr w:rsidR="00D277A0" w:rsidRPr="00027162" w14:paraId="22DDB3B8" w14:textId="77777777"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14:paraId="6A5A3CDC"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bCs/>
                <w:sz w:val="24"/>
                <w:szCs w:val="24"/>
                <w:lang w:eastAsia="ru-RU"/>
              </w:rPr>
              <w:t xml:space="preserve">Подпрограмма </w:t>
            </w:r>
          </w:p>
        </w:tc>
      </w:tr>
      <w:tr w:rsidR="00D277A0" w:rsidRPr="00027162" w14:paraId="1F3E3606" w14:textId="77777777" w:rsidTr="00D277A0">
        <w:tc>
          <w:tcPr>
            <w:tcW w:w="534" w:type="dxa"/>
            <w:tcBorders>
              <w:top w:val="single" w:sz="4" w:space="0" w:color="000000"/>
              <w:left w:val="single" w:sz="4" w:space="0" w:color="000000"/>
              <w:bottom w:val="single" w:sz="4" w:space="0" w:color="000000"/>
              <w:right w:val="nil"/>
            </w:tcBorders>
            <w:hideMark/>
          </w:tcPr>
          <w:p w14:paraId="2E444D9F"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5</w:t>
            </w:r>
          </w:p>
        </w:tc>
        <w:tc>
          <w:tcPr>
            <w:tcW w:w="7512" w:type="dxa"/>
            <w:tcBorders>
              <w:top w:val="single" w:sz="4" w:space="0" w:color="000000"/>
              <w:left w:val="single" w:sz="4" w:space="0" w:color="000000"/>
              <w:bottom w:val="single" w:sz="4" w:space="0" w:color="000000"/>
              <w:right w:val="nil"/>
            </w:tcBorders>
            <w:hideMark/>
          </w:tcPr>
          <w:p w14:paraId="0D6293F2" w14:textId="6A604542" w:rsidR="00D277A0" w:rsidRPr="00027162" w:rsidRDefault="00D277A0" w:rsidP="004948FA">
            <w:pPr>
              <w:spacing w:before="100" w:beforeAutospacing="1" w:after="100" w:afterAutospacing="1" w:line="240" w:lineRule="auto"/>
              <w:ind w:firstLine="33"/>
              <w:jc w:val="both"/>
              <w:rPr>
                <w:rFonts w:ascii="Arial" w:eastAsia="Times New Roman" w:hAnsi="Arial" w:cs="Arial"/>
                <w:sz w:val="24"/>
                <w:szCs w:val="24"/>
                <w:lang w:eastAsia="ru-RU"/>
              </w:rPr>
            </w:pPr>
            <w:r w:rsidRPr="00027162">
              <w:rPr>
                <w:rFonts w:ascii="Arial" w:eastAsia="Times New Roman" w:hAnsi="Arial" w:cs="Arial"/>
                <w:sz w:val="24"/>
                <w:szCs w:val="24"/>
                <w:lang w:eastAsia="ru-RU"/>
              </w:rPr>
              <w:t>Доля достигнутых целевых показателей (</w:t>
            </w:r>
            <w:proofErr w:type="gramStart"/>
            <w:r w:rsidRPr="00027162">
              <w:rPr>
                <w:rFonts w:ascii="Arial" w:eastAsia="Times New Roman" w:hAnsi="Arial" w:cs="Arial"/>
                <w:sz w:val="24"/>
                <w:szCs w:val="24"/>
                <w:lang w:eastAsia="ru-RU"/>
              </w:rPr>
              <w:t>индикаторов)  муниципальной</w:t>
            </w:r>
            <w:proofErr w:type="gramEnd"/>
            <w:r w:rsidRPr="00027162">
              <w:rPr>
                <w:rFonts w:ascii="Arial" w:eastAsia="Times New Roman" w:hAnsi="Arial" w:cs="Arial"/>
                <w:sz w:val="24"/>
                <w:szCs w:val="24"/>
                <w:lang w:eastAsia="ru-RU"/>
              </w:rPr>
              <w:t xml:space="preserve"> программы </w:t>
            </w:r>
            <w:r w:rsidRPr="00027162">
              <w:rPr>
                <w:rFonts w:ascii="Arial" w:eastAsia="Times New Roman" w:hAnsi="Arial" w:cs="Arial"/>
                <w:color w:val="000000"/>
                <w:sz w:val="24"/>
                <w:szCs w:val="24"/>
                <w:lang w:eastAsia="ru-RU"/>
              </w:rPr>
              <w:t xml:space="preserve">«Обеспечение доступным и </w:t>
            </w:r>
            <w:r w:rsidRPr="00027162">
              <w:rPr>
                <w:rFonts w:ascii="Arial" w:eastAsia="Times New Roman" w:hAnsi="Arial" w:cs="Arial"/>
                <w:color w:val="000000"/>
                <w:sz w:val="24"/>
                <w:szCs w:val="24"/>
                <w:lang w:eastAsia="ru-RU"/>
              </w:rPr>
              <w:lastRenderedPageBreak/>
              <w:t>комфортным жильем и коммунальными услугами граждан в муниципальном образовании «</w:t>
            </w:r>
            <w:proofErr w:type="spellStart"/>
            <w:r w:rsidR="000C7D2A" w:rsidRPr="00027162">
              <w:rPr>
                <w:rFonts w:ascii="Arial" w:eastAsia="Times New Roman" w:hAnsi="Arial" w:cs="Arial"/>
                <w:color w:val="000000"/>
                <w:sz w:val="24"/>
                <w:szCs w:val="24"/>
                <w:lang w:eastAsia="ru-RU"/>
              </w:rPr>
              <w:t>Касиновский</w:t>
            </w:r>
            <w:proofErr w:type="spellEnd"/>
            <w:r w:rsidRPr="00027162">
              <w:rPr>
                <w:rFonts w:ascii="Arial" w:eastAsia="Times New Roman" w:hAnsi="Arial" w:cs="Arial"/>
                <w:color w:val="000000"/>
                <w:sz w:val="24"/>
                <w:szCs w:val="24"/>
                <w:lang w:eastAsia="ru-RU"/>
              </w:rPr>
              <w:t xml:space="preserve"> сельсовет» </w:t>
            </w:r>
            <w:r w:rsidR="004948FA" w:rsidRPr="00027162">
              <w:rPr>
                <w:rFonts w:ascii="Arial" w:eastAsia="Times New Roman" w:hAnsi="Arial" w:cs="Arial"/>
                <w:color w:val="000000"/>
                <w:sz w:val="24"/>
                <w:szCs w:val="24"/>
                <w:lang w:eastAsia="ru-RU"/>
              </w:rPr>
              <w:t xml:space="preserve">Щигровского </w:t>
            </w:r>
            <w:r w:rsidRPr="00027162">
              <w:rPr>
                <w:rFonts w:ascii="Arial" w:eastAsia="Times New Roman" w:hAnsi="Arial" w:cs="Arial"/>
                <w:color w:val="000000"/>
                <w:sz w:val="24"/>
                <w:szCs w:val="24"/>
                <w:lang w:eastAsia="ru-RU"/>
              </w:rPr>
              <w:t xml:space="preserve">района Курской области»  </w:t>
            </w:r>
            <w:r w:rsidRPr="00027162">
              <w:rPr>
                <w:rFonts w:ascii="Arial" w:eastAsia="Times New Roman" w:hAnsi="Arial" w:cs="Arial"/>
                <w:sz w:val="24"/>
                <w:szCs w:val="24"/>
                <w:lang w:eastAsia="ru-RU"/>
              </w:rPr>
              <w:t>(индикаторов)</w:t>
            </w:r>
          </w:p>
        </w:tc>
        <w:tc>
          <w:tcPr>
            <w:tcW w:w="1276" w:type="dxa"/>
            <w:tcBorders>
              <w:top w:val="single" w:sz="4" w:space="0" w:color="000000"/>
              <w:left w:val="single" w:sz="4" w:space="0" w:color="000000"/>
              <w:bottom w:val="single" w:sz="4" w:space="0" w:color="000000"/>
              <w:right w:val="nil"/>
            </w:tcBorders>
            <w:hideMark/>
          </w:tcPr>
          <w:p w14:paraId="19D273D2"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lastRenderedPageBreak/>
              <w:t>процент</w:t>
            </w:r>
          </w:p>
        </w:tc>
        <w:tc>
          <w:tcPr>
            <w:tcW w:w="1727" w:type="dxa"/>
            <w:tcBorders>
              <w:top w:val="single" w:sz="4" w:space="0" w:color="000000"/>
              <w:left w:val="single" w:sz="4" w:space="0" w:color="000000"/>
              <w:bottom w:val="single" w:sz="4" w:space="0" w:color="000000"/>
              <w:right w:val="nil"/>
            </w:tcBorders>
            <w:hideMark/>
          </w:tcPr>
          <w:p w14:paraId="39B20F03"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14:paraId="7EF6CA1E"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14:paraId="5CB4CD8B" w14:textId="77777777" w:rsidR="00D277A0" w:rsidRPr="00027162" w:rsidRDefault="00D277A0" w:rsidP="00D277A0">
            <w:pPr>
              <w:tabs>
                <w:tab w:val="left" w:pos="14317"/>
              </w:tabs>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Cs/>
                <w:sz w:val="24"/>
                <w:szCs w:val="24"/>
                <w:lang w:eastAsia="ru-RU"/>
              </w:rPr>
              <w:t>100</w:t>
            </w:r>
          </w:p>
        </w:tc>
      </w:tr>
    </w:tbl>
    <w:p w14:paraId="30AB4691"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35BEFFF8"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B6E9805"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CCAEA3B"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F88C15B"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C6EBDC9"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F73C06D"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6AA11E7"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057DB1F3"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2206163"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F44EFF3"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2B62714"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105F00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3BD5F424"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21B4E836" w14:textId="77777777" w:rsidR="00027162" w:rsidRDefault="00027162" w:rsidP="00A90C9B">
      <w:pPr>
        <w:pStyle w:val="aa"/>
        <w:spacing w:before="0" w:beforeAutospacing="0" w:after="0" w:afterAutospacing="0"/>
        <w:jc w:val="right"/>
      </w:pPr>
    </w:p>
    <w:p w14:paraId="1A03DA61"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lastRenderedPageBreak/>
        <w:t>Приложение № 2</w:t>
      </w:r>
    </w:p>
    <w:p w14:paraId="20DD71CA"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к </w:t>
      </w:r>
      <w:proofErr w:type="gramStart"/>
      <w:r w:rsidRPr="00027162">
        <w:rPr>
          <w:rFonts w:ascii="Arial" w:hAnsi="Arial" w:cs="Arial"/>
        </w:rPr>
        <w:t>муниципальной  программы</w:t>
      </w:r>
      <w:proofErr w:type="gramEnd"/>
    </w:p>
    <w:p w14:paraId="6A630ED9"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«Обеспечение доступным и комфортным жильем и </w:t>
      </w:r>
    </w:p>
    <w:p w14:paraId="753D8B12"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коммунальными услугами граждан в муниципальном </w:t>
      </w:r>
    </w:p>
    <w:p w14:paraId="550D357D" w14:textId="68541EF4" w:rsidR="00D277A0" w:rsidRPr="00027162" w:rsidRDefault="00D277A0" w:rsidP="00A90C9B">
      <w:pPr>
        <w:pStyle w:val="aa"/>
        <w:spacing w:before="0" w:beforeAutospacing="0" w:after="0" w:afterAutospacing="0"/>
        <w:jc w:val="right"/>
        <w:rPr>
          <w:rFonts w:ascii="Arial" w:hAnsi="Arial" w:cs="Arial"/>
        </w:rPr>
      </w:pPr>
      <w:proofErr w:type="gramStart"/>
      <w:r w:rsidRPr="00027162">
        <w:rPr>
          <w:rFonts w:ascii="Arial" w:hAnsi="Arial" w:cs="Arial"/>
        </w:rPr>
        <w:t>образовании  «</w:t>
      </w:r>
      <w:proofErr w:type="spellStart"/>
      <w:proofErr w:type="gramEnd"/>
      <w:r w:rsidR="000C7D2A" w:rsidRPr="00027162">
        <w:rPr>
          <w:rFonts w:ascii="Arial" w:hAnsi="Arial" w:cs="Arial"/>
        </w:rPr>
        <w:t>Касиновский</w:t>
      </w:r>
      <w:proofErr w:type="spellEnd"/>
      <w:r w:rsidRPr="00027162">
        <w:rPr>
          <w:rFonts w:ascii="Arial" w:hAnsi="Arial" w:cs="Arial"/>
        </w:rPr>
        <w:t xml:space="preserve"> сельсовет» </w:t>
      </w:r>
      <w:r w:rsidR="004948FA" w:rsidRPr="00027162">
        <w:rPr>
          <w:rFonts w:ascii="Arial" w:hAnsi="Arial" w:cs="Arial"/>
        </w:rPr>
        <w:t>Щигровского</w:t>
      </w:r>
      <w:r w:rsidRPr="00027162">
        <w:rPr>
          <w:rFonts w:ascii="Arial" w:hAnsi="Arial" w:cs="Arial"/>
        </w:rPr>
        <w:t xml:space="preserve"> </w:t>
      </w:r>
    </w:p>
    <w:p w14:paraId="76C9D14D"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района Курской области»</w:t>
      </w:r>
    </w:p>
    <w:p w14:paraId="376F6F75" w14:textId="77777777"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 xml:space="preserve">Перечень основных мероприятий </w:t>
      </w:r>
    </w:p>
    <w:p w14:paraId="4913B857" w14:textId="77777777"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 xml:space="preserve">по реализации </w:t>
      </w:r>
      <w:r w:rsidRPr="00027162">
        <w:rPr>
          <w:rFonts w:ascii="Arial" w:eastAsia="Times New Roman" w:hAnsi="Arial" w:cs="Arial"/>
          <w:b/>
          <w:bCs/>
          <w:sz w:val="28"/>
          <w:szCs w:val="28"/>
          <w:lang w:eastAsia="ru-RU"/>
        </w:rPr>
        <w:t>муниципальной  программы</w:t>
      </w:r>
      <w:r w:rsidRPr="00027162">
        <w:rPr>
          <w:rFonts w:ascii="Arial" w:eastAsia="Times New Roman" w:hAnsi="Arial" w:cs="Arial"/>
          <w:sz w:val="28"/>
          <w:szCs w:val="28"/>
          <w:lang w:eastAsia="ru-RU"/>
        </w:rPr>
        <w:t xml:space="preserve"> </w:t>
      </w:r>
    </w:p>
    <w:p w14:paraId="1493BD78" w14:textId="77777777"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 xml:space="preserve">«Обеспечение доступным и комфортным жильем и коммунальными услугами граждан </w:t>
      </w:r>
    </w:p>
    <w:p w14:paraId="02D87299" w14:textId="3CF11774" w:rsidR="00D277A0" w:rsidRPr="00027162" w:rsidRDefault="00D277A0" w:rsidP="00027162">
      <w:pPr>
        <w:tabs>
          <w:tab w:val="left" w:pos="14317"/>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8"/>
          <w:szCs w:val="28"/>
          <w:lang w:eastAsia="ru-RU"/>
        </w:rPr>
        <w:t>в муниципальном образовании «</w:t>
      </w:r>
      <w:proofErr w:type="spellStart"/>
      <w:r w:rsidR="000C7D2A" w:rsidRPr="00027162">
        <w:rPr>
          <w:rFonts w:ascii="Arial" w:eastAsia="Times New Roman" w:hAnsi="Arial" w:cs="Arial"/>
          <w:b/>
          <w:color w:val="000000"/>
          <w:sz w:val="28"/>
          <w:szCs w:val="28"/>
          <w:lang w:eastAsia="ru-RU"/>
        </w:rPr>
        <w:t>Касиновский</w:t>
      </w:r>
      <w:proofErr w:type="spellEnd"/>
      <w:r w:rsidRPr="00027162">
        <w:rPr>
          <w:rFonts w:ascii="Arial" w:eastAsia="Times New Roman" w:hAnsi="Arial" w:cs="Arial"/>
          <w:b/>
          <w:color w:val="000000"/>
          <w:sz w:val="28"/>
          <w:szCs w:val="28"/>
          <w:lang w:eastAsia="ru-RU"/>
        </w:rPr>
        <w:t xml:space="preserve"> сельсовет» </w:t>
      </w:r>
      <w:r w:rsidR="004948FA" w:rsidRPr="00027162">
        <w:rPr>
          <w:rFonts w:ascii="Arial" w:eastAsia="Times New Roman" w:hAnsi="Arial" w:cs="Arial"/>
          <w:b/>
          <w:color w:val="000000"/>
          <w:sz w:val="28"/>
          <w:szCs w:val="28"/>
          <w:lang w:eastAsia="ru-RU"/>
        </w:rPr>
        <w:t>Щигровского</w:t>
      </w:r>
      <w:r w:rsidRPr="00027162">
        <w:rPr>
          <w:rFonts w:ascii="Arial" w:eastAsia="Times New Roman" w:hAnsi="Arial" w:cs="Arial"/>
          <w:b/>
          <w:color w:val="000000"/>
          <w:sz w:val="28"/>
          <w:szCs w:val="28"/>
          <w:lang w:eastAsia="ru-RU"/>
        </w:rPr>
        <w:t xml:space="preserve"> района Курской области»</w:t>
      </w:r>
    </w:p>
    <w:tbl>
      <w:tblPr>
        <w:tblW w:w="0" w:type="auto"/>
        <w:tblInd w:w="-39" w:type="dxa"/>
        <w:tblLayout w:type="fixed"/>
        <w:tblLook w:val="04A0" w:firstRow="1" w:lastRow="0" w:firstColumn="1" w:lastColumn="0" w:noHBand="0" w:noVBand="1"/>
      </w:tblPr>
      <w:tblGrid>
        <w:gridCol w:w="709"/>
        <w:gridCol w:w="4395"/>
        <w:gridCol w:w="1701"/>
        <w:gridCol w:w="1985"/>
        <w:gridCol w:w="2692"/>
        <w:gridCol w:w="2410"/>
        <w:gridCol w:w="1428"/>
      </w:tblGrid>
      <w:tr w:rsidR="00D277A0" w:rsidRPr="00027162" w14:paraId="02D512B4" w14:textId="77777777" w:rsidTr="00D277A0">
        <w:trPr>
          <w:cantSplit/>
          <w:trHeight w:val="1656"/>
        </w:trPr>
        <w:tc>
          <w:tcPr>
            <w:tcW w:w="709" w:type="dxa"/>
            <w:tcBorders>
              <w:top w:val="single" w:sz="4" w:space="0" w:color="000000"/>
              <w:left w:val="single" w:sz="4" w:space="0" w:color="000000"/>
              <w:bottom w:val="single" w:sz="4" w:space="0" w:color="000000"/>
              <w:right w:val="nil"/>
            </w:tcBorders>
            <w:vAlign w:val="center"/>
            <w:hideMark/>
          </w:tcPr>
          <w:p w14:paraId="44B10E6E"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Arial" w:hAnsi="Arial" w:cs="Arial"/>
                <w:b/>
                <w:sz w:val="24"/>
                <w:szCs w:val="24"/>
                <w:lang w:eastAsia="ru-RU"/>
              </w:rPr>
              <w:t xml:space="preserve">№ </w:t>
            </w:r>
            <w:r w:rsidRPr="00027162">
              <w:rPr>
                <w:rFonts w:ascii="Arial" w:eastAsia="Times New Roman" w:hAnsi="Arial" w:cs="Arial"/>
                <w:b/>
                <w:sz w:val="24"/>
                <w:szCs w:val="24"/>
                <w:lang w:eastAsia="ru-RU"/>
              </w:rPr>
              <w:t>п/п</w:t>
            </w:r>
          </w:p>
        </w:tc>
        <w:tc>
          <w:tcPr>
            <w:tcW w:w="4395" w:type="dxa"/>
            <w:tcBorders>
              <w:top w:val="single" w:sz="4" w:space="0" w:color="000000"/>
              <w:left w:val="single" w:sz="4" w:space="0" w:color="000000"/>
              <w:bottom w:val="single" w:sz="4" w:space="0" w:color="000000"/>
              <w:right w:val="nil"/>
            </w:tcBorders>
            <w:hideMark/>
          </w:tcPr>
          <w:p w14:paraId="57836A4D"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Наименование</w:t>
            </w:r>
          </w:p>
          <w:p w14:paraId="679202BB"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 xml:space="preserve">мероприятия муниципальной </w:t>
            </w:r>
          </w:p>
          <w:p w14:paraId="677FBC50"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программы,</w:t>
            </w:r>
          </w:p>
          <w:p w14:paraId="2A6836FC"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подпрограммы</w:t>
            </w:r>
          </w:p>
        </w:tc>
        <w:tc>
          <w:tcPr>
            <w:tcW w:w="1701" w:type="dxa"/>
            <w:tcBorders>
              <w:top w:val="single" w:sz="4" w:space="0" w:color="000000"/>
              <w:left w:val="single" w:sz="4" w:space="0" w:color="000000"/>
              <w:bottom w:val="single" w:sz="4" w:space="0" w:color="000000"/>
              <w:right w:val="nil"/>
            </w:tcBorders>
            <w:hideMark/>
          </w:tcPr>
          <w:p w14:paraId="7B1226ED"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Ответственный исполнитель</w:t>
            </w:r>
          </w:p>
        </w:tc>
        <w:tc>
          <w:tcPr>
            <w:tcW w:w="1985" w:type="dxa"/>
            <w:tcBorders>
              <w:top w:val="single" w:sz="4" w:space="0" w:color="000000"/>
              <w:left w:val="single" w:sz="4" w:space="0" w:color="000000"/>
              <w:bottom w:val="single" w:sz="4" w:space="0" w:color="000000"/>
              <w:right w:val="nil"/>
            </w:tcBorders>
            <w:hideMark/>
          </w:tcPr>
          <w:p w14:paraId="026C59F2"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Срок реализации</w:t>
            </w:r>
          </w:p>
        </w:tc>
        <w:tc>
          <w:tcPr>
            <w:tcW w:w="2692" w:type="dxa"/>
            <w:tcBorders>
              <w:top w:val="single" w:sz="4" w:space="0" w:color="000000"/>
              <w:left w:val="single" w:sz="4" w:space="0" w:color="000000"/>
              <w:bottom w:val="single" w:sz="4" w:space="0" w:color="000000"/>
              <w:right w:val="nil"/>
            </w:tcBorders>
            <w:hideMark/>
          </w:tcPr>
          <w:p w14:paraId="11C3588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Ожидаемый результат</w:t>
            </w:r>
          </w:p>
        </w:tc>
        <w:tc>
          <w:tcPr>
            <w:tcW w:w="2410" w:type="dxa"/>
            <w:tcBorders>
              <w:top w:val="single" w:sz="4" w:space="0" w:color="000000"/>
              <w:left w:val="single" w:sz="4" w:space="0" w:color="000000"/>
              <w:bottom w:val="single" w:sz="4" w:space="0" w:color="000000"/>
              <w:right w:val="nil"/>
            </w:tcBorders>
            <w:hideMark/>
          </w:tcPr>
          <w:p w14:paraId="0E28150E"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Последствия не реализации муниципальной программы, основного мероприятия</w:t>
            </w:r>
          </w:p>
        </w:tc>
        <w:tc>
          <w:tcPr>
            <w:tcW w:w="1428" w:type="dxa"/>
            <w:tcBorders>
              <w:top w:val="single" w:sz="4" w:space="0" w:color="000000"/>
              <w:left w:val="single" w:sz="4" w:space="0" w:color="000000"/>
              <w:bottom w:val="single" w:sz="4" w:space="0" w:color="000000"/>
              <w:right w:val="single" w:sz="4" w:space="0" w:color="000000"/>
            </w:tcBorders>
            <w:hideMark/>
          </w:tcPr>
          <w:p w14:paraId="32BC74AE"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eastAsia="ru-RU"/>
              </w:rPr>
              <w:t>Связь с показателями муниципальной программы (подпрограммы)</w:t>
            </w:r>
          </w:p>
        </w:tc>
      </w:tr>
      <w:tr w:rsidR="00D277A0" w:rsidRPr="00027162" w14:paraId="6790716D" w14:textId="77777777"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14:paraId="433B2E8D"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14:paraId="5075A2AD"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14:paraId="4BEEB451"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14:paraId="1F886FBA"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14:paraId="5033066A"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14:paraId="5089F42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14:paraId="5768B910"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7</w:t>
            </w:r>
          </w:p>
        </w:tc>
      </w:tr>
      <w:tr w:rsidR="00D277A0" w:rsidRPr="00027162" w14:paraId="1224A5B3" w14:textId="77777777"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14:paraId="2B5C61E7" w14:textId="70A37EF5" w:rsidR="00D277A0" w:rsidRPr="00027162" w:rsidRDefault="00D277A0" w:rsidP="004948FA">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b/>
                <w:color w:val="000000"/>
                <w:sz w:val="24"/>
                <w:szCs w:val="24"/>
                <w:lang w:eastAsia="ru-RU"/>
              </w:rPr>
              <w:t xml:space="preserve">Муниципальная </w:t>
            </w:r>
            <w:proofErr w:type="gramStart"/>
            <w:r w:rsidRPr="00027162">
              <w:rPr>
                <w:rFonts w:ascii="Arial" w:eastAsia="Times New Roman" w:hAnsi="Arial" w:cs="Arial"/>
                <w:b/>
                <w:color w:val="000000"/>
                <w:sz w:val="24"/>
                <w:szCs w:val="24"/>
                <w:lang w:eastAsia="ru-RU"/>
              </w:rPr>
              <w:t>программа  «</w:t>
            </w:r>
            <w:proofErr w:type="gramEnd"/>
            <w:r w:rsidRPr="00027162">
              <w:rPr>
                <w:rFonts w:ascii="Arial" w:eastAsia="Times New Roman" w:hAnsi="Arial" w:cs="Arial"/>
                <w:b/>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027162">
              <w:rPr>
                <w:rFonts w:ascii="Arial" w:eastAsia="Times New Roman" w:hAnsi="Arial" w:cs="Arial"/>
                <w:b/>
                <w:color w:val="000000"/>
                <w:sz w:val="24"/>
                <w:szCs w:val="24"/>
                <w:lang w:eastAsia="ru-RU"/>
              </w:rPr>
              <w:t>Касиновский</w:t>
            </w:r>
            <w:proofErr w:type="spellEnd"/>
            <w:r w:rsidRPr="00027162">
              <w:rPr>
                <w:rFonts w:ascii="Arial" w:eastAsia="Times New Roman" w:hAnsi="Arial" w:cs="Arial"/>
                <w:b/>
                <w:color w:val="000000"/>
                <w:sz w:val="24"/>
                <w:szCs w:val="24"/>
                <w:lang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color w:val="000000"/>
                <w:sz w:val="24"/>
                <w:szCs w:val="24"/>
                <w:lang w:eastAsia="ru-RU"/>
              </w:rPr>
              <w:t xml:space="preserve"> района Курской области»</w:t>
            </w:r>
          </w:p>
        </w:tc>
      </w:tr>
      <w:tr w:rsidR="00D277A0" w:rsidRPr="00027162" w14:paraId="3F8E8F2C" w14:textId="77777777"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14:paraId="22F58225" w14:textId="4B94E25D"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b/>
                <w:sz w:val="24"/>
                <w:szCs w:val="24"/>
                <w:lang w:eastAsia="ru-RU"/>
              </w:rPr>
              <w:t>Подпрограмма «Обеспечение качественными услугами ЖКХ населения муниципального образования «</w:t>
            </w:r>
            <w:proofErr w:type="spellStart"/>
            <w:r w:rsidR="000C7D2A" w:rsidRPr="00027162">
              <w:rPr>
                <w:rFonts w:ascii="Arial" w:eastAsia="Times New Roman" w:hAnsi="Arial" w:cs="Arial"/>
                <w:b/>
                <w:sz w:val="24"/>
                <w:szCs w:val="24"/>
                <w:lang w:eastAsia="ru-RU"/>
              </w:rPr>
              <w:t>Касиновский</w:t>
            </w:r>
            <w:proofErr w:type="spellEnd"/>
            <w:r w:rsidRPr="00027162">
              <w:rPr>
                <w:rFonts w:ascii="Arial" w:eastAsia="Times New Roman" w:hAnsi="Arial" w:cs="Arial"/>
                <w:b/>
                <w:sz w:val="24"/>
                <w:szCs w:val="24"/>
                <w:lang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sz w:val="24"/>
                <w:szCs w:val="24"/>
                <w:lang w:eastAsia="ru-RU"/>
              </w:rPr>
              <w:t xml:space="preserve"> района Курской области» муниципальной программы</w:t>
            </w:r>
            <w:r w:rsidRPr="00027162">
              <w:rPr>
                <w:rFonts w:ascii="Arial" w:eastAsia="Times New Roman" w:hAnsi="Arial" w:cs="Arial"/>
                <w:b/>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0C7D2A" w:rsidRPr="00027162">
              <w:rPr>
                <w:rFonts w:ascii="Arial" w:eastAsia="Times New Roman" w:hAnsi="Arial" w:cs="Arial"/>
                <w:b/>
                <w:color w:val="000000"/>
                <w:sz w:val="24"/>
                <w:szCs w:val="24"/>
                <w:lang w:eastAsia="ru-RU"/>
              </w:rPr>
              <w:t>Касиновский</w:t>
            </w:r>
            <w:proofErr w:type="spellEnd"/>
            <w:r w:rsidRPr="00027162">
              <w:rPr>
                <w:rFonts w:ascii="Arial" w:eastAsia="Times New Roman" w:hAnsi="Arial" w:cs="Arial"/>
                <w:b/>
                <w:color w:val="000000"/>
                <w:sz w:val="24"/>
                <w:szCs w:val="24"/>
                <w:lang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color w:val="000000"/>
                <w:sz w:val="24"/>
                <w:szCs w:val="24"/>
                <w:lang w:eastAsia="ru-RU"/>
              </w:rPr>
              <w:t xml:space="preserve"> района Курской </w:t>
            </w:r>
            <w:proofErr w:type="gramStart"/>
            <w:r w:rsidRPr="00027162">
              <w:rPr>
                <w:rFonts w:ascii="Arial" w:eastAsia="Times New Roman" w:hAnsi="Arial" w:cs="Arial"/>
                <w:b/>
                <w:color w:val="000000"/>
                <w:sz w:val="24"/>
                <w:szCs w:val="24"/>
                <w:lang w:eastAsia="ru-RU"/>
              </w:rPr>
              <w:t xml:space="preserve">области»  </w:t>
            </w:r>
            <w:proofErr w:type="gramEnd"/>
          </w:p>
        </w:tc>
      </w:tr>
      <w:tr w:rsidR="00D277A0" w:rsidRPr="00027162" w14:paraId="29FCD5EA" w14:textId="77777777" w:rsidTr="00D277A0">
        <w:trPr>
          <w:trHeight w:val="98"/>
        </w:trPr>
        <w:tc>
          <w:tcPr>
            <w:tcW w:w="15320" w:type="dxa"/>
            <w:gridSpan w:val="7"/>
            <w:tcBorders>
              <w:top w:val="single" w:sz="4" w:space="0" w:color="000000"/>
              <w:left w:val="single" w:sz="4" w:space="0" w:color="000000"/>
              <w:bottom w:val="single" w:sz="4" w:space="0" w:color="000000"/>
              <w:right w:val="single" w:sz="4" w:space="0" w:color="000000"/>
            </w:tcBorders>
            <w:vAlign w:val="center"/>
            <w:hideMark/>
          </w:tcPr>
          <w:p w14:paraId="5B175AA2"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b/>
                <w:sz w:val="24"/>
                <w:szCs w:val="24"/>
                <w:lang w:eastAsia="ru-RU"/>
              </w:rPr>
              <w:t>Основное мероприятие 1.1 Мероприятия по благоустройству</w:t>
            </w:r>
          </w:p>
        </w:tc>
      </w:tr>
      <w:tr w:rsidR="00D277A0" w:rsidRPr="00027162" w14:paraId="6DF4370B" w14:textId="77777777" w:rsidTr="00D277A0">
        <w:trPr>
          <w:trHeight w:val="98"/>
        </w:trPr>
        <w:tc>
          <w:tcPr>
            <w:tcW w:w="709" w:type="dxa"/>
            <w:tcBorders>
              <w:top w:val="single" w:sz="4" w:space="0" w:color="000000"/>
              <w:left w:val="single" w:sz="4" w:space="0" w:color="000000"/>
              <w:bottom w:val="single" w:sz="4" w:space="0" w:color="000000"/>
              <w:right w:val="nil"/>
            </w:tcBorders>
            <w:vAlign w:val="center"/>
            <w:hideMark/>
          </w:tcPr>
          <w:p w14:paraId="63A73C6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vAlign w:val="center"/>
            <w:hideMark/>
          </w:tcPr>
          <w:p w14:paraId="21C57026"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2</w:t>
            </w:r>
          </w:p>
        </w:tc>
        <w:tc>
          <w:tcPr>
            <w:tcW w:w="1701" w:type="dxa"/>
            <w:tcBorders>
              <w:top w:val="single" w:sz="4" w:space="0" w:color="000000"/>
              <w:left w:val="single" w:sz="4" w:space="0" w:color="000000"/>
              <w:bottom w:val="single" w:sz="4" w:space="0" w:color="000000"/>
              <w:right w:val="nil"/>
            </w:tcBorders>
            <w:vAlign w:val="center"/>
            <w:hideMark/>
          </w:tcPr>
          <w:p w14:paraId="2E6C19C7"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3</w:t>
            </w:r>
          </w:p>
        </w:tc>
        <w:tc>
          <w:tcPr>
            <w:tcW w:w="1985" w:type="dxa"/>
            <w:tcBorders>
              <w:top w:val="single" w:sz="4" w:space="0" w:color="000000"/>
              <w:left w:val="single" w:sz="4" w:space="0" w:color="000000"/>
              <w:bottom w:val="single" w:sz="4" w:space="0" w:color="000000"/>
              <w:right w:val="nil"/>
            </w:tcBorders>
            <w:vAlign w:val="center"/>
            <w:hideMark/>
          </w:tcPr>
          <w:p w14:paraId="0425B513"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4</w:t>
            </w:r>
          </w:p>
        </w:tc>
        <w:tc>
          <w:tcPr>
            <w:tcW w:w="2692" w:type="dxa"/>
            <w:tcBorders>
              <w:top w:val="single" w:sz="4" w:space="0" w:color="000000"/>
              <w:left w:val="single" w:sz="4" w:space="0" w:color="000000"/>
              <w:bottom w:val="single" w:sz="4" w:space="0" w:color="000000"/>
              <w:right w:val="nil"/>
            </w:tcBorders>
            <w:hideMark/>
          </w:tcPr>
          <w:p w14:paraId="35A03BD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5</w:t>
            </w:r>
          </w:p>
        </w:tc>
        <w:tc>
          <w:tcPr>
            <w:tcW w:w="2410" w:type="dxa"/>
            <w:tcBorders>
              <w:top w:val="single" w:sz="4" w:space="0" w:color="000000"/>
              <w:left w:val="single" w:sz="4" w:space="0" w:color="000000"/>
              <w:bottom w:val="single" w:sz="4" w:space="0" w:color="000000"/>
              <w:right w:val="nil"/>
            </w:tcBorders>
            <w:hideMark/>
          </w:tcPr>
          <w:p w14:paraId="5F24B22C"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6</w:t>
            </w:r>
          </w:p>
        </w:tc>
        <w:tc>
          <w:tcPr>
            <w:tcW w:w="1428" w:type="dxa"/>
            <w:tcBorders>
              <w:top w:val="single" w:sz="4" w:space="0" w:color="000000"/>
              <w:left w:val="single" w:sz="4" w:space="0" w:color="000000"/>
              <w:bottom w:val="single" w:sz="4" w:space="0" w:color="000000"/>
              <w:right w:val="single" w:sz="4" w:space="0" w:color="000000"/>
            </w:tcBorders>
            <w:hideMark/>
          </w:tcPr>
          <w:p w14:paraId="1DD4209F"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7</w:t>
            </w:r>
          </w:p>
        </w:tc>
      </w:tr>
      <w:tr w:rsidR="00D277A0" w:rsidRPr="00027162" w14:paraId="05ED8BF4" w14:textId="77777777" w:rsidTr="00D277A0">
        <w:trPr>
          <w:trHeight w:val="98"/>
        </w:trPr>
        <w:tc>
          <w:tcPr>
            <w:tcW w:w="709" w:type="dxa"/>
            <w:tcBorders>
              <w:top w:val="single" w:sz="4" w:space="0" w:color="000000"/>
              <w:left w:val="single" w:sz="4" w:space="0" w:color="000000"/>
              <w:bottom w:val="single" w:sz="4" w:space="0" w:color="000000"/>
              <w:right w:val="nil"/>
            </w:tcBorders>
            <w:hideMark/>
          </w:tcPr>
          <w:p w14:paraId="4CF0A58B"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1</w:t>
            </w:r>
          </w:p>
        </w:tc>
        <w:tc>
          <w:tcPr>
            <w:tcW w:w="4395" w:type="dxa"/>
            <w:tcBorders>
              <w:top w:val="single" w:sz="4" w:space="0" w:color="000000"/>
              <w:left w:val="single" w:sz="4" w:space="0" w:color="000000"/>
              <w:bottom w:val="single" w:sz="4" w:space="0" w:color="000000"/>
              <w:right w:val="nil"/>
            </w:tcBorders>
            <w:hideMark/>
          </w:tcPr>
          <w:p w14:paraId="470BABC6"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right w:val="nil"/>
            </w:tcBorders>
            <w:hideMark/>
          </w:tcPr>
          <w:p w14:paraId="25C9A273" w14:textId="2368C840" w:rsidR="00D277A0" w:rsidRPr="00027162" w:rsidRDefault="00D277A0" w:rsidP="004948FA">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Администрация </w:t>
            </w:r>
            <w:proofErr w:type="spellStart"/>
            <w:r w:rsidR="000C7D2A" w:rsidRPr="00027162">
              <w:rPr>
                <w:rFonts w:ascii="Arial" w:eastAsia="Times New Roman" w:hAnsi="Arial" w:cs="Arial"/>
                <w:sz w:val="24"/>
                <w:szCs w:val="24"/>
                <w:lang w:eastAsia="ru-RU"/>
              </w:rPr>
              <w:t>Касиновского</w:t>
            </w:r>
            <w:proofErr w:type="spellEnd"/>
            <w:r w:rsidRPr="00027162">
              <w:rPr>
                <w:rFonts w:ascii="Arial" w:eastAsia="Times New Roman" w:hAnsi="Arial" w:cs="Arial"/>
                <w:sz w:val="24"/>
                <w:szCs w:val="24"/>
                <w:lang w:eastAsia="ru-RU"/>
              </w:rPr>
              <w:t xml:space="preserve"> сельсовета </w:t>
            </w:r>
            <w:r w:rsidR="004948FA" w:rsidRPr="00027162">
              <w:rPr>
                <w:rFonts w:ascii="Arial" w:eastAsia="Times New Roman" w:hAnsi="Arial" w:cs="Arial"/>
                <w:color w:val="000000"/>
                <w:sz w:val="24"/>
                <w:szCs w:val="24"/>
                <w:lang w:eastAsia="ru-RU"/>
              </w:rPr>
              <w:lastRenderedPageBreak/>
              <w:t>Щигровского</w:t>
            </w:r>
            <w:r w:rsidR="004948FA" w:rsidRPr="00027162">
              <w:rPr>
                <w:rFonts w:ascii="Arial" w:eastAsia="Times New Roman" w:hAnsi="Arial" w:cs="Arial"/>
                <w:b/>
                <w:color w:val="000000"/>
                <w:sz w:val="24"/>
                <w:szCs w:val="24"/>
                <w:lang w:eastAsia="ru-RU"/>
              </w:rPr>
              <w:t xml:space="preserve"> </w:t>
            </w:r>
            <w:r w:rsidRPr="00027162">
              <w:rPr>
                <w:rFonts w:ascii="Arial" w:eastAsia="Times New Roman" w:hAnsi="Arial" w:cs="Arial"/>
                <w:sz w:val="24"/>
                <w:szCs w:val="24"/>
                <w:lang w:eastAsia="ru-RU"/>
              </w:rPr>
              <w:t>района Курской области</w:t>
            </w:r>
          </w:p>
        </w:tc>
        <w:tc>
          <w:tcPr>
            <w:tcW w:w="1985" w:type="dxa"/>
            <w:tcBorders>
              <w:top w:val="single" w:sz="4" w:space="0" w:color="000000"/>
              <w:left w:val="single" w:sz="4" w:space="0" w:color="000000"/>
              <w:bottom w:val="single" w:sz="4" w:space="0" w:color="000000"/>
              <w:right w:val="nil"/>
            </w:tcBorders>
            <w:hideMark/>
          </w:tcPr>
          <w:p w14:paraId="4369CF3F" w14:textId="2E9E0095" w:rsidR="00D277A0" w:rsidRPr="00027162" w:rsidRDefault="00A90C9B"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lastRenderedPageBreak/>
              <w:t>2024 – 2026</w:t>
            </w:r>
            <w:r w:rsidR="00D277A0" w:rsidRPr="00027162">
              <w:rPr>
                <w:rFonts w:ascii="Arial" w:eastAsia="Times New Roman" w:hAnsi="Arial" w:cs="Arial"/>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14:paraId="4D4089F0" w14:textId="77777777" w:rsidR="00D277A0" w:rsidRPr="00027162" w:rsidRDefault="00D277A0" w:rsidP="00D277A0">
            <w:pPr>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совершенствование системы комплексного благоустройства </w:t>
            </w:r>
            <w:r w:rsidRPr="00027162">
              <w:rPr>
                <w:rFonts w:ascii="Arial" w:eastAsia="Times New Roman" w:hAnsi="Arial" w:cs="Arial"/>
                <w:sz w:val="24"/>
                <w:szCs w:val="24"/>
                <w:lang w:eastAsia="ru-RU"/>
              </w:rPr>
              <w:lastRenderedPageBreak/>
              <w:t>территории муниципального образования</w:t>
            </w:r>
          </w:p>
          <w:p w14:paraId="3FF8A52A" w14:textId="77777777" w:rsidR="00D277A0" w:rsidRPr="00027162"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поддержание санитарных норм и эстетичного </w:t>
            </w:r>
            <w:proofErr w:type="gramStart"/>
            <w:r w:rsidRPr="00027162">
              <w:rPr>
                <w:rFonts w:ascii="Arial" w:eastAsia="Times New Roman" w:hAnsi="Arial" w:cs="Arial"/>
                <w:sz w:val="24"/>
                <w:szCs w:val="24"/>
                <w:lang w:eastAsia="ru-RU"/>
              </w:rPr>
              <w:t>вида  территории</w:t>
            </w:r>
            <w:proofErr w:type="gramEnd"/>
            <w:r w:rsidRPr="00027162">
              <w:rPr>
                <w:rFonts w:ascii="Arial" w:eastAsia="Times New Roman" w:hAnsi="Arial" w:cs="Arial"/>
                <w:sz w:val="24"/>
                <w:szCs w:val="24"/>
                <w:lang w:eastAsia="ru-RU"/>
              </w:rPr>
              <w:t xml:space="preserve"> муниципального образования;</w:t>
            </w:r>
          </w:p>
          <w:p w14:paraId="40E50217" w14:textId="77777777" w:rsidR="00D277A0" w:rsidRPr="00027162" w:rsidRDefault="00D277A0" w:rsidP="00D277A0">
            <w:pPr>
              <w:shd w:val="clear" w:color="auto" w:fill="FFFFFF"/>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улучшение качества жизни населения</w:t>
            </w:r>
          </w:p>
        </w:tc>
        <w:tc>
          <w:tcPr>
            <w:tcW w:w="2410" w:type="dxa"/>
            <w:tcBorders>
              <w:top w:val="single" w:sz="4" w:space="0" w:color="000000"/>
              <w:left w:val="single" w:sz="4" w:space="0" w:color="000000"/>
              <w:bottom w:val="single" w:sz="4" w:space="0" w:color="000000"/>
              <w:right w:val="nil"/>
            </w:tcBorders>
            <w:hideMark/>
          </w:tcPr>
          <w:p w14:paraId="2C8E1149"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lastRenderedPageBreak/>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14:paraId="6139EAB2"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приложение № 1</w:t>
            </w:r>
          </w:p>
        </w:tc>
      </w:tr>
      <w:tr w:rsidR="00D277A0" w:rsidRPr="00027162" w14:paraId="1274B908" w14:textId="77777777" w:rsidTr="00D277A0">
        <w:trPr>
          <w:trHeight w:val="98"/>
        </w:trPr>
        <w:tc>
          <w:tcPr>
            <w:tcW w:w="709" w:type="dxa"/>
            <w:tcBorders>
              <w:top w:val="single" w:sz="4" w:space="0" w:color="000000"/>
              <w:left w:val="single" w:sz="4" w:space="0" w:color="000000"/>
              <w:bottom w:val="single" w:sz="4" w:space="0" w:color="000000"/>
              <w:right w:val="nil"/>
            </w:tcBorders>
            <w:hideMark/>
          </w:tcPr>
          <w:p w14:paraId="051EC897"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2</w:t>
            </w:r>
          </w:p>
        </w:tc>
        <w:tc>
          <w:tcPr>
            <w:tcW w:w="4395" w:type="dxa"/>
            <w:tcBorders>
              <w:top w:val="single" w:sz="4" w:space="0" w:color="000000"/>
              <w:left w:val="single" w:sz="4" w:space="0" w:color="000000"/>
              <w:bottom w:val="single" w:sz="4" w:space="0" w:color="000000"/>
              <w:right w:val="nil"/>
            </w:tcBorders>
            <w:hideMark/>
          </w:tcPr>
          <w:p w14:paraId="0901FE22"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Организация уличного освещения</w:t>
            </w:r>
          </w:p>
        </w:tc>
        <w:tc>
          <w:tcPr>
            <w:tcW w:w="1701" w:type="dxa"/>
            <w:tcBorders>
              <w:top w:val="single" w:sz="4" w:space="0" w:color="000000"/>
              <w:left w:val="single" w:sz="4" w:space="0" w:color="000000"/>
              <w:bottom w:val="single" w:sz="4" w:space="0" w:color="000000"/>
              <w:right w:val="nil"/>
            </w:tcBorders>
            <w:hideMark/>
          </w:tcPr>
          <w:p w14:paraId="2C7F1773" w14:textId="266C0A3B"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Администрация </w:t>
            </w:r>
            <w:proofErr w:type="spellStart"/>
            <w:r w:rsidR="000C7D2A" w:rsidRPr="00027162">
              <w:rPr>
                <w:rFonts w:ascii="Arial" w:eastAsia="Times New Roman" w:hAnsi="Arial" w:cs="Arial"/>
                <w:sz w:val="24"/>
                <w:szCs w:val="24"/>
                <w:lang w:eastAsia="ru-RU"/>
              </w:rPr>
              <w:t>Касиновского</w:t>
            </w:r>
            <w:proofErr w:type="spellEnd"/>
            <w:r w:rsidRPr="00027162">
              <w:rPr>
                <w:rFonts w:ascii="Arial" w:eastAsia="Times New Roman" w:hAnsi="Arial" w:cs="Arial"/>
                <w:sz w:val="24"/>
                <w:szCs w:val="24"/>
                <w:lang w:eastAsia="ru-RU"/>
              </w:rPr>
              <w:t xml:space="preserve"> сельсовета </w:t>
            </w:r>
            <w:r w:rsidR="004948FA" w:rsidRPr="00027162">
              <w:rPr>
                <w:rFonts w:ascii="Arial" w:eastAsia="Times New Roman" w:hAnsi="Arial" w:cs="Arial"/>
                <w:color w:val="000000"/>
                <w:sz w:val="24"/>
                <w:szCs w:val="24"/>
                <w:lang w:eastAsia="ru-RU"/>
              </w:rPr>
              <w:t>Щигровского</w:t>
            </w:r>
            <w:r w:rsidRPr="00027162">
              <w:rPr>
                <w:rFonts w:ascii="Arial" w:eastAsia="Times New Roman" w:hAnsi="Arial" w:cs="Arial"/>
                <w:sz w:val="24"/>
                <w:szCs w:val="24"/>
                <w:lang w:eastAsia="ru-RU"/>
              </w:rPr>
              <w:t xml:space="preserve"> района Курской области</w:t>
            </w:r>
          </w:p>
        </w:tc>
        <w:tc>
          <w:tcPr>
            <w:tcW w:w="1985" w:type="dxa"/>
            <w:tcBorders>
              <w:top w:val="single" w:sz="4" w:space="0" w:color="000000"/>
              <w:left w:val="single" w:sz="4" w:space="0" w:color="000000"/>
              <w:bottom w:val="single" w:sz="4" w:space="0" w:color="000000"/>
              <w:right w:val="nil"/>
            </w:tcBorders>
            <w:hideMark/>
          </w:tcPr>
          <w:p w14:paraId="22B359FD" w14:textId="50FA07C9" w:rsidR="00D277A0" w:rsidRPr="00027162" w:rsidRDefault="00A90C9B"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2024 – 2026</w:t>
            </w:r>
            <w:r w:rsidR="00D277A0" w:rsidRPr="00027162">
              <w:rPr>
                <w:rFonts w:ascii="Arial" w:eastAsia="Times New Roman" w:hAnsi="Arial" w:cs="Arial"/>
                <w:sz w:val="24"/>
                <w:szCs w:val="24"/>
                <w:lang w:eastAsia="ru-RU"/>
              </w:rPr>
              <w:t xml:space="preserve"> гг.</w:t>
            </w:r>
          </w:p>
        </w:tc>
        <w:tc>
          <w:tcPr>
            <w:tcW w:w="2692" w:type="dxa"/>
            <w:tcBorders>
              <w:top w:val="single" w:sz="4" w:space="0" w:color="000000"/>
              <w:left w:val="single" w:sz="4" w:space="0" w:color="000000"/>
              <w:bottom w:val="single" w:sz="4" w:space="0" w:color="000000"/>
              <w:right w:val="nil"/>
            </w:tcBorders>
            <w:hideMark/>
          </w:tcPr>
          <w:p w14:paraId="55901620" w14:textId="77777777" w:rsidR="00D277A0" w:rsidRPr="00027162"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обеспечение освещения населенных пунктов муниципального образования в вечернее и ночное время;</w:t>
            </w:r>
          </w:p>
          <w:p w14:paraId="13ADB3F4" w14:textId="77777777" w:rsidR="00D277A0" w:rsidRPr="00027162" w:rsidRDefault="00D277A0" w:rsidP="00D277A0">
            <w:pPr>
              <w:shd w:val="clear" w:color="auto" w:fill="FFFFFF"/>
              <w:spacing w:before="100" w:beforeAutospacing="1" w:after="100" w:afterAutospacing="1" w:line="240" w:lineRule="auto"/>
              <w:rPr>
                <w:rFonts w:ascii="Arial" w:eastAsia="Times New Roman" w:hAnsi="Arial" w:cs="Arial"/>
                <w:sz w:val="24"/>
                <w:szCs w:val="24"/>
                <w:lang w:eastAsia="ru-RU"/>
              </w:rPr>
            </w:pPr>
            <w:r w:rsidRPr="00027162">
              <w:rPr>
                <w:rFonts w:ascii="Arial" w:eastAsia="Times New Roman" w:hAnsi="Arial" w:cs="Arial"/>
                <w:sz w:val="24"/>
                <w:szCs w:val="24"/>
                <w:lang w:eastAsia="ru-RU"/>
              </w:rPr>
              <w:t>оплата электроэнергии для нужд уличного освещения;</w:t>
            </w:r>
          </w:p>
          <w:p w14:paraId="09DD4174" w14:textId="77777777" w:rsidR="00D277A0" w:rsidRPr="00027162" w:rsidRDefault="00D277A0" w:rsidP="00D277A0">
            <w:pPr>
              <w:shd w:val="clear" w:color="auto" w:fill="FFFFFF"/>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t xml:space="preserve">повышение уровня освещенности населенных пунктов муниципального образования с применением прогрессивных </w:t>
            </w:r>
            <w:r w:rsidRPr="00027162">
              <w:rPr>
                <w:rFonts w:ascii="Arial" w:eastAsia="Times New Roman" w:hAnsi="Arial" w:cs="Arial"/>
                <w:sz w:val="24"/>
                <w:szCs w:val="24"/>
                <w:lang w:eastAsia="ru-RU"/>
              </w:rPr>
              <w:lastRenderedPageBreak/>
              <w:t>энергосберегающих технологий и материалов</w:t>
            </w:r>
          </w:p>
        </w:tc>
        <w:tc>
          <w:tcPr>
            <w:tcW w:w="2410" w:type="dxa"/>
            <w:tcBorders>
              <w:top w:val="single" w:sz="4" w:space="0" w:color="000000"/>
              <w:left w:val="single" w:sz="4" w:space="0" w:color="000000"/>
              <w:bottom w:val="single" w:sz="4" w:space="0" w:color="000000"/>
              <w:right w:val="nil"/>
            </w:tcBorders>
            <w:hideMark/>
          </w:tcPr>
          <w:p w14:paraId="0824C042" w14:textId="77777777" w:rsidR="00D277A0" w:rsidRPr="00027162" w:rsidRDefault="00D277A0" w:rsidP="00D277A0">
            <w:pPr>
              <w:spacing w:before="100" w:beforeAutospacing="1" w:after="100" w:afterAutospacing="1" w:line="98" w:lineRule="atLeast"/>
              <w:rPr>
                <w:rFonts w:ascii="Arial" w:eastAsia="Times New Roman" w:hAnsi="Arial" w:cs="Arial"/>
                <w:sz w:val="24"/>
                <w:szCs w:val="24"/>
                <w:lang w:eastAsia="ru-RU"/>
              </w:rPr>
            </w:pPr>
            <w:r w:rsidRPr="00027162">
              <w:rPr>
                <w:rFonts w:ascii="Arial" w:eastAsia="Times New Roman" w:hAnsi="Arial" w:cs="Arial"/>
                <w:sz w:val="24"/>
                <w:szCs w:val="24"/>
                <w:lang w:eastAsia="ru-RU"/>
              </w:rPr>
              <w:lastRenderedPageBreak/>
              <w:t>не достижение целей муниципальной программы</w:t>
            </w:r>
          </w:p>
        </w:tc>
        <w:tc>
          <w:tcPr>
            <w:tcW w:w="1428" w:type="dxa"/>
            <w:tcBorders>
              <w:top w:val="single" w:sz="4" w:space="0" w:color="000000"/>
              <w:left w:val="single" w:sz="4" w:space="0" w:color="000000"/>
              <w:bottom w:val="single" w:sz="4" w:space="0" w:color="000000"/>
              <w:right w:val="single" w:sz="4" w:space="0" w:color="000000"/>
            </w:tcBorders>
            <w:hideMark/>
          </w:tcPr>
          <w:p w14:paraId="04F05189" w14:textId="77777777" w:rsidR="00D277A0" w:rsidRPr="00027162" w:rsidRDefault="00D277A0" w:rsidP="00D277A0">
            <w:pPr>
              <w:spacing w:before="100" w:beforeAutospacing="1" w:after="100" w:afterAutospacing="1" w:line="98" w:lineRule="atLeast"/>
              <w:jc w:val="center"/>
              <w:rPr>
                <w:rFonts w:ascii="Arial" w:eastAsia="Times New Roman" w:hAnsi="Arial" w:cs="Arial"/>
                <w:sz w:val="24"/>
                <w:szCs w:val="24"/>
                <w:lang w:eastAsia="ru-RU"/>
              </w:rPr>
            </w:pPr>
            <w:r w:rsidRPr="00027162">
              <w:rPr>
                <w:rFonts w:ascii="Arial" w:eastAsia="Times New Roman" w:hAnsi="Arial" w:cs="Arial"/>
                <w:sz w:val="24"/>
                <w:szCs w:val="24"/>
                <w:lang w:eastAsia="ru-RU"/>
              </w:rPr>
              <w:t>приложение № 1</w:t>
            </w:r>
          </w:p>
        </w:tc>
      </w:tr>
    </w:tbl>
    <w:p w14:paraId="22EB2D97"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3340D0D9"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898EA40"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D5F75C8"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236865F"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10CDC92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1AA7A17"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41AA28A"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CDA6E5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2C7A9CA"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0C98E56"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F665F11" w14:textId="77777777" w:rsidR="004948FA"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219181D0" w14:textId="77777777" w:rsidR="00A90C9B" w:rsidRDefault="00A90C9B"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662DD6B6" w14:textId="77777777" w:rsidR="00A90C9B" w:rsidRDefault="00A90C9B"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0792EF45" w14:textId="77777777" w:rsidR="00A90C9B" w:rsidRDefault="00A90C9B"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155A09B0"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lastRenderedPageBreak/>
        <w:t>Приложение № 3</w:t>
      </w:r>
    </w:p>
    <w:p w14:paraId="3A3257D1"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к муниципальной  программе </w:t>
      </w:r>
    </w:p>
    <w:p w14:paraId="385FAD37"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«Обеспечение доступным и комфортным жильем и </w:t>
      </w:r>
    </w:p>
    <w:p w14:paraId="4984EAFA"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коммунальными услугами граждан в муниципальном </w:t>
      </w:r>
    </w:p>
    <w:p w14:paraId="0B37440D" w14:textId="50862B00" w:rsidR="004948FA" w:rsidRPr="00027162" w:rsidRDefault="00D277A0" w:rsidP="00A90C9B">
      <w:pPr>
        <w:pStyle w:val="aa"/>
        <w:spacing w:before="0" w:beforeAutospacing="0" w:after="0" w:afterAutospacing="0"/>
        <w:jc w:val="right"/>
        <w:rPr>
          <w:rFonts w:ascii="Arial" w:hAnsi="Arial" w:cs="Arial"/>
        </w:rPr>
      </w:pPr>
      <w:proofErr w:type="gramStart"/>
      <w:r w:rsidRPr="00027162">
        <w:rPr>
          <w:rFonts w:ascii="Arial" w:hAnsi="Arial" w:cs="Arial"/>
        </w:rPr>
        <w:t>образовании  «</w:t>
      </w:r>
      <w:proofErr w:type="spellStart"/>
      <w:proofErr w:type="gramEnd"/>
      <w:r w:rsidR="000C7D2A" w:rsidRPr="00027162">
        <w:rPr>
          <w:rFonts w:ascii="Arial" w:hAnsi="Arial" w:cs="Arial"/>
        </w:rPr>
        <w:t>Касиновский</w:t>
      </w:r>
      <w:proofErr w:type="spellEnd"/>
      <w:r w:rsidRPr="00027162">
        <w:rPr>
          <w:rFonts w:ascii="Arial" w:hAnsi="Arial" w:cs="Arial"/>
        </w:rPr>
        <w:t xml:space="preserve"> сельсовет»</w:t>
      </w:r>
    </w:p>
    <w:p w14:paraId="623A6848" w14:textId="77777777" w:rsidR="00D277A0" w:rsidRPr="00027162" w:rsidRDefault="00D277A0" w:rsidP="00A90C9B">
      <w:pPr>
        <w:pStyle w:val="aa"/>
        <w:spacing w:before="0" w:beforeAutospacing="0" w:after="0" w:afterAutospacing="0"/>
        <w:jc w:val="right"/>
        <w:rPr>
          <w:rFonts w:ascii="Arial" w:hAnsi="Arial" w:cs="Arial"/>
        </w:rPr>
      </w:pPr>
      <w:r w:rsidRPr="00027162">
        <w:rPr>
          <w:rFonts w:ascii="Arial" w:hAnsi="Arial" w:cs="Arial"/>
        </w:rPr>
        <w:t xml:space="preserve"> </w:t>
      </w:r>
      <w:r w:rsidR="004948FA" w:rsidRPr="00027162">
        <w:rPr>
          <w:rFonts w:ascii="Arial" w:hAnsi="Arial" w:cs="Arial"/>
        </w:rPr>
        <w:t xml:space="preserve">Щигровского </w:t>
      </w:r>
      <w:r w:rsidRPr="00027162">
        <w:rPr>
          <w:rFonts w:ascii="Arial" w:hAnsi="Arial" w:cs="Arial"/>
        </w:rPr>
        <w:t>района Курской области»</w:t>
      </w:r>
    </w:p>
    <w:p w14:paraId="75BF8FE2" w14:textId="77777777" w:rsidR="00D277A0" w:rsidRPr="00027162" w:rsidRDefault="00D277A0" w:rsidP="00027162">
      <w:pPr>
        <w:tabs>
          <w:tab w:val="left" w:pos="2775"/>
        </w:tabs>
        <w:spacing w:after="0" w:line="240" w:lineRule="auto"/>
        <w:jc w:val="center"/>
        <w:rPr>
          <w:rFonts w:ascii="Arial" w:eastAsia="Times New Roman" w:hAnsi="Arial" w:cs="Arial"/>
          <w:sz w:val="24"/>
          <w:szCs w:val="24"/>
          <w:lang w:eastAsia="ru-RU"/>
        </w:rPr>
      </w:pPr>
      <w:r w:rsidRPr="00027162">
        <w:rPr>
          <w:rFonts w:ascii="Arial" w:eastAsia="Times New Roman" w:hAnsi="Arial" w:cs="Arial"/>
          <w:b/>
          <w:sz w:val="28"/>
          <w:szCs w:val="28"/>
          <w:lang w:eastAsia="ru-RU"/>
        </w:rPr>
        <w:t>Ресурсное</w:t>
      </w:r>
    </w:p>
    <w:p w14:paraId="50FFC95C" w14:textId="77777777" w:rsidR="00D277A0" w:rsidRPr="00027162" w:rsidRDefault="00D277A0" w:rsidP="00027162">
      <w:pPr>
        <w:spacing w:after="0"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val="x-none" w:eastAsia="ru-RU"/>
        </w:rPr>
        <w:t xml:space="preserve">обеспечение и прогнозная (справочная) оценка расходов местного бюджета </w:t>
      </w:r>
    </w:p>
    <w:p w14:paraId="7FDCBCCA" w14:textId="77777777" w:rsidR="00D277A0" w:rsidRPr="00027162" w:rsidRDefault="00D277A0" w:rsidP="00027162">
      <w:pPr>
        <w:spacing w:after="0" w:line="240" w:lineRule="auto"/>
        <w:jc w:val="center"/>
        <w:rPr>
          <w:rFonts w:ascii="Arial" w:eastAsia="Times New Roman" w:hAnsi="Arial" w:cs="Arial"/>
          <w:sz w:val="24"/>
          <w:szCs w:val="24"/>
          <w:lang w:eastAsia="ru-RU"/>
        </w:rPr>
      </w:pPr>
      <w:r w:rsidRPr="00027162">
        <w:rPr>
          <w:rFonts w:ascii="Arial" w:eastAsia="Times New Roman" w:hAnsi="Arial" w:cs="Arial"/>
          <w:b/>
          <w:sz w:val="24"/>
          <w:szCs w:val="24"/>
          <w:lang w:val="x-none" w:eastAsia="ru-RU"/>
        </w:rPr>
        <w:t>на реализацию целей муниципальной программы муниципального образования</w:t>
      </w:r>
    </w:p>
    <w:p w14:paraId="52438093" w14:textId="346C5309" w:rsidR="00D277A0" w:rsidRPr="00027162" w:rsidRDefault="00D277A0" w:rsidP="00027162">
      <w:pPr>
        <w:spacing w:after="0" w:line="240" w:lineRule="auto"/>
        <w:jc w:val="center"/>
        <w:rPr>
          <w:rFonts w:ascii="Arial" w:eastAsia="Times New Roman" w:hAnsi="Arial" w:cs="Arial"/>
          <w:sz w:val="24"/>
          <w:szCs w:val="24"/>
          <w:lang w:eastAsia="ru-RU"/>
        </w:rPr>
      </w:pPr>
      <w:r w:rsidRPr="00027162">
        <w:rPr>
          <w:rFonts w:ascii="Arial" w:eastAsia="Times New Roman" w:hAnsi="Arial" w:cs="Arial"/>
          <w:b/>
          <w:color w:val="000000"/>
          <w:sz w:val="24"/>
          <w:szCs w:val="24"/>
          <w:lang w:val="x-none" w:eastAsia="ru-RU"/>
        </w:rPr>
        <w:t>«Обеспечение доступным и комфортным жильем и коммунальными услугами граждан в муниципальном образовании «</w:t>
      </w:r>
      <w:proofErr w:type="spellStart"/>
      <w:r w:rsidR="000C7D2A" w:rsidRPr="00027162">
        <w:rPr>
          <w:rFonts w:ascii="Arial" w:eastAsia="Times New Roman" w:hAnsi="Arial" w:cs="Arial"/>
          <w:b/>
          <w:color w:val="000000"/>
          <w:sz w:val="24"/>
          <w:szCs w:val="24"/>
          <w:lang w:val="x-none" w:eastAsia="ru-RU"/>
        </w:rPr>
        <w:t>Касиновский</w:t>
      </w:r>
      <w:proofErr w:type="spellEnd"/>
      <w:r w:rsidRPr="00027162">
        <w:rPr>
          <w:rFonts w:ascii="Arial" w:eastAsia="Times New Roman" w:hAnsi="Arial" w:cs="Arial"/>
          <w:b/>
          <w:color w:val="000000"/>
          <w:sz w:val="24"/>
          <w:szCs w:val="24"/>
          <w:lang w:val="x-none" w:eastAsia="ru-RU"/>
        </w:rPr>
        <w:t xml:space="preserve"> сельсовет» </w:t>
      </w:r>
      <w:r w:rsidR="004948FA" w:rsidRPr="00027162">
        <w:rPr>
          <w:rFonts w:ascii="Arial" w:eastAsia="Times New Roman" w:hAnsi="Arial" w:cs="Arial"/>
          <w:b/>
          <w:color w:val="000000"/>
          <w:sz w:val="24"/>
          <w:szCs w:val="24"/>
          <w:lang w:eastAsia="ru-RU"/>
        </w:rPr>
        <w:t>Щигровского</w:t>
      </w:r>
      <w:r w:rsidRPr="00027162">
        <w:rPr>
          <w:rFonts w:ascii="Arial" w:eastAsia="Times New Roman" w:hAnsi="Arial" w:cs="Arial"/>
          <w:b/>
          <w:color w:val="000000"/>
          <w:sz w:val="24"/>
          <w:szCs w:val="24"/>
          <w:lang w:val="x-none" w:eastAsia="ru-RU"/>
        </w:rPr>
        <w:t xml:space="preserve"> района Курской области»</w:t>
      </w:r>
    </w:p>
    <w:tbl>
      <w:tblPr>
        <w:tblW w:w="14940" w:type="dxa"/>
        <w:tblInd w:w="-5" w:type="dxa"/>
        <w:tblLayout w:type="fixed"/>
        <w:tblLook w:val="04A0" w:firstRow="1" w:lastRow="0" w:firstColumn="1" w:lastColumn="0" w:noHBand="0" w:noVBand="1"/>
      </w:tblPr>
      <w:tblGrid>
        <w:gridCol w:w="1815"/>
        <w:gridCol w:w="3546"/>
        <w:gridCol w:w="1986"/>
        <w:gridCol w:w="1417"/>
        <w:gridCol w:w="1559"/>
        <w:gridCol w:w="1560"/>
        <w:gridCol w:w="1559"/>
        <w:gridCol w:w="1498"/>
      </w:tblGrid>
      <w:tr w:rsidR="00D277A0" w:rsidRPr="00027162" w14:paraId="60AEB944" w14:textId="77777777" w:rsidTr="00B5462C">
        <w:trPr>
          <w:cantSplit/>
        </w:trPr>
        <w:tc>
          <w:tcPr>
            <w:tcW w:w="1815" w:type="dxa"/>
            <w:vMerge w:val="restart"/>
            <w:tcBorders>
              <w:top w:val="single" w:sz="4" w:space="0" w:color="000000"/>
              <w:left w:val="single" w:sz="4" w:space="0" w:color="000000"/>
              <w:bottom w:val="single" w:sz="4" w:space="0" w:color="000000"/>
              <w:right w:val="nil"/>
            </w:tcBorders>
            <w:hideMark/>
          </w:tcPr>
          <w:p w14:paraId="02A87686"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14:paraId="13D7B47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14:paraId="55332581"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Ответственный </w:t>
            </w:r>
            <w:proofErr w:type="gramStart"/>
            <w:r w:rsidRPr="00027162">
              <w:rPr>
                <w:rFonts w:ascii="Arial" w:eastAsia="Times New Roman" w:hAnsi="Arial" w:cs="Arial"/>
                <w:sz w:val="20"/>
                <w:szCs w:val="20"/>
                <w:lang w:eastAsia="ru-RU"/>
              </w:rPr>
              <w:t xml:space="preserve">исполнитель,   </w:t>
            </w:r>
            <w:proofErr w:type="gramEnd"/>
            <w:r w:rsidRPr="00027162">
              <w:rPr>
                <w:rFonts w:ascii="Arial" w:eastAsia="Times New Roman" w:hAnsi="Arial" w:cs="Arial"/>
                <w:sz w:val="20"/>
                <w:szCs w:val="20"/>
                <w:lang w:eastAsia="ru-RU"/>
              </w:rPr>
              <w:t xml:space="preserve">  соисполнители</w:t>
            </w:r>
          </w:p>
        </w:tc>
        <w:tc>
          <w:tcPr>
            <w:tcW w:w="1417" w:type="dxa"/>
            <w:vMerge w:val="restart"/>
            <w:tcBorders>
              <w:top w:val="single" w:sz="4" w:space="0" w:color="000000"/>
              <w:left w:val="single" w:sz="4" w:space="0" w:color="000000"/>
              <w:bottom w:val="single" w:sz="4" w:space="0" w:color="000000"/>
              <w:right w:val="nil"/>
            </w:tcBorders>
            <w:hideMark/>
          </w:tcPr>
          <w:p w14:paraId="2632A26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14:paraId="7F8D096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Оценка расходов (рублей)</w:t>
            </w:r>
          </w:p>
        </w:tc>
      </w:tr>
      <w:tr w:rsidR="00D277A0" w:rsidRPr="00027162" w14:paraId="07585997" w14:textId="77777777" w:rsidTr="00B5462C">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14:paraId="2A06417E"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4D0B45CE"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4481D12B"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14:paraId="43423696"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559" w:type="dxa"/>
            <w:tcBorders>
              <w:top w:val="single" w:sz="4" w:space="0" w:color="000000"/>
              <w:left w:val="single" w:sz="4" w:space="0" w:color="000000"/>
              <w:bottom w:val="single" w:sz="4" w:space="0" w:color="000000"/>
              <w:right w:val="nil"/>
            </w:tcBorders>
            <w:hideMark/>
          </w:tcPr>
          <w:p w14:paraId="5E34FBC5"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Всего</w:t>
            </w:r>
          </w:p>
        </w:tc>
        <w:tc>
          <w:tcPr>
            <w:tcW w:w="1560" w:type="dxa"/>
            <w:tcBorders>
              <w:top w:val="single" w:sz="4" w:space="0" w:color="000000"/>
              <w:left w:val="single" w:sz="4" w:space="0" w:color="000000"/>
              <w:bottom w:val="single" w:sz="4" w:space="0" w:color="000000"/>
              <w:right w:val="nil"/>
            </w:tcBorders>
            <w:hideMark/>
          </w:tcPr>
          <w:p w14:paraId="31ABA842" w14:textId="3050A3AE"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2024</w:t>
            </w:r>
            <w:r w:rsidR="00D277A0" w:rsidRPr="00027162">
              <w:rPr>
                <w:rFonts w:ascii="Arial" w:eastAsia="Times New Roman" w:hAnsi="Arial" w:cs="Arial"/>
                <w:sz w:val="20"/>
                <w:szCs w:val="20"/>
                <w:lang w:eastAsia="ru-RU"/>
              </w:rPr>
              <w:t xml:space="preserve"> год</w:t>
            </w:r>
          </w:p>
        </w:tc>
        <w:tc>
          <w:tcPr>
            <w:tcW w:w="1559" w:type="dxa"/>
            <w:tcBorders>
              <w:top w:val="single" w:sz="4" w:space="0" w:color="000000"/>
              <w:left w:val="single" w:sz="4" w:space="0" w:color="000000"/>
              <w:bottom w:val="single" w:sz="4" w:space="0" w:color="000000"/>
              <w:right w:val="nil"/>
            </w:tcBorders>
            <w:hideMark/>
          </w:tcPr>
          <w:p w14:paraId="2162B0D6" w14:textId="4F958B9B"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2025</w:t>
            </w:r>
            <w:r w:rsidR="00D277A0" w:rsidRPr="00027162">
              <w:rPr>
                <w:rFonts w:ascii="Arial" w:eastAsia="Times New Roman" w:hAnsi="Arial" w:cs="Arial"/>
                <w:sz w:val="20"/>
                <w:szCs w:val="20"/>
                <w:lang w:eastAsia="ru-RU"/>
              </w:rPr>
              <w:t xml:space="preserve"> год</w:t>
            </w:r>
          </w:p>
        </w:tc>
        <w:tc>
          <w:tcPr>
            <w:tcW w:w="1498" w:type="dxa"/>
            <w:tcBorders>
              <w:top w:val="single" w:sz="4" w:space="0" w:color="000000"/>
              <w:left w:val="single" w:sz="4" w:space="0" w:color="000000"/>
              <w:bottom w:val="single" w:sz="4" w:space="0" w:color="000000"/>
              <w:right w:val="single" w:sz="4" w:space="0" w:color="000000"/>
            </w:tcBorders>
            <w:hideMark/>
          </w:tcPr>
          <w:p w14:paraId="6226D8CF" w14:textId="6E37078E"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2026</w:t>
            </w:r>
            <w:r w:rsidR="00D277A0" w:rsidRPr="00027162">
              <w:rPr>
                <w:rFonts w:ascii="Arial" w:eastAsia="Times New Roman" w:hAnsi="Arial" w:cs="Arial"/>
                <w:sz w:val="20"/>
                <w:szCs w:val="20"/>
                <w:lang w:eastAsia="ru-RU"/>
              </w:rPr>
              <w:t xml:space="preserve"> год</w:t>
            </w:r>
          </w:p>
        </w:tc>
      </w:tr>
      <w:tr w:rsidR="00D277A0" w:rsidRPr="00027162" w14:paraId="3A0DECB9" w14:textId="77777777" w:rsidTr="00B5462C">
        <w:trPr>
          <w:trHeight w:val="311"/>
        </w:trPr>
        <w:tc>
          <w:tcPr>
            <w:tcW w:w="1815" w:type="dxa"/>
            <w:tcBorders>
              <w:top w:val="single" w:sz="4" w:space="0" w:color="000000"/>
              <w:left w:val="single" w:sz="4" w:space="0" w:color="000000"/>
              <w:bottom w:val="single" w:sz="4" w:space="0" w:color="000000"/>
              <w:right w:val="nil"/>
            </w:tcBorders>
            <w:hideMark/>
          </w:tcPr>
          <w:p w14:paraId="6371A7E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w:t>
            </w:r>
          </w:p>
        </w:tc>
        <w:tc>
          <w:tcPr>
            <w:tcW w:w="3546" w:type="dxa"/>
            <w:tcBorders>
              <w:top w:val="single" w:sz="4" w:space="0" w:color="000000"/>
              <w:left w:val="single" w:sz="4" w:space="0" w:color="000000"/>
              <w:bottom w:val="single" w:sz="4" w:space="0" w:color="000000"/>
              <w:right w:val="nil"/>
            </w:tcBorders>
            <w:hideMark/>
          </w:tcPr>
          <w:p w14:paraId="1A435603"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2</w:t>
            </w:r>
          </w:p>
        </w:tc>
        <w:tc>
          <w:tcPr>
            <w:tcW w:w="1986" w:type="dxa"/>
            <w:tcBorders>
              <w:top w:val="single" w:sz="4" w:space="0" w:color="000000"/>
              <w:left w:val="single" w:sz="4" w:space="0" w:color="000000"/>
              <w:bottom w:val="single" w:sz="4" w:space="0" w:color="000000"/>
              <w:right w:val="nil"/>
            </w:tcBorders>
            <w:hideMark/>
          </w:tcPr>
          <w:p w14:paraId="244765B1"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3</w:t>
            </w:r>
          </w:p>
        </w:tc>
        <w:tc>
          <w:tcPr>
            <w:tcW w:w="1417" w:type="dxa"/>
            <w:tcBorders>
              <w:top w:val="single" w:sz="4" w:space="0" w:color="000000"/>
              <w:left w:val="single" w:sz="4" w:space="0" w:color="000000"/>
              <w:bottom w:val="single" w:sz="4" w:space="0" w:color="000000"/>
              <w:right w:val="nil"/>
            </w:tcBorders>
            <w:hideMark/>
          </w:tcPr>
          <w:p w14:paraId="6214FE68"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4</w:t>
            </w:r>
          </w:p>
        </w:tc>
        <w:tc>
          <w:tcPr>
            <w:tcW w:w="1559" w:type="dxa"/>
            <w:tcBorders>
              <w:top w:val="single" w:sz="4" w:space="0" w:color="000000"/>
              <w:left w:val="single" w:sz="4" w:space="0" w:color="000000"/>
              <w:bottom w:val="single" w:sz="4" w:space="0" w:color="000000"/>
              <w:right w:val="nil"/>
            </w:tcBorders>
            <w:hideMark/>
          </w:tcPr>
          <w:p w14:paraId="5A70C415"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5</w:t>
            </w:r>
          </w:p>
        </w:tc>
        <w:tc>
          <w:tcPr>
            <w:tcW w:w="1560" w:type="dxa"/>
            <w:tcBorders>
              <w:top w:val="single" w:sz="4" w:space="0" w:color="000000"/>
              <w:left w:val="single" w:sz="4" w:space="0" w:color="000000"/>
              <w:bottom w:val="single" w:sz="4" w:space="0" w:color="000000"/>
              <w:right w:val="nil"/>
            </w:tcBorders>
            <w:hideMark/>
          </w:tcPr>
          <w:p w14:paraId="331F2D7A"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6</w:t>
            </w:r>
          </w:p>
        </w:tc>
        <w:tc>
          <w:tcPr>
            <w:tcW w:w="1559" w:type="dxa"/>
            <w:tcBorders>
              <w:top w:val="single" w:sz="4" w:space="0" w:color="000000"/>
              <w:left w:val="single" w:sz="4" w:space="0" w:color="000000"/>
              <w:bottom w:val="single" w:sz="4" w:space="0" w:color="000000"/>
              <w:right w:val="nil"/>
            </w:tcBorders>
            <w:hideMark/>
          </w:tcPr>
          <w:p w14:paraId="4E205E9C"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14:paraId="4ADA76D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8</w:t>
            </w:r>
          </w:p>
        </w:tc>
      </w:tr>
      <w:tr w:rsidR="00D277A0" w:rsidRPr="00027162" w14:paraId="36CAD80C" w14:textId="77777777" w:rsidTr="00B5462C">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14:paraId="433F4E26"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14:paraId="6EA5D295" w14:textId="18A446EB" w:rsidR="00D277A0" w:rsidRPr="00027162" w:rsidRDefault="00D277A0" w:rsidP="00D277A0">
            <w:pPr>
              <w:spacing w:before="100" w:beforeAutospacing="1" w:after="100" w:afterAutospacing="1" w:line="240" w:lineRule="auto"/>
              <w:rPr>
                <w:rFonts w:ascii="Arial" w:eastAsia="Times New Roman" w:hAnsi="Arial" w:cs="Arial"/>
                <w:sz w:val="20"/>
                <w:szCs w:val="20"/>
                <w:lang w:eastAsia="ru-RU"/>
              </w:rPr>
            </w:pPr>
            <w:r w:rsidRPr="00027162">
              <w:rPr>
                <w:rFonts w:ascii="Arial" w:eastAsia="Times New Roman" w:hAnsi="Arial" w:cs="Arial"/>
                <w:color w:val="000000"/>
                <w:sz w:val="20"/>
                <w:szCs w:val="20"/>
                <w:lang w:eastAsia="ru-RU"/>
              </w:rPr>
              <w:t>«Обеспечение доступным и комфортным жильем и коммунальными услугами граждан в муниципальном образовании «</w:t>
            </w:r>
            <w:proofErr w:type="spellStart"/>
            <w:r w:rsidR="000C7D2A" w:rsidRPr="00027162">
              <w:rPr>
                <w:rFonts w:ascii="Arial" w:eastAsia="Times New Roman" w:hAnsi="Arial" w:cs="Arial"/>
                <w:color w:val="000000"/>
                <w:sz w:val="20"/>
                <w:szCs w:val="20"/>
                <w:lang w:eastAsia="ru-RU"/>
              </w:rPr>
              <w:t>Касиновский</w:t>
            </w:r>
            <w:proofErr w:type="spellEnd"/>
            <w:r w:rsidRPr="00027162">
              <w:rPr>
                <w:rFonts w:ascii="Arial" w:eastAsia="Times New Roman" w:hAnsi="Arial" w:cs="Arial"/>
                <w:color w:val="000000"/>
                <w:sz w:val="20"/>
                <w:szCs w:val="20"/>
                <w:lang w:eastAsia="ru-RU"/>
              </w:rPr>
              <w:t xml:space="preserve"> сельсовет» </w:t>
            </w:r>
            <w:r w:rsidR="004948FA" w:rsidRPr="00027162">
              <w:rPr>
                <w:rFonts w:ascii="Arial" w:eastAsia="Times New Roman" w:hAnsi="Arial" w:cs="Arial"/>
                <w:color w:val="000000"/>
                <w:sz w:val="20"/>
                <w:szCs w:val="20"/>
                <w:lang w:eastAsia="ru-RU"/>
              </w:rPr>
              <w:t xml:space="preserve">Щигровского </w:t>
            </w:r>
            <w:r w:rsidRPr="00027162">
              <w:rPr>
                <w:rFonts w:ascii="Arial" w:eastAsia="Times New Roman" w:hAnsi="Arial" w:cs="Arial"/>
                <w:color w:val="000000"/>
                <w:sz w:val="20"/>
                <w:szCs w:val="20"/>
                <w:lang w:eastAsia="ru-RU"/>
              </w:rPr>
              <w:t>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14:paraId="6A8C829B" w14:textId="561977F9"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Администрация </w:t>
            </w:r>
            <w:proofErr w:type="spellStart"/>
            <w:r w:rsidR="000C7D2A" w:rsidRPr="00027162">
              <w:rPr>
                <w:rFonts w:ascii="Arial" w:eastAsia="Times New Roman" w:hAnsi="Arial" w:cs="Arial"/>
                <w:sz w:val="20"/>
                <w:szCs w:val="20"/>
                <w:lang w:eastAsia="ru-RU"/>
              </w:rPr>
              <w:t>Касиновского</w:t>
            </w:r>
            <w:proofErr w:type="spellEnd"/>
            <w:r w:rsidRPr="00027162">
              <w:rPr>
                <w:rFonts w:ascii="Arial" w:eastAsia="Times New Roman" w:hAnsi="Arial" w:cs="Arial"/>
                <w:sz w:val="20"/>
                <w:szCs w:val="20"/>
                <w:lang w:eastAsia="ru-RU"/>
              </w:rPr>
              <w:t xml:space="preserve"> сельсовет</w:t>
            </w:r>
            <w:r w:rsidR="00A90C9B" w:rsidRPr="00027162">
              <w:rPr>
                <w:rFonts w:ascii="Arial" w:eastAsia="Times New Roman" w:hAnsi="Arial" w:cs="Arial"/>
                <w:sz w:val="20"/>
                <w:szCs w:val="20"/>
                <w:lang w:eastAsia="ru-RU"/>
              </w:rPr>
              <w:t>а</w:t>
            </w:r>
            <w:r w:rsidRPr="00027162">
              <w:rPr>
                <w:rFonts w:ascii="Arial" w:eastAsia="Times New Roman" w:hAnsi="Arial" w:cs="Arial"/>
                <w:sz w:val="20"/>
                <w:szCs w:val="20"/>
                <w:lang w:eastAsia="ru-RU"/>
              </w:rPr>
              <w:t xml:space="preserve"> </w:t>
            </w:r>
            <w:r w:rsidR="004948FA" w:rsidRPr="00027162">
              <w:rPr>
                <w:rFonts w:ascii="Arial" w:eastAsia="Times New Roman" w:hAnsi="Arial" w:cs="Arial"/>
                <w:color w:val="000000"/>
                <w:sz w:val="20"/>
                <w:szCs w:val="20"/>
                <w:lang w:eastAsia="ru-RU"/>
              </w:rPr>
              <w:t>Щигровского</w:t>
            </w:r>
            <w:r w:rsidRPr="00027162">
              <w:rPr>
                <w:rFonts w:ascii="Arial" w:eastAsia="Times New Roman" w:hAnsi="Arial" w:cs="Arial"/>
                <w:sz w:val="20"/>
                <w:szCs w:val="20"/>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14:paraId="2B7B647A"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всего</w:t>
            </w:r>
          </w:p>
        </w:tc>
        <w:tc>
          <w:tcPr>
            <w:tcW w:w="1559" w:type="dxa"/>
            <w:tcBorders>
              <w:top w:val="single" w:sz="4" w:space="0" w:color="000000"/>
              <w:left w:val="single" w:sz="4" w:space="0" w:color="000000"/>
              <w:bottom w:val="single" w:sz="4" w:space="0" w:color="000000"/>
              <w:right w:val="nil"/>
            </w:tcBorders>
            <w:vAlign w:val="center"/>
          </w:tcPr>
          <w:p w14:paraId="37CA72F0" w14:textId="59D2439F"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35</w:t>
            </w:r>
            <w:r w:rsidR="00B5462C" w:rsidRPr="00027162">
              <w:rPr>
                <w:rFonts w:ascii="Arial" w:eastAsia="Times New Roman" w:hAnsi="Arial" w:cs="Arial"/>
                <w:sz w:val="20"/>
                <w:szCs w:val="20"/>
                <w:lang w:eastAsia="ru-RU"/>
              </w:rPr>
              <w:t>0000</w:t>
            </w:r>
          </w:p>
        </w:tc>
        <w:tc>
          <w:tcPr>
            <w:tcW w:w="1560" w:type="dxa"/>
            <w:tcBorders>
              <w:top w:val="single" w:sz="4" w:space="0" w:color="000000"/>
              <w:left w:val="single" w:sz="4" w:space="0" w:color="000000"/>
              <w:bottom w:val="single" w:sz="4" w:space="0" w:color="000000"/>
              <w:right w:val="nil"/>
            </w:tcBorders>
            <w:vAlign w:val="center"/>
          </w:tcPr>
          <w:p w14:paraId="6CA83A20" w14:textId="26E0830F"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150</w:t>
            </w:r>
            <w:r w:rsidR="00B5462C" w:rsidRPr="00027162">
              <w:rPr>
                <w:rFonts w:ascii="Arial" w:eastAsia="Times New Roman" w:hAnsi="Arial" w:cs="Arial"/>
                <w:sz w:val="20"/>
                <w:szCs w:val="20"/>
                <w:lang w:eastAsia="ru-RU"/>
              </w:rPr>
              <w:t>000</w:t>
            </w:r>
          </w:p>
        </w:tc>
        <w:tc>
          <w:tcPr>
            <w:tcW w:w="1559" w:type="dxa"/>
            <w:tcBorders>
              <w:top w:val="single" w:sz="4" w:space="0" w:color="000000"/>
              <w:left w:val="single" w:sz="4" w:space="0" w:color="000000"/>
              <w:bottom w:val="single" w:sz="4" w:space="0" w:color="000000"/>
              <w:right w:val="nil"/>
            </w:tcBorders>
            <w:vAlign w:val="center"/>
          </w:tcPr>
          <w:p w14:paraId="0CCACEC5" w14:textId="6F716229"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w:t>
            </w:r>
            <w:r w:rsidR="00B5462C" w:rsidRPr="00027162">
              <w:rPr>
                <w:rFonts w:ascii="Arial" w:eastAsia="Times New Roman" w:hAnsi="Arial" w:cs="Arial"/>
                <w:sz w:val="20"/>
                <w:szCs w:val="20"/>
                <w:lang w:eastAsia="ru-RU"/>
              </w:rPr>
              <w:t>00000</w:t>
            </w:r>
          </w:p>
        </w:tc>
        <w:tc>
          <w:tcPr>
            <w:tcW w:w="1498" w:type="dxa"/>
            <w:tcBorders>
              <w:top w:val="single" w:sz="4" w:space="0" w:color="000000"/>
              <w:left w:val="single" w:sz="4" w:space="0" w:color="000000"/>
              <w:bottom w:val="single" w:sz="4" w:space="0" w:color="000000"/>
              <w:right w:val="single" w:sz="4" w:space="0" w:color="000000"/>
            </w:tcBorders>
            <w:vAlign w:val="center"/>
          </w:tcPr>
          <w:p w14:paraId="5B6B19D5" w14:textId="1C0E11F7" w:rsidR="00D277A0" w:rsidRPr="00027162" w:rsidRDefault="00A90C9B"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1</w:t>
            </w:r>
            <w:r w:rsidR="00B5462C" w:rsidRPr="00027162">
              <w:rPr>
                <w:rFonts w:ascii="Arial" w:eastAsia="Times New Roman" w:hAnsi="Arial" w:cs="Arial"/>
                <w:sz w:val="20"/>
                <w:szCs w:val="20"/>
                <w:lang w:eastAsia="ru-RU"/>
              </w:rPr>
              <w:t>00000</w:t>
            </w:r>
          </w:p>
        </w:tc>
      </w:tr>
      <w:tr w:rsidR="00D277A0" w:rsidRPr="00027162" w14:paraId="607FA6F8" w14:textId="77777777" w:rsidTr="00B5462C">
        <w:trPr>
          <w:cantSplit/>
        </w:trPr>
        <w:tc>
          <w:tcPr>
            <w:tcW w:w="1815" w:type="dxa"/>
            <w:vMerge/>
            <w:tcBorders>
              <w:top w:val="single" w:sz="4" w:space="0" w:color="000000"/>
              <w:left w:val="single" w:sz="4" w:space="0" w:color="000000"/>
              <w:bottom w:val="single" w:sz="4" w:space="0" w:color="000000"/>
              <w:right w:val="nil"/>
            </w:tcBorders>
            <w:vAlign w:val="center"/>
            <w:hideMark/>
          </w:tcPr>
          <w:p w14:paraId="1ECF0BC5"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08033C04"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7F2228CF" w14:textId="77777777" w:rsidR="00D277A0" w:rsidRPr="00027162" w:rsidRDefault="00D277A0" w:rsidP="00D277A0">
            <w:pPr>
              <w:spacing w:after="0" w:line="240" w:lineRule="auto"/>
              <w:rPr>
                <w:rFonts w:ascii="Arial" w:eastAsia="Times New Roman" w:hAnsi="Arial" w:cs="Arial"/>
                <w:sz w:val="20"/>
                <w:szCs w:val="20"/>
                <w:lang w:eastAsia="ru-RU"/>
              </w:rPr>
            </w:pPr>
          </w:p>
        </w:tc>
        <w:tc>
          <w:tcPr>
            <w:tcW w:w="1417" w:type="dxa"/>
            <w:tcBorders>
              <w:top w:val="single" w:sz="4" w:space="0" w:color="000000"/>
              <w:left w:val="single" w:sz="4" w:space="0" w:color="000000"/>
              <w:bottom w:val="single" w:sz="4" w:space="0" w:color="000000"/>
              <w:right w:val="nil"/>
            </w:tcBorders>
            <w:hideMark/>
          </w:tcPr>
          <w:p w14:paraId="5C8498B7"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14:paraId="65E386B6"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c>
          <w:tcPr>
            <w:tcW w:w="1560" w:type="dxa"/>
            <w:tcBorders>
              <w:top w:val="single" w:sz="4" w:space="0" w:color="000000"/>
              <w:left w:val="single" w:sz="4" w:space="0" w:color="000000"/>
              <w:bottom w:val="single" w:sz="4" w:space="0" w:color="000000"/>
              <w:right w:val="nil"/>
            </w:tcBorders>
            <w:vAlign w:val="center"/>
          </w:tcPr>
          <w:p w14:paraId="64B3D2F9"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c>
          <w:tcPr>
            <w:tcW w:w="1559" w:type="dxa"/>
            <w:tcBorders>
              <w:top w:val="single" w:sz="4" w:space="0" w:color="000000"/>
              <w:left w:val="single" w:sz="4" w:space="0" w:color="000000"/>
              <w:bottom w:val="single" w:sz="4" w:space="0" w:color="000000"/>
              <w:right w:val="nil"/>
            </w:tcBorders>
            <w:vAlign w:val="center"/>
          </w:tcPr>
          <w:p w14:paraId="61B19902"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547D9E9" w14:textId="77777777" w:rsidR="00D277A0" w:rsidRPr="00027162" w:rsidRDefault="00D277A0" w:rsidP="00D277A0">
            <w:pPr>
              <w:spacing w:before="100" w:beforeAutospacing="1" w:after="100" w:afterAutospacing="1" w:line="240" w:lineRule="auto"/>
              <w:jc w:val="center"/>
              <w:rPr>
                <w:rFonts w:ascii="Arial" w:eastAsia="Times New Roman" w:hAnsi="Arial" w:cs="Arial"/>
                <w:sz w:val="20"/>
                <w:szCs w:val="20"/>
                <w:lang w:eastAsia="ru-RU"/>
              </w:rPr>
            </w:pPr>
          </w:p>
        </w:tc>
      </w:tr>
      <w:tr w:rsidR="00A90C9B" w:rsidRPr="00027162" w14:paraId="3316E1CD" w14:textId="77777777" w:rsidTr="00823119">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14:paraId="1C356484" w14:textId="77777777"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14:paraId="475DEF6C" w14:textId="1C5B715B" w:rsidR="00A90C9B" w:rsidRPr="00027162" w:rsidRDefault="00A90C9B" w:rsidP="00A90C9B">
            <w:pPr>
              <w:spacing w:before="100" w:beforeAutospacing="1" w:after="100" w:afterAutospacing="1" w:line="240" w:lineRule="auto"/>
              <w:rPr>
                <w:rFonts w:ascii="Arial" w:eastAsia="Times New Roman" w:hAnsi="Arial" w:cs="Arial"/>
                <w:sz w:val="20"/>
                <w:szCs w:val="20"/>
                <w:lang w:eastAsia="ru-RU"/>
              </w:rPr>
            </w:pPr>
            <w:proofErr w:type="gramStart"/>
            <w:r w:rsidRPr="00027162">
              <w:rPr>
                <w:rFonts w:ascii="Arial" w:eastAsia="Times New Roman" w:hAnsi="Arial" w:cs="Arial"/>
                <w:sz w:val="20"/>
                <w:szCs w:val="20"/>
                <w:lang w:eastAsia="ru-RU"/>
              </w:rPr>
              <w:t>подпрограмма  «</w:t>
            </w:r>
            <w:proofErr w:type="gramEnd"/>
            <w:r w:rsidRPr="00027162">
              <w:rPr>
                <w:rFonts w:ascii="Arial" w:eastAsia="Times New Roman" w:hAnsi="Arial" w:cs="Arial"/>
                <w:sz w:val="20"/>
                <w:szCs w:val="20"/>
                <w:lang w:eastAsia="ru-RU"/>
              </w:rPr>
              <w:t>Обеспечение качественными услугами ЖКХ населения муниципального образования «</w:t>
            </w:r>
            <w:proofErr w:type="spellStart"/>
            <w:r w:rsidRPr="00027162">
              <w:rPr>
                <w:rFonts w:ascii="Arial" w:eastAsia="Times New Roman" w:hAnsi="Arial" w:cs="Arial"/>
                <w:sz w:val="20"/>
                <w:szCs w:val="20"/>
                <w:lang w:eastAsia="ru-RU"/>
              </w:rPr>
              <w:t>Касиновский</w:t>
            </w:r>
            <w:proofErr w:type="spellEnd"/>
            <w:r w:rsidRPr="00027162">
              <w:rPr>
                <w:rFonts w:ascii="Arial" w:eastAsia="Times New Roman" w:hAnsi="Arial" w:cs="Arial"/>
                <w:sz w:val="20"/>
                <w:szCs w:val="20"/>
                <w:lang w:eastAsia="ru-RU"/>
              </w:rPr>
              <w:t xml:space="preserve"> сельсовет» </w:t>
            </w:r>
            <w:r w:rsidRPr="00027162">
              <w:rPr>
                <w:rFonts w:ascii="Arial" w:eastAsia="Times New Roman" w:hAnsi="Arial" w:cs="Arial"/>
                <w:color w:val="000000"/>
                <w:sz w:val="20"/>
                <w:szCs w:val="20"/>
                <w:lang w:eastAsia="ru-RU"/>
              </w:rPr>
              <w:t xml:space="preserve">Щигровского </w:t>
            </w:r>
            <w:r w:rsidRPr="00027162">
              <w:rPr>
                <w:rFonts w:ascii="Arial" w:eastAsia="Times New Roman" w:hAnsi="Arial" w:cs="Arial"/>
                <w:sz w:val="20"/>
                <w:szCs w:val="20"/>
                <w:lang w:eastAsia="ru-RU"/>
              </w:rPr>
              <w:t>района Курской области» муниципальной программы</w:t>
            </w:r>
            <w:r w:rsidRPr="00027162">
              <w:rPr>
                <w:rFonts w:ascii="Arial" w:eastAsia="Times New Roman" w:hAnsi="Arial" w:cs="Arial"/>
                <w:color w:val="000000"/>
                <w:sz w:val="20"/>
                <w:szCs w:val="20"/>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Pr="00027162">
              <w:rPr>
                <w:rFonts w:ascii="Arial" w:eastAsia="Times New Roman" w:hAnsi="Arial" w:cs="Arial"/>
                <w:color w:val="000000"/>
                <w:sz w:val="20"/>
                <w:szCs w:val="20"/>
                <w:lang w:eastAsia="ru-RU"/>
              </w:rPr>
              <w:t>Касиновский</w:t>
            </w:r>
            <w:proofErr w:type="spellEnd"/>
            <w:r w:rsidRPr="00027162">
              <w:rPr>
                <w:rFonts w:ascii="Arial" w:eastAsia="Times New Roman" w:hAnsi="Arial" w:cs="Arial"/>
                <w:color w:val="000000"/>
                <w:sz w:val="20"/>
                <w:szCs w:val="20"/>
                <w:lang w:eastAsia="ru-RU"/>
              </w:rPr>
              <w:t xml:space="preserve"> сельсовет» Щигровского района Курской области»</w:t>
            </w:r>
          </w:p>
        </w:tc>
        <w:tc>
          <w:tcPr>
            <w:tcW w:w="1986" w:type="dxa"/>
            <w:vMerge w:val="restart"/>
            <w:tcBorders>
              <w:top w:val="single" w:sz="4" w:space="0" w:color="000000"/>
              <w:left w:val="single" w:sz="4" w:space="0" w:color="000000"/>
              <w:bottom w:val="single" w:sz="4" w:space="0" w:color="000000"/>
              <w:right w:val="nil"/>
            </w:tcBorders>
            <w:hideMark/>
          </w:tcPr>
          <w:p w14:paraId="79B6E968" w14:textId="2A1C7A6D"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 xml:space="preserve">Администрация </w:t>
            </w:r>
            <w:proofErr w:type="spellStart"/>
            <w:r w:rsidRPr="00027162">
              <w:rPr>
                <w:rFonts w:ascii="Arial" w:eastAsia="Times New Roman" w:hAnsi="Arial" w:cs="Arial"/>
                <w:sz w:val="20"/>
                <w:szCs w:val="20"/>
                <w:lang w:eastAsia="ru-RU"/>
              </w:rPr>
              <w:t>Касиновского</w:t>
            </w:r>
            <w:proofErr w:type="spellEnd"/>
            <w:r w:rsidRPr="00027162">
              <w:rPr>
                <w:rFonts w:ascii="Arial" w:eastAsia="Times New Roman" w:hAnsi="Arial" w:cs="Arial"/>
                <w:sz w:val="20"/>
                <w:szCs w:val="20"/>
                <w:lang w:eastAsia="ru-RU"/>
              </w:rPr>
              <w:t xml:space="preserve"> сельсовета </w:t>
            </w:r>
            <w:r w:rsidRPr="00027162">
              <w:rPr>
                <w:rFonts w:ascii="Arial" w:eastAsia="Times New Roman" w:hAnsi="Arial" w:cs="Arial"/>
                <w:color w:val="000000"/>
                <w:sz w:val="20"/>
                <w:szCs w:val="20"/>
                <w:lang w:eastAsia="ru-RU"/>
              </w:rPr>
              <w:t>Щигровского</w:t>
            </w:r>
            <w:r w:rsidRPr="00027162">
              <w:rPr>
                <w:rFonts w:ascii="Arial" w:eastAsia="Times New Roman" w:hAnsi="Arial" w:cs="Arial"/>
                <w:sz w:val="20"/>
                <w:szCs w:val="20"/>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14:paraId="79253F8D" w14:textId="77777777"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всего</w:t>
            </w:r>
          </w:p>
        </w:tc>
        <w:tc>
          <w:tcPr>
            <w:tcW w:w="1559" w:type="dxa"/>
            <w:tcBorders>
              <w:top w:val="single" w:sz="4" w:space="0" w:color="000000"/>
              <w:left w:val="single" w:sz="4" w:space="0" w:color="000000"/>
              <w:bottom w:val="single" w:sz="4" w:space="0" w:color="000000"/>
              <w:right w:val="nil"/>
            </w:tcBorders>
          </w:tcPr>
          <w:p w14:paraId="2503FF55" w14:textId="1B2A6246"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350000</w:t>
            </w:r>
          </w:p>
        </w:tc>
        <w:tc>
          <w:tcPr>
            <w:tcW w:w="1560" w:type="dxa"/>
            <w:tcBorders>
              <w:top w:val="single" w:sz="4" w:space="0" w:color="000000"/>
              <w:left w:val="single" w:sz="4" w:space="0" w:color="000000"/>
              <w:bottom w:val="single" w:sz="4" w:space="0" w:color="000000"/>
              <w:right w:val="nil"/>
            </w:tcBorders>
          </w:tcPr>
          <w:p w14:paraId="25672424" w14:textId="231D3845"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150000</w:t>
            </w:r>
          </w:p>
        </w:tc>
        <w:tc>
          <w:tcPr>
            <w:tcW w:w="1559" w:type="dxa"/>
            <w:tcBorders>
              <w:top w:val="single" w:sz="4" w:space="0" w:color="000000"/>
              <w:left w:val="single" w:sz="4" w:space="0" w:color="000000"/>
              <w:bottom w:val="single" w:sz="4" w:space="0" w:color="000000"/>
              <w:right w:val="nil"/>
            </w:tcBorders>
          </w:tcPr>
          <w:p w14:paraId="00E23EC4" w14:textId="4E1F33CF"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c>
          <w:tcPr>
            <w:tcW w:w="1498" w:type="dxa"/>
            <w:tcBorders>
              <w:top w:val="single" w:sz="4" w:space="0" w:color="000000"/>
              <w:left w:val="single" w:sz="4" w:space="0" w:color="000000"/>
              <w:bottom w:val="single" w:sz="4" w:space="0" w:color="000000"/>
              <w:right w:val="single" w:sz="4" w:space="0" w:color="000000"/>
            </w:tcBorders>
          </w:tcPr>
          <w:p w14:paraId="028E95D6" w14:textId="6A1035DD"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r>
      <w:tr w:rsidR="00A90C9B" w:rsidRPr="00027162" w14:paraId="72E49F63" w14:textId="77777777" w:rsidTr="00902CC0">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14:paraId="0FE13726" w14:textId="77777777" w:rsidR="00A90C9B" w:rsidRPr="00027162" w:rsidRDefault="00A90C9B" w:rsidP="00A90C9B">
            <w:pPr>
              <w:spacing w:after="0" w:line="240" w:lineRule="auto"/>
              <w:rPr>
                <w:rFonts w:ascii="Arial" w:eastAsia="Times New Roman" w:hAnsi="Arial" w:cs="Arial"/>
                <w:sz w:val="20"/>
                <w:szCs w:val="20"/>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4E0D6470" w14:textId="77777777" w:rsidR="00A90C9B" w:rsidRPr="00027162" w:rsidRDefault="00A90C9B" w:rsidP="00A90C9B">
            <w:pPr>
              <w:spacing w:after="0" w:line="240" w:lineRule="auto"/>
              <w:rPr>
                <w:rFonts w:ascii="Arial" w:eastAsia="Times New Roman" w:hAnsi="Arial" w:cs="Arial"/>
                <w:sz w:val="20"/>
                <w:szCs w:val="20"/>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72D304A6" w14:textId="77777777" w:rsidR="00A90C9B" w:rsidRPr="00027162" w:rsidRDefault="00A90C9B" w:rsidP="00A90C9B">
            <w:pPr>
              <w:spacing w:after="0" w:line="240" w:lineRule="auto"/>
              <w:rPr>
                <w:rFonts w:ascii="Arial" w:eastAsia="Times New Roman" w:hAnsi="Arial" w:cs="Arial"/>
                <w:sz w:val="20"/>
                <w:szCs w:val="20"/>
                <w:lang w:eastAsia="ru-RU"/>
              </w:rPr>
            </w:pPr>
          </w:p>
        </w:tc>
        <w:tc>
          <w:tcPr>
            <w:tcW w:w="1417" w:type="dxa"/>
            <w:tcBorders>
              <w:top w:val="single" w:sz="4" w:space="0" w:color="000000"/>
              <w:left w:val="single" w:sz="4" w:space="0" w:color="000000"/>
              <w:bottom w:val="single" w:sz="4" w:space="0" w:color="000000"/>
              <w:right w:val="nil"/>
            </w:tcBorders>
            <w:hideMark/>
          </w:tcPr>
          <w:p w14:paraId="2466424D" w14:textId="77777777"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eastAsia="Times New Roman" w:hAnsi="Arial" w:cs="Arial"/>
                <w:sz w:val="20"/>
                <w:szCs w:val="20"/>
                <w:lang w:eastAsia="ru-RU"/>
              </w:rPr>
              <w:t>местный бюджет</w:t>
            </w:r>
          </w:p>
        </w:tc>
        <w:tc>
          <w:tcPr>
            <w:tcW w:w="1559" w:type="dxa"/>
            <w:tcBorders>
              <w:top w:val="single" w:sz="4" w:space="0" w:color="000000"/>
              <w:left w:val="single" w:sz="4" w:space="0" w:color="000000"/>
              <w:bottom w:val="single" w:sz="4" w:space="0" w:color="000000"/>
              <w:right w:val="nil"/>
            </w:tcBorders>
          </w:tcPr>
          <w:p w14:paraId="020A5054" w14:textId="0B8CB87E"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350000</w:t>
            </w:r>
          </w:p>
        </w:tc>
        <w:tc>
          <w:tcPr>
            <w:tcW w:w="1560" w:type="dxa"/>
            <w:tcBorders>
              <w:top w:val="single" w:sz="4" w:space="0" w:color="000000"/>
              <w:left w:val="single" w:sz="4" w:space="0" w:color="000000"/>
              <w:bottom w:val="single" w:sz="4" w:space="0" w:color="000000"/>
              <w:right w:val="nil"/>
            </w:tcBorders>
          </w:tcPr>
          <w:p w14:paraId="60B85D83" w14:textId="63555E2B"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150000</w:t>
            </w:r>
          </w:p>
        </w:tc>
        <w:tc>
          <w:tcPr>
            <w:tcW w:w="1559" w:type="dxa"/>
            <w:tcBorders>
              <w:top w:val="single" w:sz="4" w:space="0" w:color="000000"/>
              <w:left w:val="single" w:sz="4" w:space="0" w:color="000000"/>
              <w:bottom w:val="single" w:sz="4" w:space="0" w:color="000000"/>
              <w:right w:val="nil"/>
            </w:tcBorders>
          </w:tcPr>
          <w:p w14:paraId="1BE850DF" w14:textId="79B473BA"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c>
          <w:tcPr>
            <w:tcW w:w="1498" w:type="dxa"/>
            <w:tcBorders>
              <w:top w:val="single" w:sz="4" w:space="0" w:color="000000"/>
              <w:left w:val="single" w:sz="4" w:space="0" w:color="000000"/>
              <w:bottom w:val="single" w:sz="4" w:space="0" w:color="000000"/>
              <w:right w:val="single" w:sz="4" w:space="0" w:color="000000"/>
            </w:tcBorders>
          </w:tcPr>
          <w:p w14:paraId="3A73432B" w14:textId="1E87AD8B" w:rsidR="00A90C9B" w:rsidRPr="00027162" w:rsidRDefault="00A90C9B" w:rsidP="00A90C9B">
            <w:pPr>
              <w:spacing w:before="100" w:beforeAutospacing="1" w:after="100" w:afterAutospacing="1" w:line="240" w:lineRule="auto"/>
              <w:jc w:val="center"/>
              <w:rPr>
                <w:rFonts w:ascii="Arial" w:eastAsia="Times New Roman" w:hAnsi="Arial" w:cs="Arial"/>
                <w:sz w:val="20"/>
                <w:szCs w:val="20"/>
                <w:lang w:eastAsia="ru-RU"/>
              </w:rPr>
            </w:pPr>
            <w:r w:rsidRPr="00027162">
              <w:rPr>
                <w:rFonts w:ascii="Arial" w:hAnsi="Arial" w:cs="Arial"/>
                <w:sz w:val="20"/>
                <w:szCs w:val="20"/>
              </w:rPr>
              <w:t>100000</w:t>
            </w:r>
          </w:p>
        </w:tc>
      </w:tr>
    </w:tbl>
    <w:p w14:paraId="47C37FD7" w14:textId="77777777" w:rsidR="00D277A0" w:rsidRPr="00915A5C" w:rsidRDefault="00D277A0" w:rsidP="00D277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lastRenderedPageBreak/>
        <w:t> </w:t>
      </w:r>
    </w:p>
    <w:p w14:paraId="320C4415" w14:textId="77777777" w:rsidR="004B7D04" w:rsidRPr="00915A5C" w:rsidRDefault="004B7D04">
      <w:pPr>
        <w:rPr>
          <w:rFonts w:ascii="Times New Roman" w:hAnsi="Times New Roman" w:cs="Times New Roman"/>
        </w:rPr>
      </w:pPr>
    </w:p>
    <w:sectPr w:rsidR="004B7D04" w:rsidRPr="00915A5C" w:rsidSect="00D277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A0"/>
    <w:rsid w:val="00027162"/>
    <w:rsid w:val="00087F61"/>
    <w:rsid w:val="000C7D2A"/>
    <w:rsid w:val="00170572"/>
    <w:rsid w:val="0029377F"/>
    <w:rsid w:val="003150DA"/>
    <w:rsid w:val="004948FA"/>
    <w:rsid w:val="004B7D04"/>
    <w:rsid w:val="006933E2"/>
    <w:rsid w:val="00695BB3"/>
    <w:rsid w:val="0080286A"/>
    <w:rsid w:val="00915A5C"/>
    <w:rsid w:val="00A16622"/>
    <w:rsid w:val="00A90C9B"/>
    <w:rsid w:val="00A97357"/>
    <w:rsid w:val="00AA33C5"/>
    <w:rsid w:val="00AC5FE2"/>
    <w:rsid w:val="00B5462C"/>
    <w:rsid w:val="00B570B2"/>
    <w:rsid w:val="00B75403"/>
    <w:rsid w:val="00D277A0"/>
    <w:rsid w:val="00D36D32"/>
    <w:rsid w:val="00DA0052"/>
    <w:rsid w:val="00DD4E61"/>
    <w:rsid w:val="00FB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6211"/>
  <w15:docId w15:val="{217E945C-DD05-4096-8F0C-0B37BE52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paragraph" w:styleId="ab">
    <w:name w:val="Balloon Text"/>
    <w:basedOn w:val="a"/>
    <w:link w:val="ac"/>
    <w:uiPriority w:val="99"/>
    <w:semiHidden/>
    <w:unhideWhenUsed/>
    <w:rsid w:val="00087F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8310">
      <w:bodyDiv w:val="1"/>
      <w:marLeft w:val="0"/>
      <w:marRight w:val="0"/>
      <w:marTop w:val="0"/>
      <w:marBottom w:val="0"/>
      <w:divBdr>
        <w:top w:val="none" w:sz="0" w:space="0" w:color="auto"/>
        <w:left w:val="none" w:sz="0" w:space="0" w:color="auto"/>
        <w:bottom w:val="none" w:sz="0" w:space="0" w:color="auto"/>
        <w:right w:val="none" w:sz="0" w:space="0" w:color="auto"/>
      </w:divBdr>
    </w:div>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oleObject" Target="embeddings/oleObject4.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30.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0.wmf"/><Relationship Id="rId20"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hyperlink" Target="consultantplus://offline/ref=A8442665E34D48168B916DBB4BAAEF2D0583F9DB520ED421123FD627302773B472252ADCBC932B71E57821eE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CC6C-8F3B-49E0-A5CD-824E35A9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7320</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2020-11-23T07:07:00Z</cp:lastPrinted>
  <dcterms:created xsi:type="dcterms:W3CDTF">2023-10-24T06:39:00Z</dcterms:created>
  <dcterms:modified xsi:type="dcterms:W3CDTF">2023-10-24T06:39:00Z</dcterms:modified>
</cp:coreProperties>
</file>