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D" w:rsidRPr="00027728" w:rsidRDefault="00AA43CD" w:rsidP="00027728">
      <w:pPr>
        <w:rPr>
          <w:color w:val="444444"/>
          <w:sz w:val="21"/>
          <w:szCs w:val="21"/>
        </w:rPr>
      </w:pPr>
      <w:r w:rsidRPr="00027728">
        <w:rPr>
          <w:color w:val="444444"/>
          <w:sz w:val="21"/>
          <w:szCs w:val="21"/>
        </w:rPr>
        <w:t xml:space="preserve"> </w: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10723E">
      <w:pPr>
        <w:jc w:val="center"/>
        <w:rPr>
          <w:color w:val="444444"/>
          <w:sz w:val="21"/>
          <w:szCs w:val="21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;mso-wrap-style:square" filled="t">
            <v:imagedata r:id="rId5" o:title="" gain="142470f" blacklevel="-7864f"/>
          </v:shape>
        </w:pic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color w:val="444444"/>
          <w:sz w:val="21"/>
          <w:szCs w:val="21"/>
        </w:rPr>
        <w:t> 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АДМИНИСТРАЦИЯ</w:t>
      </w:r>
    </w:p>
    <w:p w:rsidR="00AA43CD" w:rsidRPr="002D058D" w:rsidRDefault="00F13507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КАСИНОВСКОГО</w:t>
      </w:r>
      <w:r w:rsidR="00AA43CD" w:rsidRPr="002D058D">
        <w:rPr>
          <w:b/>
          <w:sz w:val="48"/>
          <w:szCs w:val="48"/>
        </w:rPr>
        <w:t xml:space="preserve"> СЕЛЬСОВЕТА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 xml:space="preserve">ЩИГРОВСКОГО РАЙОНА                                                                                                 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</w:p>
    <w:p w:rsidR="00AA43CD" w:rsidRPr="002D058D" w:rsidRDefault="00AA43CD">
      <w:pPr>
        <w:jc w:val="center"/>
        <w:rPr>
          <w:b/>
          <w:color w:val="000000"/>
          <w:sz w:val="48"/>
          <w:szCs w:val="48"/>
        </w:rPr>
      </w:pPr>
      <w:r w:rsidRPr="002D058D">
        <w:rPr>
          <w:b/>
          <w:sz w:val="48"/>
          <w:szCs w:val="48"/>
        </w:rPr>
        <w:t>ПОСТАНОВЛЕНИЕ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2D058D" w:rsidRPr="002D058D" w:rsidRDefault="002D058D" w:rsidP="00027728">
      <w:pPr>
        <w:pStyle w:val="12"/>
        <w:spacing w:after="0"/>
        <w:rPr>
          <w:color w:val="000000"/>
        </w:rPr>
      </w:pPr>
      <w:r w:rsidRPr="002D058D">
        <w:rPr>
          <w:color w:val="000000"/>
        </w:rPr>
        <w:t xml:space="preserve">От </w:t>
      </w:r>
      <w:r w:rsidR="0010723E">
        <w:rPr>
          <w:color w:val="000000"/>
        </w:rPr>
        <w:t xml:space="preserve">                     №                                             ПРОЕКТ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Об утверждении Программы по противодействию</w:t>
      </w:r>
      <w:r w:rsidRPr="00027728">
        <w:rPr>
          <w:b/>
          <w:color w:val="000000"/>
        </w:rPr>
        <w:t xml:space="preserve"> </w:t>
      </w:r>
      <w:proofErr w:type="gramStart"/>
      <w:r w:rsidRPr="00027728">
        <w:rPr>
          <w:color w:val="000000"/>
        </w:rPr>
        <w:t>экстремизму  и</w:t>
      </w:r>
      <w:proofErr w:type="gramEnd"/>
      <w:r w:rsidRPr="00027728">
        <w:rPr>
          <w:color w:val="000000"/>
        </w:rPr>
        <w:t> профилактики терроризма</w:t>
      </w:r>
      <w:r w:rsidRPr="00027728">
        <w:rPr>
          <w:b/>
          <w:color w:val="000000"/>
        </w:rPr>
        <w:t xml:space="preserve"> </w:t>
      </w:r>
      <w:r w:rsidRPr="00027728">
        <w:rPr>
          <w:color w:val="000000"/>
        </w:rPr>
        <w:t xml:space="preserve">в муниципальном  образовании </w:t>
      </w: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</w:t>
      </w:r>
    </w:p>
    <w:p w:rsidR="00AA43CD" w:rsidRPr="00027728" w:rsidRDefault="0010723E" w:rsidP="00027728">
      <w:pPr>
        <w:pStyle w:val="12"/>
        <w:spacing w:after="0"/>
        <w:rPr>
          <w:color w:val="000000"/>
        </w:rPr>
      </w:pPr>
      <w:r>
        <w:rPr>
          <w:color w:val="000000"/>
        </w:rPr>
        <w:t xml:space="preserve"> Курской области на 2023-2025</w:t>
      </w:r>
      <w:r w:rsidR="00AA43CD" w:rsidRPr="00027728">
        <w:rPr>
          <w:color w:val="000000"/>
        </w:rPr>
        <w:t xml:space="preserve"> годы</w:t>
      </w:r>
    </w:p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proofErr w:type="gramStart"/>
      <w:r w:rsidRPr="00027728">
        <w:rPr>
          <w:color w:val="000000"/>
        </w:rPr>
        <w:t>»,  Администрация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 ПОСТАНОВЛЯЕТ: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1. Утвердить муниципальную </w:t>
      </w:r>
      <w:proofErr w:type="gramStart"/>
      <w:r w:rsidRPr="00027728">
        <w:rPr>
          <w:color w:val="000000"/>
        </w:rPr>
        <w:t>программу  «</w:t>
      </w:r>
      <w:proofErr w:type="gramEnd"/>
      <w:r w:rsidRPr="00027728">
        <w:rPr>
          <w:color w:val="000000"/>
        </w:rPr>
        <w:t>Противодействие</w:t>
      </w:r>
      <w:r w:rsidRPr="00027728">
        <w:rPr>
          <w:rStyle w:val="apple-converted-space"/>
          <w:color w:val="000000"/>
        </w:rPr>
        <w:t> </w:t>
      </w:r>
      <w:r w:rsidRPr="00027728">
        <w:rPr>
          <w:color w:val="000000"/>
        </w:rPr>
        <w:t>экстремизму и профилактика терроризма</w:t>
      </w:r>
      <w:r w:rsidRPr="00027728">
        <w:rPr>
          <w:rStyle w:val="apple-converted-space"/>
          <w:b/>
          <w:color w:val="000000"/>
        </w:rPr>
        <w:t> </w:t>
      </w:r>
      <w:r w:rsidRPr="00027728">
        <w:rPr>
          <w:color w:val="000000"/>
        </w:rPr>
        <w:t>в муниципальном образовании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</w:t>
      </w:r>
      <w:r w:rsidR="0010723E">
        <w:rPr>
          <w:color w:val="000000"/>
        </w:rPr>
        <w:t xml:space="preserve"> района Курской области  на 2023 – 2025</w:t>
      </w:r>
      <w:r w:rsidRPr="00027728">
        <w:rPr>
          <w:color w:val="000000"/>
        </w:rPr>
        <w:t xml:space="preserve"> годы»  (Приложение 1).</w:t>
      </w:r>
    </w:p>
    <w:p w:rsidR="00AA43CD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2. Разместить настоящее постановление на официальном </w:t>
      </w:r>
      <w:proofErr w:type="gramStart"/>
      <w:r w:rsidRPr="00027728">
        <w:rPr>
          <w:color w:val="000000"/>
        </w:rPr>
        <w:t>сайте  Администрации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района.</w:t>
      </w:r>
    </w:p>
    <w:p w:rsidR="00027728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после официального обнародования.</w:t>
      </w:r>
    </w:p>
    <w:p w:rsidR="00AA43CD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AA43CD" w:rsidRPr="00027728">
        <w:rPr>
          <w:color w:val="000000"/>
        </w:rPr>
        <w:t>. Контроль за выполнением данного постановления оставляю за собой</w:t>
      </w:r>
      <w:r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444444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240" w:line="360" w:lineRule="atLeast"/>
        <w:ind w:firstLine="709"/>
        <w:rPr>
          <w:color w:val="000000"/>
        </w:rPr>
      </w:pPr>
      <w:r w:rsidRPr="00027728">
        <w:rPr>
          <w:color w:val="444444"/>
        </w:rPr>
        <w:t> </w:t>
      </w:r>
    </w:p>
    <w:p w:rsidR="002D058D" w:rsidRDefault="00AA43CD" w:rsidP="002D058D">
      <w:pPr>
        <w:pStyle w:val="12"/>
        <w:tabs>
          <w:tab w:val="left" w:pos="709"/>
        </w:tabs>
        <w:spacing w:after="240" w:line="360" w:lineRule="atLeast"/>
        <w:rPr>
          <w:color w:val="000000"/>
        </w:rPr>
      </w:pPr>
      <w:r w:rsidRPr="00027728">
        <w:rPr>
          <w:color w:val="000000"/>
        </w:rPr>
        <w:t xml:space="preserve">Глава </w:t>
      </w:r>
      <w:proofErr w:type="spellStart"/>
      <w:proofErr w:type="gram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 сельсовета</w:t>
      </w:r>
      <w:proofErr w:type="gramEnd"/>
      <w:r w:rsidRPr="00027728">
        <w:rPr>
          <w:color w:val="000000"/>
        </w:rPr>
        <w:t xml:space="preserve">                            </w:t>
      </w:r>
      <w:proofErr w:type="spellStart"/>
      <w:r w:rsidR="0010723E">
        <w:rPr>
          <w:color w:val="000000"/>
        </w:rPr>
        <w:t>В.В.Гайворонский</w:t>
      </w:r>
      <w:proofErr w:type="spellEnd"/>
    </w:p>
    <w:p w:rsidR="00AA43CD" w:rsidRPr="00027728" w:rsidRDefault="00AA43CD" w:rsidP="002D058D">
      <w:pPr>
        <w:pStyle w:val="12"/>
        <w:tabs>
          <w:tab w:val="left" w:pos="709"/>
        </w:tabs>
        <w:spacing w:before="0" w:after="0" w:line="0" w:lineRule="atLeast"/>
        <w:jc w:val="right"/>
        <w:rPr>
          <w:color w:val="000000"/>
        </w:rPr>
      </w:pPr>
      <w:r w:rsidRPr="00027728">
        <w:rPr>
          <w:color w:val="000000"/>
        </w:rPr>
        <w:lastRenderedPageBreak/>
        <w:t>Приложение №1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r w:rsidRPr="00027728">
        <w:rPr>
          <w:color w:val="000000"/>
        </w:rPr>
        <w:t>к постановлению администрации</w:t>
      </w:r>
    </w:p>
    <w:p w:rsidR="00AA43CD" w:rsidRPr="00027728" w:rsidRDefault="00F13507">
      <w:pPr>
        <w:pStyle w:val="12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Касиновского</w:t>
      </w:r>
      <w:proofErr w:type="spellEnd"/>
      <w:r w:rsidR="00AA43CD" w:rsidRPr="00027728">
        <w:rPr>
          <w:color w:val="000000"/>
        </w:rPr>
        <w:t xml:space="preserve"> сельсовета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r w:rsidRPr="00027728">
        <w:rPr>
          <w:color w:val="000000"/>
        </w:rPr>
        <w:t>Щигровского района</w:t>
      </w:r>
    </w:p>
    <w:p w:rsidR="00AA43CD" w:rsidRPr="00027728" w:rsidRDefault="002D058D">
      <w:pPr>
        <w:pStyle w:val="12"/>
        <w:spacing w:after="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10723E">
        <w:rPr>
          <w:color w:val="000000"/>
        </w:rPr>
        <w:t xml:space="preserve">             № 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2"/>
          <w:szCs w:val="32"/>
        </w:rPr>
      </w:pPr>
      <w:r w:rsidRPr="00027728">
        <w:rPr>
          <w:b/>
          <w:color w:val="000000"/>
          <w:sz w:val="32"/>
          <w:szCs w:val="32"/>
        </w:rPr>
        <w:t>Муниципальная программа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</w:rPr>
      </w:pPr>
      <w:r w:rsidRPr="00027728">
        <w:rPr>
          <w:b/>
          <w:color w:val="000000"/>
          <w:sz w:val="32"/>
          <w:szCs w:val="32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2"/>
          <w:szCs w:val="32"/>
        </w:rPr>
        <w:t>Касиновский</w:t>
      </w:r>
      <w:proofErr w:type="spellEnd"/>
      <w:r w:rsidRPr="00027728">
        <w:rPr>
          <w:b/>
          <w:color w:val="000000"/>
          <w:sz w:val="32"/>
          <w:szCs w:val="32"/>
        </w:rPr>
        <w:t xml:space="preserve"> сельсовет» Щигровског</w:t>
      </w:r>
      <w:r w:rsidR="0010723E">
        <w:rPr>
          <w:b/>
          <w:color w:val="000000"/>
          <w:sz w:val="32"/>
          <w:szCs w:val="32"/>
        </w:rPr>
        <w:t>о района Курской области на 2023-2025</w:t>
      </w:r>
      <w:r w:rsidRPr="00027728">
        <w:rPr>
          <w:b/>
          <w:color w:val="000000"/>
          <w:sz w:val="32"/>
          <w:szCs w:val="32"/>
        </w:rPr>
        <w:t xml:space="preserve"> годы»</w:t>
      </w:r>
    </w:p>
    <w:p w:rsidR="00AA43CD" w:rsidRPr="00027728" w:rsidRDefault="00AA43CD">
      <w:pPr>
        <w:pStyle w:val="12"/>
        <w:spacing w:after="240" w:line="360" w:lineRule="atLeast"/>
        <w:jc w:val="center"/>
        <w:rPr>
          <w:color w:val="000000"/>
        </w:rPr>
      </w:pPr>
      <w:r w:rsidRPr="00027728">
        <w:rPr>
          <w:b/>
          <w:color w:val="000000"/>
        </w:rPr>
        <w:t>Паспорт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</w:t>
            </w:r>
          </w:p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«Противодействие экстремизму и профилактика терроризма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10723E">
            <w:pPr>
              <w:pStyle w:val="12"/>
              <w:spacing w:after="0"/>
              <w:jc w:val="center"/>
            </w:pPr>
            <w:r>
              <w:rPr>
                <w:color w:val="000000"/>
              </w:rPr>
              <w:t>Щигровского района на 2023-2025</w:t>
            </w:r>
            <w:r w:rsidR="00AA43CD" w:rsidRPr="00027728">
              <w:rPr>
                <w:color w:val="000000"/>
              </w:rPr>
              <w:t xml:space="preserve">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Щигровского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Щигровского района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 w:rsidP="00F13507">
            <w:pPr>
              <w:jc w:val="both"/>
            </w:pPr>
            <w:r w:rsidRPr="00027728">
              <w:rPr>
                <w:color w:val="000000"/>
              </w:rPr>
              <w:t xml:space="preserve"> – </w:t>
            </w:r>
            <w:proofErr w:type="spellStart"/>
            <w:r w:rsidR="0010723E">
              <w:rPr>
                <w:color w:val="000000"/>
              </w:rPr>
              <w:t>Гайворонский</w:t>
            </w:r>
            <w:proofErr w:type="spellEnd"/>
            <w:r w:rsidR="0010723E">
              <w:rPr>
                <w:color w:val="000000"/>
              </w:rPr>
              <w:t xml:space="preserve"> Виктор Владимирович</w:t>
            </w:r>
            <w:r w:rsidR="00F13507" w:rsidRPr="00027728">
              <w:rPr>
                <w:color w:val="000000"/>
              </w:rPr>
              <w:t>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Курской области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rPr>
          <w:trHeight w:val="60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1.Уменьшение проявлений экстремизма и негативного отношения к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2.Формирование у населения внутренней потребности в толерантном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Щигровского района по вопросам </w:t>
            </w:r>
            <w:proofErr w:type="gramStart"/>
            <w:r w:rsidR="00AA43CD" w:rsidRPr="00027728">
              <w:rPr>
                <w:color w:val="000000"/>
              </w:rPr>
              <w:t>противодействия  терроризму</w:t>
            </w:r>
            <w:proofErr w:type="gramEnd"/>
            <w:r w:rsidR="00AA43CD" w:rsidRPr="00027728">
              <w:rPr>
                <w:color w:val="000000"/>
              </w:rPr>
              <w:t xml:space="preserve">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  <w:r w:rsidR="00AA43CD" w:rsidRPr="00027728">
              <w:rPr>
                <w:color w:val="000000"/>
              </w:rPr>
              <w:t xml:space="preserve">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8) Раздел 7. Основные понятия.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rPr>
          <w:trHeight w:val="27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Программа 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</w:t>
      </w:r>
      <w:r w:rsidR="0010723E">
        <w:rPr>
          <w:color w:val="000000"/>
        </w:rPr>
        <w:t>овет» Щигровского района на 2023-2025</w:t>
      </w:r>
      <w:r w:rsidRPr="00027728">
        <w:rPr>
          <w:color w:val="000000"/>
        </w:rPr>
        <w:t xml:space="preserve"> годы»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1.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Содержание проблемы и обоснование необходимости её решения программными методами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</w:t>
      </w:r>
      <w:proofErr w:type="gramStart"/>
      <w:r w:rsidRPr="00027728">
        <w:rPr>
          <w:color w:val="000000"/>
        </w:rPr>
        <w:t>образования  «</w:t>
      </w:r>
      <w:proofErr w:type="spellStart"/>
      <w:proofErr w:type="gramEnd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Наиболее экстремистки </w:t>
      </w:r>
      <w:proofErr w:type="spellStart"/>
      <w:r w:rsidRPr="00027728">
        <w:rPr>
          <w:color w:val="000000"/>
        </w:rPr>
        <w:t>рискогенной</w:t>
      </w:r>
      <w:proofErr w:type="spellEnd"/>
      <w:r w:rsidRPr="00027728">
        <w:rPr>
          <w:color w:val="000000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</w:t>
      </w:r>
      <w:r w:rsidR="0010723E">
        <w:rPr>
          <w:color w:val="000000"/>
        </w:rPr>
        <w:t xml:space="preserve">омической ситуации в </w:t>
      </w:r>
      <w:proofErr w:type="spellStart"/>
      <w:r w:rsidR="0010723E">
        <w:rPr>
          <w:color w:val="000000"/>
        </w:rPr>
        <w:t>Касиновском</w:t>
      </w:r>
      <w:proofErr w:type="spellEnd"/>
      <w:r w:rsidRPr="00027728">
        <w:rPr>
          <w:color w:val="000000"/>
        </w:rPr>
        <w:t xml:space="preserve"> сельсовете Щигровского района Курской области.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Программа является документом, открытым для внесения изменений и дополнений.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2.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Цели и задачи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Основными задачами реализации Программы являются: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нормативно-правовое обеспечение антитеррористических действий;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анализ и учет опыта борьбы с терроризмом;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всестороннее обеспечение осуществляемых специальных и идеологических мероприятий;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воспитание культуры толерантности и межнационального согласия;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 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Противодействие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 осуществляется по следующим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предупреждение (профилактика)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минимизация и (или) ликвидация последствий проявлений терроризма.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осуществляется по трем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создание системы противодействия идеологии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усиление контроля за соблюдением административно-правовых режимов.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предполагает решение следующих задач: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в) улучшение социально-экономической, общественно-политической и правовой ситуации на территории;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3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Нормативное обеспечение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Правовую основу для реализации программы определили: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б) Указ Президента Российской Федерации от 15.06. 2006. № 116 «О мерах по противодействию терроризму».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4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мероприятия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В сфере культуры и воспитании молодежи: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- утверждение концепции </w:t>
      </w:r>
      <w:proofErr w:type="spellStart"/>
      <w:r w:rsidRPr="00027728">
        <w:rPr>
          <w:color w:val="000000"/>
        </w:rPr>
        <w:t>многокультурности</w:t>
      </w:r>
      <w:proofErr w:type="spellEnd"/>
      <w:r w:rsidRPr="00027728">
        <w:rPr>
          <w:color w:val="000000"/>
        </w:rPr>
        <w:t xml:space="preserve"> и многоукладности российской жизни;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В сфере организации работы библиотеки: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5</w:t>
      </w: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Механизм реализации программы,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включая организацию управления программой и контроль за ходом её реализации.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</w:t>
      </w:r>
      <w:proofErr w:type="gramStart"/>
      <w:r w:rsidRPr="00027728">
        <w:rPr>
          <w:color w:val="000000"/>
        </w:rPr>
        <w:t>Администрации  сельсовета</w:t>
      </w:r>
      <w:proofErr w:type="gramEnd"/>
      <w:r w:rsidRPr="00027728"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Контроль за реализацией программы осуществляет </w:t>
      </w:r>
      <w:proofErr w:type="gramStart"/>
      <w:r w:rsidRPr="00027728">
        <w:rPr>
          <w:color w:val="000000"/>
        </w:rPr>
        <w:t xml:space="preserve">Администрация 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proofErr w:type="gramEnd"/>
      <w:r w:rsidRPr="00027728">
        <w:rPr>
          <w:color w:val="000000"/>
        </w:rPr>
        <w:t xml:space="preserve"> сельсовета Щигровского района.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6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Кадровая политика противодействия терроризму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Кадровое обеспечение противодействия терроризму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а) подготовка и переподготовка сотрудников, участвующих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27728">
        <w:rPr>
          <w:color w:val="000000"/>
        </w:rPr>
        <w:t>кибертерроризму</w:t>
      </w:r>
      <w:proofErr w:type="spellEnd"/>
      <w:r w:rsidRPr="00027728">
        <w:rPr>
          <w:color w:val="000000"/>
        </w:rPr>
        <w:t xml:space="preserve"> и другим его видам).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lastRenderedPageBreak/>
        <w:t>План мероприятий по реализации муниципальной целевой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программы «Противодействие экстремизму и профилактика терроризма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на территории муниципального образования</w:t>
      </w:r>
      <w:r w:rsidRPr="00027728">
        <w:rPr>
          <w:rStyle w:val="apple-converted-space"/>
          <w:b/>
          <w:bCs/>
          <w:color w:val="000000"/>
        </w:rPr>
        <w:t> </w:t>
      </w: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 на 2020-2022 годы»</w:t>
      </w: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tbl>
      <w:tblPr>
        <w:tblW w:w="9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454"/>
        <w:gridCol w:w="3180"/>
        <w:gridCol w:w="804"/>
        <w:gridCol w:w="1435"/>
        <w:gridCol w:w="1117"/>
        <w:gridCol w:w="1909"/>
        <w:gridCol w:w="109"/>
      </w:tblGrid>
      <w:tr w:rsidR="00885D08" w:rsidRPr="00027728" w:rsidTr="00885D08">
        <w:trPr>
          <w:gridAfter w:val="2"/>
          <w:wAfter w:w="2018" w:type="dxa"/>
          <w:trHeight w:val="27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№ п/п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 мероприятий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Количество</w:t>
            </w:r>
          </w:p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мероприятий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Срок </w:t>
            </w:r>
            <w:proofErr w:type="spellStart"/>
            <w:proofErr w:type="gramStart"/>
            <w:r w:rsidRPr="00027728">
              <w:rPr>
                <w:color w:val="000000"/>
              </w:rPr>
              <w:t>испол</w:t>
            </w:r>
            <w:proofErr w:type="spellEnd"/>
            <w:r w:rsidRPr="00027728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Всего (тыс. руб.)</w:t>
            </w:r>
          </w:p>
        </w:tc>
      </w:tr>
      <w:tr w:rsidR="00885D08" w:rsidRPr="00027728" w:rsidTr="00885D08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3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</w:tr>
      <w:tr w:rsidR="00885D08" w:rsidRPr="00027728" w:rsidTr="00885D08">
        <w:trPr>
          <w:gridAfter w:val="6"/>
          <w:wAfter w:w="8554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27728">
              <w:rPr>
                <w:color w:val="000000"/>
              </w:rPr>
              <w:t>уровня  толерантного</w:t>
            </w:r>
            <w:proofErr w:type="gramEnd"/>
            <w:r w:rsidRPr="0002772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27728">
              <w:rPr>
                <w:color w:val="000000"/>
              </w:rPr>
              <w:t>листовок  по</w:t>
            </w:r>
            <w:proofErr w:type="gramEnd"/>
            <w:r w:rsidRPr="0002772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Глава администрации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027728">
              <w:rPr>
                <w:color w:val="000000"/>
              </w:rPr>
              <w:t>помещений  учреждений</w:t>
            </w:r>
            <w:proofErr w:type="gramEnd"/>
            <w:r w:rsidRPr="00027728">
              <w:rPr>
                <w:color w:val="000000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предприятий, учреждений</w:t>
            </w:r>
          </w:p>
        </w:tc>
      </w:tr>
      <w:tr w:rsidR="00885D08" w:rsidRPr="00027728" w:rsidTr="00885D08">
        <w:trPr>
          <w:gridAfter w:val="1"/>
          <w:wAfter w:w="109" w:type="dxa"/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7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Мониторинг систем </w:t>
            </w:r>
            <w:proofErr w:type="gramStart"/>
            <w:r w:rsidRPr="00027728">
              <w:rPr>
                <w:color w:val="000000"/>
              </w:rPr>
              <w:t>охраны  и</w:t>
            </w:r>
            <w:proofErr w:type="gramEnd"/>
            <w:r w:rsidRPr="00027728">
              <w:rPr>
                <w:color w:val="000000"/>
              </w:rPr>
              <w:t xml:space="preserve"> сигнализации   дома культуры,  администрации их охрану в нерабочее время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  <w:trHeight w:val="179"/>
        </w:trPr>
        <w:tc>
          <w:tcPr>
            <w:tcW w:w="6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</w:t>
            </w:r>
          </w:p>
        </w:tc>
        <w:tc>
          <w:tcPr>
            <w:tcW w:w="363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работы старших  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10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Определение мест парковки всех видов автотранспорта на </w:t>
            </w:r>
            <w:proofErr w:type="gramStart"/>
            <w:r w:rsidRPr="00027728">
              <w:rPr>
                <w:color w:val="000000"/>
              </w:rPr>
              <w:t>территории  МО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 сельсовета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сельсовета, руководители предприятий и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всего финансовых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</w:tbl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Примечания: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</w:t>
      </w:r>
      <w:r w:rsidR="0010723E">
        <w:rPr>
          <w:color w:val="000000"/>
        </w:rPr>
        <w:t>овет» Щигровского района на 2023-2025</w:t>
      </w:r>
      <w:r w:rsidRPr="00027728">
        <w:rPr>
          <w:color w:val="000000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proofErr w:type="gramStart"/>
      <w:r w:rsidRPr="00027728">
        <w:rPr>
          <w:color w:val="000000"/>
          <w:sz w:val="32"/>
          <w:szCs w:val="32"/>
        </w:rPr>
        <w:t>Раздел  7</w:t>
      </w:r>
      <w:proofErr w:type="gramEnd"/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понятия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Экстремистская деятельность (экстремизм):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насильственное изменение основ конституционного строя и нарушение целостности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оправдание терроризма и иная террористическая деятельность;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возбуждение социальной, расовой, национальной или религиозной розни;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организация и подготовка указанных деяний, а также подстрекательство к их осуществлению;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Основные направления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5. Субъекты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6. Профилактика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7. Толерантность (лат. </w:t>
      </w:r>
      <w:proofErr w:type="spellStart"/>
      <w:r w:rsidRPr="00027728">
        <w:rPr>
          <w:color w:val="000000"/>
        </w:rPr>
        <w:t>tolerantia</w:t>
      </w:r>
      <w:proofErr w:type="spellEnd"/>
      <w:r w:rsidRPr="00027728">
        <w:rPr>
          <w:color w:val="000000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43CD" w:rsidRPr="00027728" w:rsidRDefault="00AA43CD">
      <w:pPr>
        <w:pStyle w:val="12"/>
        <w:numPr>
          <w:ilvl w:val="2"/>
          <w:numId w:val="1"/>
        </w:numPr>
        <w:spacing w:after="0"/>
        <w:ind w:left="0" w:firstLine="709"/>
        <w:jc w:val="both"/>
      </w:pPr>
      <w:r w:rsidRPr="00027728">
        <w:rPr>
          <w:color w:val="000000"/>
        </w:rPr>
        <w:t xml:space="preserve">Ксенофобия (греч. </w:t>
      </w:r>
      <w:proofErr w:type="spellStart"/>
      <w:r w:rsidRPr="00027728">
        <w:rPr>
          <w:color w:val="000000"/>
        </w:rPr>
        <w:t>xenos</w:t>
      </w:r>
      <w:proofErr w:type="spellEnd"/>
      <w:r w:rsidRPr="00027728">
        <w:rPr>
          <w:color w:val="000000"/>
        </w:rPr>
        <w:t xml:space="preserve"> — чужой + </w:t>
      </w:r>
      <w:proofErr w:type="spellStart"/>
      <w:r w:rsidRPr="00027728">
        <w:rPr>
          <w:color w:val="000000"/>
        </w:rPr>
        <w:t>phobos</w:t>
      </w:r>
      <w:proofErr w:type="spellEnd"/>
      <w:r w:rsidRPr="00027728">
        <w:rPr>
          <w:color w:val="000000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43CD" w:rsidRPr="00027728" w:rsidRDefault="00AA43CD">
      <w:pPr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2D058D" w:rsidRDefault="002D058D">
      <w:pPr>
        <w:pStyle w:val="12"/>
        <w:spacing w:after="240" w:line="360" w:lineRule="atLeast"/>
        <w:jc w:val="center"/>
      </w:pPr>
    </w:p>
    <w:p w:rsidR="00AA43CD" w:rsidRPr="00027728" w:rsidRDefault="00AA43CD">
      <w:pPr>
        <w:pStyle w:val="12"/>
        <w:spacing w:after="240" w:line="360" w:lineRule="atLeast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lastRenderedPageBreak/>
        <w:t>Паспорт подпрограммы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0"/>
          <w:szCs w:val="30"/>
        </w:rPr>
        <w:t>Касиновский</w:t>
      </w:r>
      <w:proofErr w:type="spellEnd"/>
      <w:r w:rsidRPr="00027728">
        <w:rPr>
          <w:b/>
          <w:color w:val="000000"/>
          <w:sz w:val="30"/>
          <w:szCs w:val="30"/>
        </w:rPr>
        <w:t xml:space="preserve"> сельсовет» Щигровского района Курской области </w:t>
      </w:r>
    </w:p>
    <w:p w:rsidR="00AA43CD" w:rsidRPr="00027728" w:rsidRDefault="0010723E">
      <w:pPr>
        <w:pStyle w:val="12"/>
        <w:spacing w:after="0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на 2023-2025</w:t>
      </w:r>
      <w:r w:rsidR="00AA43CD" w:rsidRPr="00027728">
        <w:rPr>
          <w:b/>
          <w:color w:val="000000"/>
          <w:sz w:val="30"/>
          <w:szCs w:val="30"/>
        </w:rPr>
        <w:t xml:space="preserve"> годы»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Наименование 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«Противодействие экстремизму и профилактика терроризма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Щигровского района на 2023-2025</w:t>
            </w:r>
            <w:r w:rsidR="00AA43CD" w:rsidRPr="00027728">
              <w:rPr>
                <w:color w:val="000000"/>
              </w:rPr>
              <w:t xml:space="preserve">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Администрация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r w:rsidRPr="00027728">
              <w:rPr>
                <w:color w:val="000000"/>
              </w:rPr>
              <w:t xml:space="preserve"> сельсовета</w:t>
            </w:r>
            <w:bookmarkStart w:id="0" w:name="_GoBack1"/>
            <w:bookmarkEnd w:id="0"/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Щигровского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Щигровского района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 w:rsidP="00106A2A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– </w:t>
            </w:r>
            <w:proofErr w:type="spellStart"/>
            <w:r w:rsidR="0010723E">
              <w:rPr>
                <w:color w:val="000000"/>
              </w:rPr>
              <w:t>Гайворонский</w:t>
            </w:r>
            <w:proofErr w:type="spellEnd"/>
            <w:r w:rsidR="0010723E">
              <w:rPr>
                <w:color w:val="000000"/>
              </w:rPr>
              <w:t xml:space="preserve"> Виктор Владимирович</w:t>
            </w:r>
            <w:r w:rsidR="00106A2A" w:rsidRPr="00027728">
              <w:rPr>
                <w:color w:val="000000"/>
              </w:rPr>
              <w:t>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Курской области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1.Уменьшение проявлений экстремизма и негативного отношения к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2.Формирование у населения внутренней потребности в толерантном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3.Формирование толерантности и межэтнической культуры в молодежной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Щигровского района по вопросам противодействия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устранение причин и условий, способствующих совершению действий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8.Недопущение наличия свастики и иных элементов экстремистской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  <w:bookmarkStart w:id="1" w:name="_GoBack"/>
            <w:bookmarkEnd w:id="1"/>
            <w:r w:rsidR="00AA43CD" w:rsidRPr="00027728">
              <w:rPr>
                <w:color w:val="000000"/>
              </w:rPr>
              <w:t xml:space="preserve">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8) Раздел 7. Основные понятия.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9) раздел </w:t>
            </w:r>
            <w:proofErr w:type="gramStart"/>
            <w:r w:rsidRPr="00027728">
              <w:rPr>
                <w:color w:val="000000"/>
              </w:rPr>
              <w:t>8 .</w:t>
            </w:r>
            <w:proofErr w:type="gramEnd"/>
            <w:r w:rsidRPr="00027728">
              <w:rPr>
                <w:color w:val="000000"/>
              </w:rPr>
              <w:t xml:space="preserve"> Паспорт подпрограммы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</w:pPr>
    </w:p>
    <w:sectPr w:rsidR="00AA43CD" w:rsidRPr="00027728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0C"/>
    <w:rsid w:val="00027728"/>
    <w:rsid w:val="00106A2A"/>
    <w:rsid w:val="0010723E"/>
    <w:rsid w:val="002D058D"/>
    <w:rsid w:val="003E370C"/>
    <w:rsid w:val="00885D08"/>
    <w:rsid w:val="00AA43CD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9C4A2C-8D97-44C3-9C1B-CB00B29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oc-level-local">
    <w:name w:val="doc-level-local"/>
    <w:basedOn w:val="1"/>
  </w:style>
  <w:style w:type="character" w:customStyle="1" w:styleId="doc-type-primary">
    <w:name w:val="doc-type-primary"/>
    <w:basedOn w:val="1"/>
  </w:style>
  <w:style w:type="character" w:customStyle="1" w:styleId="status-active">
    <w:name w:val="status-active"/>
    <w:basedOn w:val="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1899-12-31T21:00:00Z</cp:lastPrinted>
  <dcterms:created xsi:type="dcterms:W3CDTF">2022-10-28T08:12:00Z</dcterms:created>
  <dcterms:modified xsi:type="dcterms:W3CDTF">2022-10-28T08:12:00Z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