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048B" w:rsidRPr="00F41080" w:rsidRDefault="00D060E3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КАСИНОВ</w:t>
      </w:r>
      <w:r w:rsidR="00DB024E" w:rsidRPr="00F41080">
        <w:rPr>
          <w:rFonts w:ascii="Arial" w:hAnsi="Arial" w:cs="Arial"/>
          <w:b/>
          <w:sz w:val="32"/>
          <w:szCs w:val="32"/>
        </w:rPr>
        <w:t>СК</w:t>
      </w:r>
      <w:r w:rsidR="001E048B" w:rsidRPr="00F41080">
        <w:rPr>
          <w:rFonts w:ascii="Arial" w:hAnsi="Arial" w:cs="Arial"/>
          <w:b/>
          <w:sz w:val="32"/>
          <w:szCs w:val="32"/>
        </w:rPr>
        <w:t>ОГО СЕЛЬСОВЕТА</w:t>
      </w:r>
    </w:p>
    <w:p w:rsid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>КУРСКОЙ ОБЛАСТИ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F41080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1E048B" w:rsidRPr="00F41080">
        <w:rPr>
          <w:rFonts w:ascii="Arial" w:hAnsi="Arial" w:cs="Arial"/>
          <w:b/>
          <w:sz w:val="32"/>
          <w:szCs w:val="32"/>
        </w:rPr>
        <w:t>Е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sz w:val="32"/>
          <w:szCs w:val="32"/>
        </w:rPr>
      </w:pPr>
    </w:p>
    <w:p w:rsidR="001E048B" w:rsidRPr="00F41080" w:rsidRDefault="00DF62B2" w:rsidP="00F41080">
      <w:pPr>
        <w:ind w:firstLine="6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1E048B" w:rsidRPr="00F41080" w:rsidRDefault="001E048B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</w:p>
    <w:p w:rsidR="00983931" w:rsidRPr="00F41080" w:rsidRDefault="009F795E" w:rsidP="00F41080">
      <w:pPr>
        <w:ind w:firstLine="680"/>
        <w:rPr>
          <w:rFonts w:ascii="Arial" w:hAnsi="Arial" w:cs="Arial"/>
          <w:b/>
          <w:color w:val="000000"/>
          <w:sz w:val="32"/>
          <w:szCs w:val="32"/>
        </w:rPr>
      </w:pPr>
      <w:r w:rsidRPr="00F41080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предоставления  муниципальных гарантий </w:t>
      </w:r>
      <w:r w:rsidR="00BF02B8">
        <w:rPr>
          <w:rFonts w:ascii="Arial" w:hAnsi="Arial" w:cs="Arial"/>
          <w:b/>
          <w:sz w:val="32"/>
          <w:szCs w:val="32"/>
        </w:rPr>
        <w:t xml:space="preserve"> </w:t>
      </w:r>
    </w:p>
    <w:p w:rsidR="00F41080" w:rsidRDefault="00F41080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</w:p>
    <w:p w:rsidR="00983931" w:rsidRPr="00F41080" w:rsidRDefault="00DF62B2" w:rsidP="00F41080">
      <w:pPr>
        <w:pStyle w:val="1"/>
        <w:spacing w:before="0" w:after="0"/>
        <w:ind w:firstLine="680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 В соответствии со ст. 115, 117</w:t>
      </w:r>
      <w:r w:rsidR="00983931" w:rsidRPr="00F41080">
        <w:rPr>
          <w:b w:val="0"/>
          <w:color w:val="auto"/>
        </w:rPr>
        <w:t xml:space="preserve">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="00983931" w:rsidRPr="00F41080">
        <w:rPr>
          <w:rFonts w:eastAsia="Times New Roman CYR"/>
          <w:b w:val="0"/>
          <w:color w:val="auto"/>
        </w:rPr>
        <w:t xml:space="preserve">Уставом муниципального образования </w:t>
      </w:r>
      <w:r w:rsidR="00983931" w:rsidRPr="00F41080">
        <w:rPr>
          <w:b w:val="0"/>
          <w:color w:val="auto"/>
        </w:rPr>
        <w:t>«</w:t>
      </w:r>
      <w:proofErr w:type="spellStart"/>
      <w:r w:rsidR="00D060E3">
        <w:rPr>
          <w:b w:val="0"/>
          <w:color w:val="auto"/>
        </w:rPr>
        <w:t>Касинов</w:t>
      </w:r>
      <w:r w:rsidR="00DB024E" w:rsidRPr="00F41080">
        <w:rPr>
          <w:b w:val="0"/>
          <w:color w:val="auto"/>
        </w:rPr>
        <w:t>ск</w:t>
      </w:r>
      <w:r w:rsidR="00983931" w:rsidRPr="00F41080">
        <w:rPr>
          <w:b w:val="0"/>
          <w:color w:val="auto"/>
        </w:rPr>
        <w:t>ий</w:t>
      </w:r>
      <w:proofErr w:type="spellEnd"/>
      <w:r w:rsidR="00983931" w:rsidRPr="00F41080">
        <w:rPr>
          <w:b w:val="0"/>
          <w:color w:val="auto"/>
        </w:rPr>
        <w:t xml:space="preserve"> сельсовет»</w:t>
      </w:r>
      <w:r w:rsidR="00983931" w:rsidRPr="00F41080">
        <w:rPr>
          <w:rFonts w:eastAsia="Times New Roman CYR"/>
          <w:b w:val="0"/>
          <w:color w:val="auto"/>
        </w:rPr>
        <w:t xml:space="preserve">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области, Собрание депута</w:t>
      </w:r>
      <w:r w:rsidR="00DB024E" w:rsidRPr="00F41080">
        <w:rPr>
          <w:rFonts w:eastAsia="Times New Roman CYR"/>
          <w:b w:val="0"/>
          <w:color w:val="auto"/>
        </w:rPr>
        <w:t xml:space="preserve">тов </w:t>
      </w:r>
      <w:proofErr w:type="spellStart"/>
      <w:r w:rsidR="00D060E3">
        <w:rPr>
          <w:rFonts w:eastAsia="Times New Roman CYR"/>
          <w:b w:val="0"/>
          <w:color w:val="auto"/>
        </w:rPr>
        <w:t>Касинов</w:t>
      </w:r>
      <w:r w:rsidR="00DB024E" w:rsidRPr="00F41080">
        <w:rPr>
          <w:rFonts w:eastAsia="Times New Roman CYR"/>
          <w:b w:val="0"/>
          <w:color w:val="auto"/>
        </w:rPr>
        <w:t>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сельсовет</w:t>
      </w:r>
      <w:r w:rsidR="00DB024E" w:rsidRPr="00F41080">
        <w:rPr>
          <w:rFonts w:eastAsia="Times New Roman CYR"/>
          <w:b w:val="0"/>
          <w:color w:val="auto"/>
        </w:rPr>
        <w:t xml:space="preserve">а </w:t>
      </w:r>
      <w:proofErr w:type="spellStart"/>
      <w:r w:rsidR="00983931" w:rsidRPr="00F41080">
        <w:rPr>
          <w:rFonts w:eastAsia="Times New Roman CYR"/>
          <w:b w:val="0"/>
          <w:color w:val="auto"/>
        </w:rPr>
        <w:t>Щигровского</w:t>
      </w:r>
      <w:proofErr w:type="spellEnd"/>
      <w:r w:rsidR="00983931" w:rsidRPr="00F41080">
        <w:rPr>
          <w:rFonts w:eastAsia="Times New Roman CYR"/>
          <w:b w:val="0"/>
          <w:color w:val="auto"/>
        </w:rPr>
        <w:t xml:space="preserve"> района Курской области</w:t>
      </w:r>
      <w:r w:rsidR="00DB024E" w:rsidRPr="00F41080">
        <w:rPr>
          <w:rFonts w:eastAsia="Times New Roman CYR"/>
          <w:b w:val="0"/>
          <w:color w:val="auto"/>
        </w:rPr>
        <w:t xml:space="preserve"> </w:t>
      </w:r>
      <w:r w:rsidR="00DB024E" w:rsidRPr="00F41080">
        <w:rPr>
          <w:b w:val="0"/>
        </w:rPr>
        <w:t>р</w:t>
      </w:r>
      <w:r w:rsidR="00983931" w:rsidRPr="00F41080">
        <w:rPr>
          <w:b w:val="0"/>
        </w:rPr>
        <w:t>ешило</w:t>
      </w:r>
      <w:r w:rsidR="00983931" w:rsidRPr="00F41080">
        <w:t>:</w:t>
      </w:r>
    </w:p>
    <w:p w:rsidR="00983931" w:rsidRPr="00F41080" w:rsidRDefault="00983931" w:rsidP="00F41080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Утвердить Положение о порядке предоставления муниципальных 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 xml:space="preserve"> за счет средств местного бюджета муниципального образования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</w:t>
      </w:r>
      <w:proofErr w:type="gramStart"/>
      <w:r w:rsidRPr="00F41080">
        <w:rPr>
          <w:rFonts w:ascii="Arial" w:hAnsi="Arial" w:cs="Arial"/>
          <w:szCs w:val="24"/>
        </w:rPr>
        <w:t xml:space="preserve">сельсовет»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proofErr w:type="gramEnd"/>
      <w:r w:rsidRPr="00F41080">
        <w:rPr>
          <w:rFonts w:ascii="Arial" w:hAnsi="Arial" w:cs="Arial"/>
          <w:szCs w:val="24"/>
        </w:rPr>
        <w:t xml:space="preserve"> района Курской области согласно приложению</w:t>
      </w:r>
      <w:r w:rsidR="00DB024E" w:rsidRPr="00F41080">
        <w:rPr>
          <w:rFonts w:ascii="Arial" w:hAnsi="Arial" w:cs="Arial"/>
          <w:szCs w:val="24"/>
        </w:rPr>
        <w:t xml:space="preserve"> (прилагается).</w:t>
      </w:r>
    </w:p>
    <w:p w:rsidR="00983931" w:rsidRPr="00BF02B8" w:rsidRDefault="00983931" w:rsidP="00BF02B8">
      <w:pPr>
        <w:pStyle w:val="ad"/>
        <w:widowControl w:val="0"/>
        <w:numPr>
          <w:ilvl w:val="0"/>
          <w:numId w:val="3"/>
        </w:numPr>
        <w:tabs>
          <w:tab w:val="left" w:pos="1080"/>
        </w:tabs>
        <w:suppressAutoHyphens/>
        <w:autoSpaceDE w:val="0"/>
        <w:ind w:left="0" w:firstLine="567"/>
        <w:jc w:val="both"/>
        <w:rPr>
          <w:rFonts w:ascii="Arial" w:hAnsi="Arial" w:cs="Arial"/>
          <w:szCs w:val="24"/>
        </w:rPr>
      </w:pPr>
      <w:r w:rsidRPr="00BF02B8">
        <w:rPr>
          <w:rFonts w:ascii="Arial" w:hAnsi="Arial" w:cs="Arial"/>
        </w:rPr>
        <w:t xml:space="preserve">Разместить настоящее решение на </w:t>
      </w:r>
      <w:r w:rsidRPr="00BF02B8">
        <w:rPr>
          <w:rFonts w:ascii="Arial" w:hAnsi="Arial" w:cs="Arial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="00D060E3">
        <w:rPr>
          <w:rFonts w:ascii="Arial" w:hAnsi="Arial" w:cs="Arial"/>
          <w:color w:val="000000" w:themeColor="text1"/>
        </w:rPr>
        <w:t>Касинов</w:t>
      </w:r>
      <w:r w:rsidR="00DB024E" w:rsidRPr="00BF02B8">
        <w:rPr>
          <w:rFonts w:ascii="Arial" w:hAnsi="Arial" w:cs="Arial"/>
          <w:color w:val="000000" w:themeColor="text1"/>
        </w:rPr>
        <w:t>ск</w:t>
      </w:r>
      <w:r w:rsidRPr="00BF02B8">
        <w:rPr>
          <w:rFonts w:ascii="Arial" w:hAnsi="Arial" w:cs="Arial"/>
          <w:color w:val="000000" w:themeColor="text1"/>
        </w:rPr>
        <w:t>ий</w:t>
      </w:r>
      <w:proofErr w:type="spellEnd"/>
      <w:r w:rsidRPr="00BF02B8">
        <w:rPr>
          <w:rFonts w:ascii="Arial" w:hAnsi="Arial" w:cs="Arial"/>
          <w:color w:val="000000" w:themeColor="text1"/>
        </w:rPr>
        <w:t xml:space="preserve"> </w:t>
      </w:r>
      <w:proofErr w:type="gramStart"/>
      <w:r w:rsidRPr="00BF02B8">
        <w:rPr>
          <w:rFonts w:ascii="Arial" w:hAnsi="Arial" w:cs="Arial"/>
          <w:color w:val="000000" w:themeColor="text1"/>
        </w:rPr>
        <w:t xml:space="preserve">сельсовет»  </w:t>
      </w:r>
      <w:proofErr w:type="spellStart"/>
      <w:r w:rsidRPr="00BF02B8">
        <w:rPr>
          <w:rFonts w:ascii="Arial" w:hAnsi="Arial" w:cs="Arial"/>
          <w:color w:val="000000" w:themeColor="text1"/>
        </w:rPr>
        <w:t>Щигровского</w:t>
      </w:r>
      <w:proofErr w:type="spellEnd"/>
      <w:proofErr w:type="gramEnd"/>
      <w:r w:rsidRPr="00BF02B8">
        <w:rPr>
          <w:rFonts w:ascii="Arial" w:hAnsi="Arial" w:cs="Arial"/>
          <w:color w:val="000000" w:themeColor="text1"/>
        </w:rPr>
        <w:t xml:space="preserve"> района Курской области.</w:t>
      </w:r>
    </w:p>
    <w:p w:rsidR="00983931" w:rsidRPr="00F41080" w:rsidRDefault="00BF02B8" w:rsidP="00F41080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83931" w:rsidRPr="00F41080">
        <w:rPr>
          <w:rFonts w:ascii="Arial" w:hAnsi="Arial" w:cs="Arial"/>
          <w:szCs w:val="24"/>
        </w:rPr>
        <w:t>. Настоящее решение вступает в силу с момента официального обнародования;</w:t>
      </w:r>
    </w:p>
    <w:p w:rsidR="00983931" w:rsidRPr="00F41080" w:rsidRDefault="00BF02B8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983931" w:rsidRPr="00F41080">
        <w:rPr>
          <w:rFonts w:ascii="Arial" w:hAnsi="Arial" w:cs="Arial"/>
          <w:szCs w:val="24"/>
        </w:rPr>
        <w:t>. Контроль за исполнением данного решения оставляю за собой.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Председатель Собрания депутатов</w:t>
      </w:r>
    </w:p>
    <w:p w:rsidR="00983931" w:rsidRPr="00F41080" w:rsidRDefault="00D060E3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                        </w:t>
      </w:r>
      <w:r>
        <w:rPr>
          <w:rFonts w:ascii="Arial" w:hAnsi="Arial" w:cs="Arial"/>
          <w:szCs w:val="24"/>
        </w:rPr>
        <w:t xml:space="preserve">                        </w:t>
      </w:r>
      <w:proofErr w:type="spellStart"/>
      <w:r>
        <w:rPr>
          <w:rFonts w:ascii="Arial" w:hAnsi="Arial" w:cs="Arial"/>
          <w:szCs w:val="24"/>
        </w:rPr>
        <w:t>И.Е.Авдеева</w:t>
      </w:r>
      <w:proofErr w:type="spellEnd"/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lef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Глава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Pr="00F41080">
        <w:rPr>
          <w:rFonts w:ascii="Arial" w:hAnsi="Arial" w:cs="Arial"/>
          <w:szCs w:val="24"/>
        </w:rPr>
        <w:t>ого</w:t>
      </w:r>
      <w:proofErr w:type="spellEnd"/>
      <w:r w:rsidRPr="00F41080">
        <w:rPr>
          <w:rFonts w:ascii="Arial" w:hAnsi="Arial" w:cs="Arial"/>
          <w:szCs w:val="24"/>
        </w:rPr>
        <w:t xml:space="preserve"> сельсовета              </w:t>
      </w:r>
      <w:r w:rsidR="00D060E3">
        <w:rPr>
          <w:rFonts w:ascii="Arial" w:hAnsi="Arial" w:cs="Arial"/>
          <w:szCs w:val="24"/>
        </w:rPr>
        <w:t xml:space="preserve">                       В.А.Головин</w:t>
      </w:r>
      <w:bookmarkStart w:id="0" w:name="_GoBack"/>
      <w:bookmarkEnd w:id="0"/>
    </w:p>
    <w:p w:rsidR="00DB024E" w:rsidRPr="00F41080" w:rsidRDefault="00DB024E" w:rsidP="00F41080">
      <w:pPr>
        <w:ind w:firstLine="680"/>
        <w:jc w:val="lef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</w:t>
      </w:r>
    </w:p>
    <w:p w:rsidR="00DB024E" w:rsidRPr="00F41080" w:rsidRDefault="00DB024E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BF02B8" w:rsidRDefault="00BF02B8" w:rsidP="00F41080">
      <w:pPr>
        <w:ind w:firstLine="680"/>
        <w:jc w:val="right"/>
        <w:rPr>
          <w:rFonts w:ascii="Arial" w:hAnsi="Arial" w:cs="Arial"/>
          <w:szCs w:val="24"/>
        </w:rPr>
      </w:pPr>
    </w:p>
    <w:p w:rsidR="00DF62B2" w:rsidRDefault="00DF62B2" w:rsidP="00F41080">
      <w:pPr>
        <w:ind w:firstLine="680"/>
        <w:jc w:val="right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lastRenderedPageBreak/>
        <w:t xml:space="preserve">Приложение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к решению Собрания депутатов</w:t>
      </w:r>
    </w:p>
    <w:p w:rsidR="00983931" w:rsidRPr="00F41080" w:rsidRDefault="00D060E3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="00983931" w:rsidRPr="00F41080">
        <w:rPr>
          <w:rFonts w:ascii="Arial" w:hAnsi="Arial" w:cs="Arial"/>
          <w:szCs w:val="24"/>
        </w:rPr>
        <w:t>ого</w:t>
      </w:r>
      <w:proofErr w:type="spellEnd"/>
      <w:r w:rsidR="00983931" w:rsidRPr="00F41080">
        <w:rPr>
          <w:rFonts w:ascii="Arial" w:hAnsi="Arial" w:cs="Arial"/>
          <w:szCs w:val="24"/>
        </w:rPr>
        <w:t xml:space="preserve"> сельсовета </w:t>
      </w:r>
    </w:p>
    <w:p w:rsidR="00983931" w:rsidRPr="00F41080" w:rsidRDefault="00983931" w:rsidP="00F41080">
      <w:pPr>
        <w:ind w:firstLine="680"/>
        <w:jc w:val="right"/>
        <w:rPr>
          <w:rFonts w:ascii="Arial" w:hAnsi="Arial" w:cs="Arial"/>
          <w:szCs w:val="24"/>
        </w:rPr>
      </w:pP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</w:t>
      </w:r>
    </w:p>
    <w:p w:rsidR="00983931" w:rsidRPr="00F41080" w:rsidRDefault="00DF62B2" w:rsidP="00F41080">
      <w:pPr>
        <w:ind w:firstLine="68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F41080" w:rsidP="00F41080">
      <w:pPr>
        <w:ind w:firstLine="680"/>
        <w:rPr>
          <w:rFonts w:ascii="Arial" w:hAnsi="Arial" w:cs="Arial"/>
          <w:b/>
          <w:bCs/>
          <w:sz w:val="32"/>
          <w:szCs w:val="32"/>
        </w:rPr>
      </w:pPr>
      <w:r w:rsidRPr="00F41080">
        <w:rPr>
          <w:rFonts w:ascii="Arial" w:hAnsi="Arial" w:cs="Arial"/>
          <w:b/>
          <w:bCs/>
          <w:sz w:val="32"/>
          <w:szCs w:val="32"/>
        </w:rPr>
        <w:t>Положение</w:t>
      </w:r>
      <w:r w:rsidRPr="00F41080">
        <w:rPr>
          <w:rFonts w:ascii="Arial" w:hAnsi="Arial" w:cs="Arial"/>
          <w:b/>
          <w:bCs/>
          <w:sz w:val="32"/>
          <w:szCs w:val="32"/>
        </w:rPr>
        <w:br/>
      </w:r>
      <w:r w:rsidR="00983931" w:rsidRPr="00F41080">
        <w:rPr>
          <w:rFonts w:ascii="Arial" w:hAnsi="Arial" w:cs="Arial"/>
          <w:b/>
          <w:bCs/>
          <w:sz w:val="32"/>
          <w:szCs w:val="32"/>
        </w:rPr>
        <w:t>о порядке предоставл</w:t>
      </w:r>
      <w:r>
        <w:rPr>
          <w:rFonts w:ascii="Arial" w:hAnsi="Arial" w:cs="Arial"/>
          <w:b/>
          <w:bCs/>
          <w:sz w:val="32"/>
          <w:szCs w:val="32"/>
        </w:rPr>
        <w:t xml:space="preserve">ения муниципальных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 xml:space="preserve">гарантий </w:t>
      </w:r>
      <w:r w:rsidR="00BF02B8">
        <w:rPr>
          <w:rFonts w:ascii="Arial" w:hAnsi="Arial" w:cs="Arial"/>
          <w:b/>
          <w:bCs/>
          <w:sz w:val="32"/>
          <w:szCs w:val="32"/>
        </w:rPr>
        <w:t xml:space="preserve"> </w:t>
      </w:r>
      <w:r w:rsidR="00983931" w:rsidRPr="00F41080">
        <w:rPr>
          <w:rFonts w:ascii="Arial" w:hAnsi="Arial" w:cs="Arial"/>
          <w:b/>
          <w:sz w:val="32"/>
          <w:szCs w:val="32"/>
        </w:rPr>
        <w:t>за</w:t>
      </w:r>
      <w:proofErr w:type="gramEnd"/>
      <w:r w:rsidR="00983931" w:rsidRPr="00F41080">
        <w:rPr>
          <w:rFonts w:ascii="Arial" w:hAnsi="Arial" w:cs="Arial"/>
          <w:b/>
          <w:sz w:val="32"/>
          <w:szCs w:val="32"/>
        </w:rPr>
        <w:t xml:space="preserve"> счет средств местного бюджета муниципального образования «</w:t>
      </w:r>
      <w:proofErr w:type="spellStart"/>
      <w:r w:rsidR="00D060E3">
        <w:rPr>
          <w:rFonts w:ascii="Arial" w:hAnsi="Arial" w:cs="Arial"/>
          <w:b/>
          <w:sz w:val="32"/>
          <w:szCs w:val="32"/>
        </w:rPr>
        <w:t>Касинов</w:t>
      </w:r>
      <w:r w:rsidR="00DB024E" w:rsidRPr="00F41080">
        <w:rPr>
          <w:rFonts w:ascii="Arial" w:hAnsi="Arial" w:cs="Arial"/>
          <w:b/>
          <w:sz w:val="32"/>
          <w:szCs w:val="32"/>
        </w:rPr>
        <w:t>ск</w:t>
      </w:r>
      <w:r>
        <w:rPr>
          <w:rFonts w:ascii="Arial" w:hAnsi="Arial" w:cs="Arial"/>
          <w:b/>
          <w:sz w:val="32"/>
          <w:szCs w:val="32"/>
        </w:rPr>
        <w:t>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  <w:r w:rsidR="00983931" w:rsidRPr="00F41080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83931" w:rsidRPr="00F41080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983931" w:rsidRPr="00F41080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983931" w:rsidRPr="00F41080" w:rsidRDefault="00983931" w:rsidP="00F41080">
      <w:pPr>
        <w:ind w:firstLine="680"/>
        <w:rPr>
          <w:rFonts w:ascii="Arial" w:hAnsi="Arial" w:cs="Arial"/>
          <w:b/>
          <w:bCs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 w:val="28"/>
          <w:szCs w:val="24"/>
        </w:rPr>
      </w:pPr>
      <w:r w:rsidRPr="00F41080">
        <w:rPr>
          <w:rFonts w:ascii="Arial" w:hAnsi="Arial" w:cs="Arial"/>
          <w:b/>
          <w:bCs/>
          <w:sz w:val="28"/>
          <w:szCs w:val="24"/>
        </w:rPr>
        <w:t xml:space="preserve">1. </w:t>
      </w:r>
      <w:r w:rsidRPr="00F41080">
        <w:rPr>
          <w:rFonts w:ascii="Arial" w:hAnsi="Arial" w:cs="Arial"/>
          <w:b/>
          <w:bCs/>
          <w:color w:val="26282F"/>
          <w:sz w:val="28"/>
          <w:szCs w:val="24"/>
        </w:rPr>
        <w:t>Общие положения</w:t>
      </w:r>
    </w:p>
    <w:p w:rsidR="00983931" w:rsidRPr="00F41080" w:rsidRDefault="00983931" w:rsidP="00F41080">
      <w:pPr>
        <w:tabs>
          <w:tab w:val="left" w:pos="1095"/>
        </w:tabs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1.1. Положение о порядке предоставления муниципальных </w:t>
      </w:r>
      <w:proofErr w:type="gramStart"/>
      <w:r w:rsidRPr="00F41080">
        <w:rPr>
          <w:rFonts w:ascii="Arial" w:hAnsi="Arial" w:cs="Arial"/>
          <w:szCs w:val="24"/>
        </w:rPr>
        <w:t xml:space="preserve">гарантий </w:t>
      </w:r>
      <w:r w:rsidR="00BF02B8">
        <w:rPr>
          <w:rFonts w:ascii="Arial" w:hAnsi="Arial" w:cs="Arial"/>
          <w:szCs w:val="24"/>
        </w:rPr>
        <w:t xml:space="preserve"> </w:t>
      </w:r>
      <w:r w:rsidRPr="00F41080">
        <w:rPr>
          <w:rFonts w:ascii="Arial" w:hAnsi="Arial" w:cs="Arial"/>
          <w:szCs w:val="24"/>
        </w:rPr>
        <w:t>за</w:t>
      </w:r>
      <w:proofErr w:type="gramEnd"/>
      <w:r w:rsidRPr="00F41080">
        <w:rPr>
          <w:rFonts w:ascii="Arial" w:hAnsi="Arial" w:cs="Arial"/>
          <w:szCs w:val="24"/>
        </w:rPr>
        <w:t xml:space="preserve"> счет средств муниципального образования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</w:t>
      </w:r>
      <w:r w:rsidR="00F41080">
        <w:rPr>
          <w:rFonts w:ascii="Arial" w:hAnsi="Arial" w:cs="Arial"/>
          <w:szCs w:val="24"/>
        </w:rPr>
        <w:t xml:space="preserve"> Российской Федерации, Уставом </w:t>
      </w:r>
      <w:r w:rsidRPr="00F41080">
        <w:rPr>
          <w:rFonts w:ascii="Arial" w:hAnsi="Arial" w:cs="Arial"/>
          <w:szCs w:val="24"/>
        </w:rPr>
        <w:t>муниципального образования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/>
          <w:bCs/>
          <w:szCs w:val="24"/>
        </w:rPr>
      </w:pPr>
      <w:r w:rsidRPr="00F41080">
        <w:rPr>
          <w:rFonts w:ascii="Arial" w:hAnsi="Arial" w:cs="Arial"/>
          <w:szCs w:val="24"/>
        </w:rPr>
        <w:t>1.2. Термины и понятия, используемые в настоящем Положении: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претендент</w:t>
      </w:r>
      <w:r w:rsidRPr="00F41080">
        <w:rPr>
          <w:rFonts w:ascii="Arial" w:hAnsi="Arial" w:cs="Arial"/>
          <w:szCs w:val="24"/>
        </w:rPr>
        <w:t xml:space="preserve"> - юридическое лицо, подающее заявку на получение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бенефициар</w:t>
      </w:r>
      <w:r w:rsidRPr="00F41080">
        <w:rPr>
          <w:rFonts w:ascii="Arial" w:hAnsi="Arial" w:cs="Arial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принципал</w:t>
      </w:r>
      <w:r w:rsidRPr="00F41080">
        <w:rPr>
          <w:rFonts w:ascii="Arial" w:hAnsi="Arial" w:cs="Arial"/>
          <w:szCs w:val="24"/>
        </w:rPr>
        <w:t xml:space="preserve"> - юридическое лицо, получившее кредит, обеспеченный гарантией;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гарант</w:t>
      </w:r>
      <w:r w:rsidRPr="00F41080">
        <w:rPr>
          <w:rFonts w:ascii="Arial" w:hAnsi="Arial" w:cs="Arial"/>
          <w:szCs w:val="24"/>
        </w:rPr>
        <w:t xml:space="preserve"> - муниципальное образование муниципального образования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="00F41080">
        <w:rPr>
          <w:rFonts w:ascii="Arial" w:hAnsi="Arial" w:cs="Arial"/>
          <w:szCs w:val="24"/>
        </w:rPr>
        <w:t>ий</w:t>
      </w:r>
      <w:proofErr w:type="spellEnd"/>
      <w:r w:rsidR="00F41080">
        <w:rPr>
          <w:rFonts w:ascii="Arial" w:hAnsi="Arial" w:cs="Arial"/>
          <w:szCs w:val="24"/>
        </w:rPr>
        <w:t xml:space="preserve"> сельсовет»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F41080">
        <w:rPr>
          <w:rFonts w:ascii="Arial" w:hAnsi="Arial" w:cs="Arial"/>
          <w:szCs w:val="24"/>
        </w:rPr>
        <w:t>ского</w:t>
      </w:r>
      <w:proofErr w:type="spellEnd"/>
      <w:r w:rsidR="00F41080">
        <w:rPr>
          <w:rFonts w:ascii="Arial" w:hAnsi="Arial" w:cs="Arial"/>
          <w:szCs w:val="24"/>
        </w:rPr>
        <w:t xml:space="preserve"> сельсовета</w:t>
      </w:r>
      <w:r w:rsidRPr="00F41080">
        <w:rPr>
          <w:rFonts w:ascii="Arial" w:hAnsi="Arial" w:cs="Arial"/>
          <w:szCs w:val="24"/>
        </w:rPr>
        <w:t xml:space="preserve">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r w:rsidRPr="00F41080">
        <w:rPr>
          <w:rFonts w:ascii="Arial" w:hAnsi="Arial" w:cs="Arial"/>
          <w:szCs w:val="24"/>
        </w:rPr>
        <w:t xml:space="preserve"> района Курской области;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bCs/>
          <w:szCs w:val="24"/>
        </w:rPr>
      </w:pPr>
      <w:r w:rsidRPr="00F41080">
        <w:rPr>
          <w:rFonts w:ascii="Arial" w:hAnsi="Arial" w:cs="Arial"/>
          <w:bCs/>
          <w:szCs w:val="24"/>
        </w:rPr>
        <w:t>обеспечение гарантии</w:t>
      </w:r>
      <w:r w:rsidRPr="00F41080">
        <w:rPr>
          <w:rFonts w:ascii="Arial" w:hAnsi="Arial" w:cs="Arial"/>
          <w:szCs w:val="24"/>
        </w:rPr>
        <w:t xml:space="preserve"> - обеспечение обязательств заемщика перед администрацией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0A67A6" w:rsidRPr="00F41080">
        <w:rPr>
          <w:rFonts w:ascii="Arial" w:hAnsi="Arial" w:cs="Arial"/>
          <w:szCs w:val="24"/>
        </w:rPr>
        <w:t>ского</w:t>
      </w:r>
      <w:proofErr w:type="spellEnd"/>
      <w:r w:rsidR="000A67A6" w:rsidRPr="00F41080">
        <w:rPr>
          <w:rFonts w:ascii="Arial" w:hAnsi="Arial" w:cs="Arial"/>
          <w:szCs w:val="24"/>
        </w:rPr>
        <w:t xml:space="preserve"> </w:t>
      </w:r>
      <w:proofErr w:type="gramStart"/>
      <w:r w:rsidR="000A67A6" w:rsidRPr="00F41080">
        <w:rPr>
          <w:rFonts w:ascii="Arial" w:hAnsi="Arial" w:cs="Arial"/>
          <w:szCs w:val="24"/>
        </w:rPr>
        <w:t xml:space="preserve">сельсовета  </w:t>
      </w:r>
      <w:proofErr w:type="spellStart"/>
      <w:r w:rsidRPr="00F41080">
        <w:rPr>
          <w:rFonts w:ascii="Arial" w:hAnsi="Arial" w:cs="Arial"/>
          <w:szCs w:val="24"/>
        </w:rPr>
        <w:t>Щигровского</w:t>
      </w:r>
      <w:proofErr w:type="spellEnd"/>
      <w:proofErr w:type="gramEnd"/>
      <w:r w:rsidRPr="00F41080">
        <w:rPr>
          <w:rFonts w:ascii="Arial" w:hAnsi="Arial" w:cs="Arial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DB024E" w:rsidRPr="00F41080">
        <w:rPr>
          <w:rFonts w:ascii="Arial" w:hAnsi="Arial" w:cs="Arial"/>
          <w:szCs w:val="24"/>
        </w:rPr>
        <w:t>ск</w:t>
      </w:r>
      <w:r w:rsidRPr="00F41080">
        <w:rPr>
          <w:rFonts w:ascii="Arial" w:hAnsi="Arial" w:cs="Arial"/>
          <w:szCs w:val="24"/>
        </w:rPr>
        <w:t>ий</w:t>
      </w:r>
      <w:proofErr w:type="spellEnd"/>
      <w:r w:rsidRPr="00F41080">
        <w:rPr>
          <w:rFonts w:ascii="Arial" w:hAnsi="Arial" w:cs="Arial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bCs/>
          <w:szCs w:val="24"/>
        </w:rPr>
        <w:t>залогодатель</w:t>
      </w:r>
      <w:r w:rsidRPr="00F41080">
        <w:rPr>
          <w:rFonts w:ascii="Arial" w:hAnsi="Arial" w:cs="Arial"/>
          <w:szCs w:val="24"/>
        </w:rPr>
        <w:t xml:space="preserve"> - лицо, которому принадлежит заложенное имущество.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83931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 xml:space="preserve">1.5. 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</w:t>
      </w:r>
      <w:r w:rsidRPr="00F41080">
        <w:rPr>
          <w:rFonts w:ascii="Arial" w:hAnsi="Arial" w:cs="Arial"/>
          <w:szCs w:val="24"/>
        </w:rPr>
        <w:lastRenderedPageBreak/>
        <w:t>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DF62B2" w:rsidRDefault="00DF62B2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 xml:space="preserve">униципальные гарантии предоставляются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proofErr w:type="gramStart"/>
      <w:r w:rsidRPr="00DF62B2">
        <w:rPr>
          <w:rFonts w:ascii="Arial" w:hAnsi="Arial" w:cs="Arial"/>
          <w:szCs w:val="24"/>
        </w:rPr>
        <w:t xml:space="preserve">администрацией 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proofErr w:type="gram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в пределах общей суммы предоставляемых гарантий, указанной в решении </w:t>
      </w:r>
      <w:r>
        <w:rPr>
          <w:rFonts w:ascii="Arial" w:hAnsi="Arial" w:cs="Arial"/>
          <w:szCs w:val="24"/>
        </w:rPr>
        <w:t xml:space="preserve"> Собрания депутатов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F62B2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период), в соответствии с требованиями </w:t>
      </w:r>
      <w:r>
        <w:rPr>
          <w:rFonts w:ascii="Arial" w:hAnsi="Arial" w:cs="Arial"/>
          <w:szCs w:val="24"/>
        </w:rPr>
        <w:t xml:space="preserve"> Бюджетного </w:t>
      </w:r>
      <w:r w:rsidRPr="00DF62B2">
        <w:rPr>
          <w:rFonts w:ascii="Arial" w:hAnsi="Arial" w:cs="Arial"/>
          <w:szCs w:val="24"/>
        </w:rPr>
        <w:t>Кодекса и в порядке, установленном муниципальными правовыми актами.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Администрация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 заключает договоры о предоставлении</w:t>
      </w:r>
      <w:r w:rsidRPr="00DF62B2">
        <w:rPr>
          <w:rFonts w:ascii="Arial" w:hAnsi="Arial" w:cs="Arial"/>
          <w:szCs w:val="24"/>
        </w:rPr>
        <w:t xml:space="preserve">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</w:t>
      </w:r>
      <w:r>
        <w:rPr>
          <w:rFonts w:ascii="Arial" w:hAnsi="Arial" w:cs="Arial"/>
          <w:szCs w:val="24"/>
        </w:rPr>
        <w:t xml:space="preserve">язательств по гарантии, и </w:t>
      </w:r>
      <w:proofErr w:type="gramStart"/>
      <w:r>
        <w:rPr>
          <w:rFonts w:ascii="Arial" w:hAnsi="Arial" w:cs="Arial"/>
          <w:szCs w:val="24"/>
        </w:rPr>
        <w:t>выдае</w:t>
      </w:r>
      <w:r w:rsidRPr="00DF62B2">
        <w:rPr>
          <w:rFonts w:ascii="Arial" w:hAnsi="Arial" w:cs="Arial"/>
          <w:szCs w:val="24"/>
        </w:rPr>
        <w:t xml:space="preserve">т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муниципальные</w:t>
      </w:r>
      <w:proofErr w:type="gramEnd"/>
      <w:r w:rsidRPr="00DF62B2">
        <w:rPr>
          <w:rFonts w:ascii="Arial" w:hAnsi="Arial" w:cs="Arial"/>
          <w:szCs w:val="24"/>
        </w:rPr>
        <w:t xml:space="preserve"> гарантии.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Обязательства, вытекающие из муниципальной гарантии, включаются в состав муниципального долга</w:t>
      </w:r>
      <w:r w:rsidR="00BF02B8"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Предоставление и исполнение муниципальной гарантии подлежит отражению в муниципальной долговой книге</w:t>
      </w:r>
      <w:r>
        <w:rPr>
          <w:rFonts w:ascii="Arial" w:hAnsi="Arial" w:cs="Arial"/>
          <w:szCs w:val="24"/>
        </w:rPr>
        <w:t>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Муниципальное образование веде</w:t>
      </w:r>
      <w:r w:rsidRPr="00DF62B2">
        <w:rPr>
          <w:rFonts w:ascii="Arial" w:hAnsi="Arial" w:cs="Arial"/>
          <w:szCs w:val="24"/>
        </w:rPr>
        <w:t xml:space="preserve">т учет выданных гарантий, увеличения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муниципального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долга по ним, сокращения </w:t>
      </w:r>
      <w:r>
        <w:rPr>
          <w:rFonts w:ascii="Arial" w:hAnsi="Arial" w:cs="Arial"/>
          <w:szCs w:val="24"/>
        </w:rPr>
        <w:t xml:space="preserve"> муниципального</w:t>
      </w:r>
      <w:r w:rsidRPr="00DF62B2">
        <w:rPr>
          <w:rFonts w:ascii="Arial" w:hAnsi="Arial" w:cs="Arial"/>
          <w:szCs w:val="24"/>
        </w:rPr>
        <w:t xml:space="preserve">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</w:t>
      </w:r>
      <w:r>
        <w:rPr>
          <w:rFonts w:ascii="Arial" w:hAnsi="Arial" w:cs="Arial"/>
          <w:szCs w:val="24"/>
        </w:rPr>
        <w:t xml:space="preserve"> муниципальными</w:t>
      </w:r>
      <w:r w:rsidRPr="00DF62B2">
        <w:rPr>
          <w:rFonts w:ascii="Arial" w:hAnsi="Arial" w:cs="Arial"/>
          <w:szCs w:val="24"/>
        </w:rPr>
        <w:t xml:space="preserve"> гарантиями.</w:t>
      </w:r>
    </w:p>
    <w:p w:rsidR="00DF62B2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</w:t>
      </w:r>
      <w:r w:rsidRPr="00DF62B2">
        <w:rPr>
          <w:rFonts w:ascii="Arial" w:hAnsi="Arial" w:cs="Arial"/>
          <w:szCs w:val="24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</w:t>
      </w:r>
      <w:r>
        <w:rPr>
          <w:rFonts w:ascii="Arial" w:hAnsi="Arial" w:cs="Arial"/>
          <w:szCs w:val="24"/>
        </w:rPr>
        <w:t xml:space="preserve"> кооперативов, 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 (за исключением муниципальных унитарных предприятий, имущество которых принадлежит им на праве хозяйственного ведения</w:t>
      </w:r>
      <w:r>
        <w:rPr>
          <w:rFonts w:ascii="Arial" w:hAnsi="Arial" w:cs="Arial"/>
          <w:szCs w:val="24"/>
        </w:rPr>
        <w:t xml:space="preserve"> и находится в муниципальной</w:t>
      </w:r>
      <w:r w:rsidRPr="00DF62B2">
        <w:rPr>
          <w:rFonts w:ascii="Arial" w:hAnsi="Arial" w:cs="Arial"/>
          <w:szCs w:val="24"/>
        </w:rPr>
        <w:t xml:space="preserve"> собственности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муниципального образования</w:t>
      </w:r>
      <w:r w:rsidRPr="00DF62B2">
        <w:rPr>
          <w:rFonts w:ascii="Arial" w:hAnsi="Arial" w:cs="Arial"/>
          <w:szCs w:val="24"/>
        </w:rPr>
        <w:t xml:space="preserve">, предоставляющих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муниципальны</w:t>
      </w:r>
      <w:r>
        <w:rPr>
          <w:rFonts w:ascii="Arial" w:hAnsi="Arial" w:cs="Arial"/>
          <w:szCs w:val="24"/>
        </w:rPr>
        <w:t>е</w:t>
      </w:r>
      <w:r w:rsidRPr="00DF62B2">
        <w:rPr>
          <w:rFonts w:ascii="Arial" w:hAnsi="Arial" w:cs="Arial"/>
          <w:szCs w:val="24"/>
        </w:rPr>
        <w:t xml:space="preserve"> гарантии по обязательствам таких </w:t>
      </w:r>
      <w:r>
        <w:rPr>
          <w:rFonts w:ascii="Arial" w:hAnsi="Arial" w:cs="Arial"/>
          <w:szCs w:val="24"/>
        </w:rPr>
        <w:t xml:space="preserve"> муниципальных</w:t>
      </w:r>
      <w:r w:rsidRPr="00DF62B2">
        <w:rPr>
          <w:rFonts w:ascii="Arial" w:hAnsi="Arial" w:cs="Arial"/>
          <w:szCs w:val="24"/>
        </w:rPr>
        <w:t xml:space="preserve">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83931" w:rsidRPr="00F41080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1.6. </w:t>
      </w:r>
      <w:r w:rsidR="00983931" w:rsidRPr="00F41080">
        <w:rPr>
          <w:rFonts w:ascii="Arial" w:hAnsi="Arial" w:cs="Arial"/>
          <w:szCs w:val="24"/>
        </w:rPr>
        <w:t xml:space="preserve">Письменная форма муниципальной гарантии является обязательной. </w:t>
      </w:r>
      <w:r>
        <w:rPr>
          <w:rFonts w:ascii="Arial" w:hAnsi="Arial" w:cs="Arial"/>
          <w:szCs w:val="24"/>
          <w:shd w:val="clear" w:color="auto" w:fill="FFFFFF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  <w:r w:rsidRPr="00F41080">
        <w:rPr>
          <w:rFonts w:ascii="Arial" w:hAnsi="Arial" w:cs="Arial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83931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1.7</w:t>
      </w:r>
      <w:r w:rsidR="00983931" w:rsidRPr="00F41080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Муниципальная</w:t>
      </w:r>
      <w:r w:rsidRPr="00DF62B2">
        <w:rPr>
          <w:rFonts w:ascii="Arial" w:hAnsi="Arial" w:cs="Arial"/>
          <w:szCs w:val="24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  <w:r>
        <w:rPr>
          <w:rFonts w:ascii="Arial" w:hAnsi="Arial" w:cs="Arial"/>
          <w:szCs w:val="24"/>
        </w:rPr>
        <w:t xml:space="preserve"> 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1.8. Муниципальная</w:t>
      </w:r>
      <w:r w:rsidRPr="00DF62B2">
        <w:rPr>
          <w:rFonts w:ascii="Arial" w:hAnsi="Arial" w:cs="Arial"/>
          <w:szCs w:val="24"/>
        </w:rPr>
        <w:t xml:space="preserve"> гарантия не обеспечивает досрочное исполнение обязательств принципала, в том числе в случае предъявления принципалу </w:t>
      </w:r>
      <w:r w:rsidRPr="00DF62B2">
        <w:rPr>
          <w:rFonts w:ascii="Arial" w:hAnsi="Arial" w:cs="Arial"/>
          <w:szCs w:val="24"/>
        </w:rPr>
        <w:lastRenderedPageBreak/>
        <w:t>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1.9. Муниципальная</w:t>
      </w:r>
      <w:r w:rsidRPr="00DF62B2">
        <w:rPr>
          <w:rFonts w:ascii="Arial" w:hAnsi="Arial" w:cs="Arial"/>
          <w:szCs w:val="24"/>
        </w:rPr>
        <w:t xml:space="preserve"> гарантия предоставляется и исполняется в валюте, в которой выражена сумма основного обязательства.</w:t>
      </w:r>
    </w:p>
    <w:p w:rsidR="00DF62B2" w:rsidRPr="00F41080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1.10</w:t>
      </w:r>
      <w:r w:rsidR="00DF62B2">
        <w:rPr>
          <w:rFonts w:ascii="Arial" w:hAnsi="Arial" w:cs="Arial"/>
          <w:szCs w:val="24"/>
        </w:rPr>
        <w:t xml:space="preserve">.Гарант по </w:t>
      </w:r>
      <w:r w:rsidR="00DF62B2" w:rsidRPr="00DF62B2">
        <w:rPr>
          <w:rFonts w:ascii="Arial" w:hAnsi="Arial" w:cs="Arial"/>
          <w:szCs w:val="24"/>
        </w:rPr>
        <w:t>муниципальн</w:t>
      </w:r>
      <w:r w:rsidR="00DF62B2">
        <w:rPr>
          <w:rFonts w:ascii="Arial" w:hAnsi="Arial" w:cs="Arial"/>
          <w:szCs w:val="24"/>
        </w:rPr>
        <w:t>ой</w:t>
      </w:r>
      <w:r w:rsidR="00DF62B2" w:rsidRPr="00DF62B2">
        <w:rPr>
          <w:rFonts w:ascii="Arial" w:hAnsi="Arial" w:cs="Arial"/>
          <w:szCs w:val="24"/>
        </w:rPr>
        <w:t xml:space="preserve"> гарантии несет субсидиарную ответственность по обеспеченному им обязательству принципала в пределах суммы гарантии.</w:t>
      </w:r>
    </w:p>
    <w:p w:rsidR="00DF62B2" w:rsidRPr="00DF62B2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DF62B2">
        <w:rPr>
          <w:rFonts w:ascii="Arial" w:hAnsi="Arial" w:cs="Arial"/>
          <w:szCs w:val="24"/>
        </w:rPr>
        <w:t>1. В муниципальной</w:t>
      </w:r>
      <w:r w:rsidR="00DF62B2" w:rsidRPr="00DF62B2">
        <w:rPr>
          <w:rFonts w:ascii="Arial" w:hAnsi="Arial" w:cs="Arial"/>
          <w:szCs w:val="24"/>
        </w:rPr>
        <w:t xml:space="preserve"> гарантии указываются: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1) наименование гаранта </w:t>
      </w:r>
      <w:r>
        <w:rPr>
          <w:rFonts w:ascii="Arial" w:hAnsi="Arial" w:cs="Arial"/>
          <w:szCs w:val="24"/>
        </w:rPr>
        <w:t xml:space="preserve"> </w:t>
      </w:r>
      <w:r w:rsidRPr="00DF62B2">
        <w:rPr>
          <w:rFonts w:ascii="Arial" w:hAnsi="Arial" w:cs="Arial"/>
          <w:szCs w:val="24"/>
        </w:rPr>
        <w:t>и наименование органа, выдавшего гарантию от имени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2) наименование бенефициара;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3) наименование принципала;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5) объем обязательств гаранта по гарантии и предельная сумма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6) основания выдачи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8) срок действия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10) основания отзыва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11) порядок исполнения гарантом обязательств по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13) основания прекращения гарантии;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DF62B2" w:rsidRP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15) наличие или отсутствие права требования гаранта к принципалу о возмещении денежных средств, уплаченных гарантом </w:t>
      </w:r>
      <w:r>
        <w:rPr>
          <w:rFonts w:ascii="Arial" w:hAnsi="Arial" w:cs="Arial"/>
          <w:szCs w:val="24"/>
        </w:rPr>
        <w:t>бенефициару по муниципальной</w:t>
      </w:r>
      <w:r w:rsidRPr="00DF62B2">
        <w:rPr>
          <w:rFonts w:ascii="Arial" w:hAnsi="Arial" w:cs="Arial"/>
          <w:szCs w:val="24"/>
        </w:rPr>
        <w:t xml:space="preserve"> гарантии (регрессное требование гаранта к принципалу, регресс);</w:t>
      </w:r>
    </w:p>
    <w:p w:rsidR="00DF62B2" w:rsidRDefault="00DF62B2" w:rsidP="00DF62B2">
      <w:pPr>
        <w:ind w:firstLine="680"/>
        <w:jc w:val="both"/>
        <w:rPr>
          <w:rFonts w:ascii="Arial" w:hAnsi="Arial" w:cs="Arial"/>
          <w:szCs w:val="24"/>
        </w:rPr>
      </w:pPr>
      <w:r w:rsidRPr="00DF62B2">
        <w:rPr>
          <w:rFonts w:ascii="Arial" w:hAnsi="Arial" w:cs="Arial"/>
          <w:szCs w:val="24"/>
        </w:rPr>
        <w:t xml:space="preserve">16) иные условия гарантии, а также сведения, определенные </w:t>
      </w:r>
      <w:r>
        <w:rPr>
          <w:rFonts w:ascii="Arial" w:hAnsi="Arial" w:cs="Arial"/>
          <w:szCs w:val="24"/>
        </w:rPr>
        <w:t xml:space="preserve"> Бюджетным </w:t>
      </w:r>
      <w:r w:rsidRPr="00DF62B2">
        <w:rPr>
          <w:rFonts w:ascii="Arial" w:hAnsi="Arial" w:cs="Arial"/>
          <w:szCs w:val="24"/>
        </w:rPr>
        <w:t>Кодексом, нормативными правовыми актами гаранта, актами органа, выдающего гарантию от имени гаранта.</w:t>
      </w:r>
    </w:p>
    <w:p w:rsidR="00CD123A" w:rsidRDefault="00917CBF" w:rsidP="00DF62B2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2.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</w:t>
      </w:r>
      <w:r w:rsidR="00CD123A">
        <w:rPr>
          <w:rFonts w:ascii="Arial" w:hAnsi="Arial" w:cs="Arial"/>
          <w:szCs w:val="24"/>
        </w:rPr>
        <w:t>едоставляющему муниципальную</w:t>
      </w:r>
      <w:r w:rsidR="00CD123A" w:rsidRPr="00CD123A">
        <w:rPr>
          <w:rFonts w:ascii="Arial" w:hAnsi="Arial" w:cs="Arial"/>
          <w:szCs w:val="24"/>
        </w:rPr>
        <w:t xml:space="preserve"> гарантию, </w:t>
      </w:r>
      <w:r w:rsidR="00CD123A">
        <w:rPr>
          <w:rFonts w:ascii="Arial" w:hAnsi="Arial" w:cs="Arial"/>
          <w:szCs w:val="24"/>
        </w:rPr>
        <w:t xml:space="preserve"> муниципального</w:t>
      </w:r>
      <w:r w:rsidR="00CD123A" w:rsidRPr="00CD123A">
        <w:rPr>
          <w:rFonts w:ascii="Arial" w:hAnsi="Arial" w:cs="Arial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</w:t>
      </w:r>
      <w:r w:rsidR="00CD123A">
        <w:rPr>
          <w:rFonts w:ascii="Arial" w:hAnsi="Arial" w:cs="Arial"/>
          <w:szCs w:val="24"/>
        </w:rPr>
        <w:t xml:space="preserve"> предоставляющего муниципальную гарантию</w:t>
      </w:r>
      <w:r w:rsidR="00CD123A" w:rsidRPr="00CD123A">
        <w:rPr>
          <w:rFonts w:ascii="Arial" w:hAnsi="Arial" w:cs="Arial"/>
          <w:szCs w:val="24"/>
        </w:rPr>
        <w:t xml:space="preserve">. В случае полной или частичной приватизации принципала такая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считается предоставленной с правом регрессного требования гаранта к принципалу и возникает обязанность принципала </w:t>
      </w:r>
      <w:r w:rsidR="00CD123A" w:rsidRPr="00CD123A">
        <w:rPr>
          <w:rFonts w:ascii="Arial" w:hAnsi="Arial" w:cs="Arial"/>
          <w:szCs w:val="24"/>
        </w:rPr>
        <w:lastRenderedPageBreak/>
        <w:t xml:space="preserve">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</w:t>
      </w:r>
      <w:r w:rsidR="00CD123A">
        <w:rPr>
          <w:rFonts w:ascii="Arial" w:hAnsi="Arial" w:cs="Arial"/>
          <w:szCs w:val="24"/>
        </w:rPr>
        <w:t>Бюджетного</w:t>
      </w:r>
      <w:r w:rsidR="00CD123A" w:rsidRPr="00CD123A">
        <w:rPr>
          <w:rFonts w:ascii="Arial" w:hAnsi="Arial" w:cs="Arial"/>
          <w:szCs w:val="24"/>
        </w:rPr>
        <w:t xml:space="preserve">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не допускается.</w:t>
      </w:r>
      <w:r w:rsidR="00CD123A">
        <w:rPr>
          <w:rFonts w:ascii="Arial" w:hAnsi="Arial" w:cs="Arial"/>
          <w:szCs w:val="24"/>
        </w:rPr>
        <w:t xml:space="preserve"> 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 xml:space="preserve">3. </w:t>
      </w:r>
      <w:r w:rsidR="00CD123A" w:rsidRPr="00CD123A">
        <w:rPr>
          <w:rFonts w:ascii="Arial" w:hAnsi="Arial" w:cs="Arial"/>
          <w:szCs w:val="24"/>
        </w:rPr>
        <w:t xml:space="preserve">Вступление в силу 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>муниципальной</w:t>
      </w:r>
      <w:r w:rsidR="00CD123A">
        <w:rPr>
          <w:rFonts w:ascii="Arial" w:hAnsi="Arial" w:cs="Arial"/>
          <w:szCs w:val="24"/>
        </w:rPr>
        <w:t xml:space="preserve"> </w:t>
      </w:r>
      <w:r w:rsidR="00CD123A" w:rsidRPr="00CD123A">
        <w:rPr>
          <w:rFonts w:ascii="Arial" w:hAnsi="Arial" w:cs="Arial"/>
          <w:szCs w:val="24"/>
        </w:rPr>
        <w:t xml:space="preserve"> гарантии определяется календарной датой или наступлением определенного события (условия), указанного в 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4.</w:t>
      </w:r>
      <w:r w:rsidR="00CD123A" w:rsidRPr="00CD123A">
        <w:t xml:space="preserve"> </w:t>
      </w:r>
      <w:r w:rsidR="00CD123A" w:rsidRPr="00CD123A">
        <w:rPr>
          <w:rFonts w:ascii="Arial" w:hAnsi="Arial" w:cs="Arial"/>
          <w:szCs w:val="24"/>
        </w:rPr>
        <w:t xml:space="preserve">Гарант не вправе без предварительного письменного согласия бенефициара изменять условия </w:t>
      </w:r>
      <w:r w:rsidR="00CD123A">
        <w:rPr>
          <w:rFonts w:ascii="Arial" w:hAnsi="Arial" w:cs="Arial"/>
          <w:szCs w:val="24"/>
        </w:rPr>
        <w:t xml:space="preserve"> муниципальной </w:t>
      </w:r>
      <w:r w:rsidR="00CD123A" w:rsidRPr="00CD123A">
        <w:rPr>
          <w:rFonts w:ascii="Arial" w:hAnsi="Arial" w:cs="Arial"/>
          <w:szCs w:val="24"/>
        </w:rPr>
        <w:t>гарантии.</w:t>
      </w:r>
    </w:p>
    <w:p w:rsidR="00CD123A" w:rsidRDefault="00917CBF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</w:t>
      </w:r>
      <w:r w:rsidR="00CD123A">
        <w:rPr>
          <w:rFonts w:ascii="Arial" w:hAnsi="Arial" w:cs="Arial"/>
          <w:szCs w:val="24"/>
        </w:rPr>
        <w:t>5.</w:t>
      </w:r>
      <w:r w:rsidR="00CD123A" w:rsidRPr="00CD123A">
        <w:rPr>
          <w:rFonts w:ascii="Arial" w:hAnsi="Arial" w:cs="Arial"/>
          <w:szCs w:val="24"/>
        </w:rPr>
        <w:t xml:space="preserve">Принадлежащие бенефициару по </w:t>
      </w:r>
      <w:r w:rsidR="00CD123A">
        <w:rPr>
          <w:rFonts w:ascii="Arial" w:hAnsi="Arial" w:cs="Arial"/>
          <w:szCs w:val="24"/>
        </w:rPr>
        <w:t xml:space="preserve">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</w:t>
      </w:r>
      <w:r w:rsidR="00CD123A">
        <w:rPr>
          <w:rFonts w:ascii="Arial" w:hAnsi="Arial" w:cs="Arial"/>
          <w:szCs w:val="24"/>
        </w:rPr>
        <w:t>обеспечивается муниципальной</w:t>
      </w:r>
      <w:r w:rsidR="00CD123A" w:rsidRPr="00CD123A">
        <w:rPr>
          <w:rFonts w:ascii="Arial" w:hAnsi="Arial" w:cs="Arial"/>
          <w:szCs w:val="24"/>
        </w:rPr>
        <w:t xml:space="preserve"> гарантией.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1.16</w:t>
      </w:r>
      <w:r w:rsidR="00CD123A">
        <w:rPr>
          <w:rFonts w:ascii="Arial" w:hAnsi="Arial" w:cs="Arial"/>
          <w:szCs w:val="24"/>
        </w:rPr>
        <w:t>.</w:t>
      </w:r>
      <w:r w:rsidR="00CD123A" w:rsidRPr="00CD123A">
        <w:t xml:space="preserve"> </w:t>
      </w:r>
      <w:r w:rsidR="00CD123A">
        <w:rPr>
          <w:rFonts w:ascii="Arial" w:hAnsi="Arial" w:cs="Arial"/>
          <w:szCs w:val="24"/>
        </w:rPr>
        <w:t xml:space="preserve"> Муниципальная</w:t>
      </w:r>
      <w:r w:rsidR="00CD123A" w:rsidRPr="00CD123A">
        <w:rPr>
          <w:rFonts w:ascii="Arial" w:hAnsi="Arial" w:cs="Arial"/>
          <w:szCs w:val="24"/>
        </w:rPr>
        <w:t xml:space="preserve"> гарантия отзывается гарантом в случаях и по основаниям, которые указаны в гарантии</w:t>
      </w:r>
      <w:r w:rsidR="00CD123A">
        <w:rPr>
          <w:rFonts w:ascii="Arial" w:hAnsi="Arial" w:cs="Arial"/>
          <w:szCs w:val="24"/>
        </w:rPr>
        <w:t>,</w:t>
      </w:r>
      <w:r w:rsidR="00CD123A" w:rsidRPr="00CD123A">
        <w:rPr>
          <w:rFonts w:ascii="Arial" w:hAnsi="Arial" w:cs="Arial"/>
          <w:szCs w:val="24"/>
        </w:rPr>
        <w:t xml:space="preserve"> а также при неисполнении принципалом обязанности, установленной </w:t>
      </w:r>
      <w:r w:rsidR="00CD123A">
        <w:rPr>
          <w:rFonts w:ascii="Arial" w:hAnsi="Arial" w:cs="Arial"/>
          <w:szCs w:val="24"/>
        </w:rPr>
        <w:t xml:space="preserve">  статьей</w:t>
      </w:r>
      <w:r w:rsidR="00CD123A" w:rsidRPr="00CD123A">
        <w:rPr>
          <w:rFonts w:ascii="Arial" w:hAnsi="Arial" w:cs="Arial"/>
          <w:szCs w:val="24"/>
        </w:rPr>
        <w:t xml:space="preserve"> 115.3 настоящего Кодекса.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.17</w:t>
      </w:r>
      <w:r w:rsidRPr="00917CBF">
        <w:rPr>
          <w:rFonts w:ascii="Arial" w:hAnsi="Arial" w:cs="Arial"/>
          <w:szCs w:val="24"/>
        </w:rPr>
        <w:t xml:space="preserve">. Требование бенефициара об уплате денежных средств по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1.18</w:t>
      </w:r>
      <w:r w:rsidRPr="00917CBF">
        <w:rPr>
          <w:rFonts w:ascii="Arial" w:hAnsi="Arial" w:cs="Arial"/>
          <w:szCs w:val="24"/>
        </w:rPr>
        <w:t xml:space="preserve">. Бенефициар не вправе предъявлять требования об исполнении гарантии ранее срока, </w:t>
      </w:r>
      <w:proofErr w:type="gramStart"/>
      <w:r w:rsidRPr="00917CBF">
        <w:rPr>
          <w:rFonts w:ascii="Arial" w:hAnsi="Arial" w:cs="Arial"/>
          <w:szCs w:val="24"/>
        </w:rPr>
        <w:t xml:space="preserve">установленного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гарантией и договором о предоставлении 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1.19</w:t>
      </w:r>
      <w:r w:rsidRPr="00917CBF">
        <w:rPr>
          <w:rFonts w:ascii="Arial" w:hAnsi="Arial" w:cs="Arial"/>
          <w:szCs w:val="24"/>
        </w:rPr>
        <w:t>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</w:t>
      </w:r>
      <w:r w:rsidRPr="00917CBF">
        <w:rPr>
          <w:rFonts w:ascii="Arial" w:hAnsi="Arial" w:cs="Arial"/>
          <w:szCs w:val="24"/>
        </w:rPr>
        <w:t xml:space="preserve">. Гарант обязан в срок, определенный в </w:t>
      </w:r>
      <w:r>
        <w:rPr>
          <w:rFonts w:ascii="Arial" w:hAnsi="Arial" w:cs="Arial"/>
          <w:szCs w:val="24"/>
        </w:rPr>
        <w:t xml:space="preserve">  </w:t>
      </w:r>
      <w:r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 xml:space="preserve">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1.20</w:t>
      </w:r>
      <w:r w:rsidR="00917CBF" w:rsidRPr="00917CBF">
        <w:rPr>
          <w:rFonts w:ascii="Arial" w:hAnsi="Arial" w:cs="Arial"/>
          <w:szCs w:val="24"/>
        </w:rPr>
        <w:t>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lastRenderedPageBreak/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3) требование и (или) приложенные к нему документы не соответствуют условиям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5) в случаях, установленных </w:t>
      </w:r>
      <w:r w:rsidR="00327CFE">
        <w:rPr>
          <w:rFonts w:ascii="Arial" w:hAnsi="Arial" w:cs="Arial"/>
          <w:szCs w:val="24"/>
        </w:rPr>
        <w:t xml:space="preserve">  статьей</w:t>
      </w:r>
      <w:r w:rsidRPr="00917CBF">
        <w:rPr>
          <w:rFonts w:ascii="Arial" w:hAnsi="Arial" w:cs="Arial"/>
          <w:szCs w:val="24"/>
        </w:rPr>
        <w:t xml:space="preserve"> 115.3 </w:t>
      </w:r>
      <w:r w:rsidR="00327CFE">
        <w:rPr>
          <w:rFonts w:ascii="Arial" w:hAnsi="Arial" w:cs="Arial"/>
          <w:szCs w:val="24"/>
        </w:rPr>
        <w:t xml:space="preserve">Бюджетного </w:t>
      </w:r>
      <w:r w:rsidRPr="00917CBF">
        <w:rPr>
          <w:rFonts w:ascii="Arial" w:hAnsi="Arial" w:cs="Arial"/>
          <w:szCs w:val="24"/>
        </w:rPr>
        <w:t>Кодекса;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1.21</w:t>
      </w:r>
      <w:r w:rsidR="00917CBF" w:rsidRPr="00917CBF">
        <w:rPr>
          <w:rFonts w:ascii="Arial" w:hAnsi="Arial" w:cs="Arial"/>
          <w:szCs w:val="24"/>
        </w:rPr>
        <w:t xml:space="preserve">. В случае признания необоснованными и (или) не соответствующими </w:t>
      </w:r>
      <w:proofErr w:type="gramStart"/>
      <w:r w:rsidR="00917CBF" w:rsidRPr="00917CBF">
        <w:rPr>
          <w:rFonts w:ascii="Arial" w:hAnsi="Arial" w:cs="Arial"/>
          <w:szCs w:val="24"/>
        </w:rPr>
        <w:t xml:space="preserve">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1.22</w:t>
      </w:r>
      <w:r w:rsidR="00917CBF" w:rsidRPr="00917CBF">
        <w:rPr>
          <w:rFonts w:ascii="Arial" w:hAnsi="Arial" w:cs="Arial"/>
          <w:szCs w:val="24"/>
        </w:rPr>
        <w:t>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1.23</w:t>
      </w:r>
      <w:r w:rsidR="00917CBF" w:rsidRPr="00917CBF">
        <w:rPr>
          <w:rFonts w:ascii="Arial" w:hAnsi="Arial" w:cs="Arial"/>
          <w:szCs w:val="24"/>
        </w:rPr>
        <w:t xml:space="preserve">. В случае признания требования бенефициара об исполнении гарантии и приложенных к нему документов обоснованными и соответствующими условиям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гарант обязан исполнить обязательство по гарантии в срок, установленный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1.24</w:t>
      </w:r>
      <w:r w:rsidR="00917CBF" w:rsidRPr="00917CBF">
        <w:rPr>
          <w:rFonts w:ascii="Arial" w:hAnsi="Arial" w:cs="Arial"/>
          <w:szCs w:val="24"/>
        </w:rPr>
        <w:t xml:space="preserve">. </w:t>
      </w:r>
      <w:proofErr w:type="gramStart"/>
      <w:r w:rsidR="00917CBF" w:rsidRPr="00917CBF">
        <w:rPr>
          <w:rFonts w:ascii="Arial" w:hAnsi="Arial" w:cs="Arial"/>
          <w:szCs w:val="24"/>
        </w:rPr>
        <w:t xml:space="preserve">Предусмотренное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1.25</w:t>
      </w:r>
      <w:r w:rsidR="00917CBF" w:rsidRPr="00917CBF">
        <w:rPr>
          <w:rFonts w:ascii="Arial" w:hAnsi="Arial" w:cs="Arial"/>
          <w:szCs w:val="24"/>
        </w:rPr>
        <w:t xml:space="preserve">. Обязательство гаранта перед бенефициаром по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 прекращается: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1) с уплатой гарантом бенефициару денежных средств в объеме, определенном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917CBF">
        <w:rPr>
          <w:rFonts w:ascii="Arial" w:hAnsi="Arial" w:cs="Arial"/>
          <w:szCs w:val="24"/>
        </w:rPr>
        <w:t>от наличия</w:t>
      </w:r>
      <w:proofErr w:type="gramEnd"/>
      <w:r w:rsidRPr="00917CBF">
        <w:rPr>
          <w:rFonts w:ascii="Arial" w:hAnsi="Arial" w:cs="Arial"/>
          <w:szCs w:val="24"/>
        </w:rPr>
        <w:t xml:space="preserve"> предъявленного бенефициаром гаранту и (или) в суд требования к гаранту об исполнении гарантии);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</w:t>
      </w:r>
      <w:proofErr w:type="gramStart"/>
      <w:r w:rsidRPr="00917CBF">
        <w:rPr>
          <w:rFonts w:ascii="Arial" w:hAnsi="Arial" w:cs="Arial"/>
          <w:szCs w:val="24"/>
        </w:rPr>
        <w:t xml:space="preserve">115.1 </w:t>
      </w:r>
      <w:r w:rsidR="00327CFE">
        <w:rPr>
          <w:rFonts w:ascii="Arial" w:hAnsi="Arial" w:cs="Arial"/>
          <w:szCs w:val="24"/>
        </w:rPr>
        <w:t xml:space="preserve"> Бюджетного</w:t>
      </w:r>
      <w:proofErr w:type="gramEnd"/>
      <w:r w:rsidR="00327CFE"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Кодекса гарантии при условии фактического отсутствия бенефициаров по такой гарантии и оснований для их возникновения в будущем;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</w:t>
      </w:r>
      <w:r w:rsidRPr="00917CBF">
        <w:rPr>
          <w:rFonts w:ascii="Arial" w:hAnsi="Arial" w:cs="Arial"/>
          <w:szCs w:val="24"/>
        </w:rPr>
        <w:lastRenderedPageBreak/>
        <w:t>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9) вследствие отзыва гарантии в случаях и по основаниям, которые указаны в гарантии;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>10) в иных случаях, установленных гарантией.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1.26</w:t>
      </w:r>
      <w:r w:rsidR="00917CBF" w:rsidRPr="00917CBF">
        <w:rPr>
          <w:rFonts w:ascii="Arial" w:hAnsi="Arial" w:cs="Arial"/>
          <w:szCs w:val="24"/>
        </w:rPr>
        <w:t>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1.27</w:t>
      </w:r>
      <w:r w:rsidR="00917CBF" w:rsidRPr="00917CBF">
        <w:rPr>
          <w:rFonts w:ascii="Arial" w:hAnsi="Arial" w:cs="Arial"/>
          <w:szCs w:val="24"/>
        </w:rPr>
        <w:t xml:space="preserve">. Гарант, которому стало известно о прекращении </w:t>
      </w:r>
      <w:r>
        <w:rPr>
          <w:rFonts w:ascii="Arial" w:hAnsi="Arial" w:cs="Arial"/>
          <w:szCs w:val="24"/>
        </w:rPr>
        <w:t xml:space="preserve"> 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обязан уведомить об этом бенефициара и принципала.</w:t>
      </w:r>
    </w:p>
    <w:p w:rsidR="00917CBF" w:rsidRPr="00917CBF" w:rsidRDefault="00917CBF" w:rsidP="00917CBF">
      <w:pPr>
        <w:ind w:firstLine="680"/>
        <w:jc w:val="both"/>
        <w:rPr>
          <w:rFonts w:ascii="Arial" w:hAnsi="Arial" w:cs="Arial"/>
          <w:szCs w:val="24"/>
        </w:rPr>
      </w:pPr>
      <w:r w:rsidRPr="00917CBF">
        <w:rPr>
          <w:rFonts w:ascii="Arial" w:hAnsi="Arial" w:cs="Arial"/>
          <w:szCs w:val="24"/>
        </w:rPr>
        <w:t xml:space="preserve">Бенефициар и принципал, которым стало известно о наступлении обстоятельств, влекущих отзыв или </w:t>
      </w:r>
      <w:proofErr w:type="gramStart"/>
      <w:r w:rsidRPr="00917CBF">
        <w:rPr>
          <w:rFonts w:ascii="Arial" w:hAnsi="Arial" w:cs="Arial"/>
          <w:szCs w:val="24"/>
        </w:rPr>
        <w:t xml:space="preserve">прекращение </w:t>
      </w:r>
      <w:r w:rsidR="00327CFE">
        <w:rPr>
          <w:rFonts w:ascii="Arial" w:hAnsi="Arial" w:cs="Arial"/>
          <w:szCs w:val="24"/>
        </w:rPr>
        <w:t xml:space="preserve"> муниципальной</w:t>
      </w:r>
      <w:proofErr w:type="gramEnd"/>
      <w:r w:rsidR="00327CFE">
        <w:rPr>
          <w:rFonts w:ascii="Arial" w:hAnsi="Arial" w:cs="Arial"/>
          <w:szCs w:val="24"/>
        </w:rPr>
        <w:t xml:space="preserve"> </w:t>
      </w:r>
      <w:r w:rsidRPr="00917CBF">
        <w:rPr>
          <w:rFonts w:ascii="Arial" w:hAnsi="Arial" w:cs="Arial"/>
          <w:szCs w:val="24"/>
        </w:rPr>
        <w:t>гарантии, обязаны уведомить об этом гаранта.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1.28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источниках финансирования дефицита соответствующего бюджета, а исполнение обязательств по такой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отражается как предоставление бюджетного кредита.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1.29</w:t>
      </w:r>
      <w:r w:rsidR="00917CBF" w:rsidRPr="00917CBF">
        <w:rPr>
          <w:rFonts w:ascii="Arial" w:hAnsi="Arial" w:cs="Arial"/>
          <w:szCs w:val="24"/>
        </w:rPr>
        <w:t xml:space="preserve">. Если исполнение гарантом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гарантии учитываются в расходах соответствующего бюджета.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1.30</w:t>
      </w:r>
      <w:r w:rsidR="00917CBF" w:rsidRPr="00917CBF">
        <w:rPr>
          <w:rFonts w:ascii="Arial" w:hAnsi="Arial" w:cs="Arial"/>
          <w:szCs w:val="24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17CBF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1.31</w:t>
      </w:r>
      <w:r w:rsidR="00917CBF" w:rsidRPr="00917CBF">
        <w:rPr>
          <w:rFonts w:ascii="Arial" w:hAnsi="Arial" w:cs="Arial"/>
          <w:szCs w:val="24"/>
        </w:rPr>
        <w:t xml:space="preserve">. Кредиты и займы, обеспечиваемые </w:t>
      </w:r>
      <w:r>
        <w:rPr>
          <w:rFonts w:ascii="Arial" w:hAnsi="Arial" w:cs="Arial"/>
          <w:szCs w:val="24"/>
        </w:rPr>
        <w:t xml:space="preserve">  муниципальными</w:t>
      </w:r>
      <w:r w:rsidR="00917CBF" w:rsidRPr="00917CBF">
        <w:rPr>
          <w:rFonts w:ascii="Arial" w:hAnsi="Arial" w:cs="Arial"/>
          <w:szCs w:val="24"/>
        </w:rPr>
        <w:t xml:space="preserve"> гарантиями, должны быть целевыми.</w:t>
      </w:r>
    </w:p>
    <w:p w:rsid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1.32</w:t>
      </w:r>
      <w:r w:rsidR="00917CBF" w:rsidRPr="00917CBF">
        <w:rPr>
          <w:rFonts w:ascii="Arial" w:hAnsi="Arial" w:cs="Arial"/>
          <w:szCs w:val="24"/>
        </w:rPr>
        <w:t xml:space="preserve">. В случае установления факта нецелевого использования средств кредита (займа), </w:t>
      </w:r>
      <w:proofErr w:type="gramStart"/>
      <w:r w:rsidR="00917CBF" w:rsidRPr="00917CBF">
        <w:rPr>
          <w:rFonts w:ascii="Arial" w:hAnsi="Arial" w:cs="Arial"/>
          <w:szCs w:val="24"/>
        </w:rPr>
        <w:t xml:space="preserve">обеспеченного 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 xml:space="preserve"> гарантией, в случае неисполнения или ненадлежащего исполнения обязательств, установленных договором о предоставлении </w:t>
      </w:r>
      <w:r>
        <w:rPr>
          <w:rFonts w:ascii="Arial" w:hAnsi="Arial" w:cs="Arial"/>
          <w:szCs w:val="24"/>
        </w:rPr>
        <w:t xml:space="preserve"> муниципальной</w:t>
      </w:r>
      <w:r w:rsidR="00917CBF" w:rsidRPr="00917CBF">
        <w:rPr>
          <w:rFonts w:ascii="Arial" w:hAnsi="Arial" w:cs="Arial"/>
          <w:szCs w:val="24"/>
        </w:rPr>
        <w:t xml:space="preserve"> гарантии, принципал и бенефициар несут ответственность, установленную законодательством Российской Федерации, договором о предоставлении </w:t>
      </w:r>
      <w:r>
        <w:rPr>
          <w:rFonts w:ascii="Arial" w:hAnsi="Arial" w:cs="Arial"/>
          <w:szCs w:val="24"/>
        </w:rPr>
        <w:t xml:space="preserve">  </w:t>
      </w:r>
      <w:r w:rsidR="00917CBF" w:rsidRPr="00917CBF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917CBF" w:rsidRPr="00917CBF">
        <w:rPr>
          <w:rFonts w:ascii="Arial" w:hAnsi="Arial" w:cs="Arial"/>
          <w:szCs w:val="24"/>
        </w:rPr>
        <w:t>гарантии.</w:t>
      </w:r>
    </w:p>
    <w:p w:rsidR="00327CFE" w:rsidRPr="00917CBF" w:rsidRDefault="00327CFE" w:rsidP="00917CBF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1.33.</w:t>
      </w:r>
      <w:r w:rsidRPr="00327CFE">
        <w:t xml:space="preserve"> </w:t>
      </w:r>
      <w:r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>муниципальной</w:t>
      </w:r>
      <w:r w:rsidRPr="00327CFE">
        <w:rPr>
          <w:rFonts w:ascii="Arial" w:hAnsi="Arial" w:cs="Arial"/>
          <w:szCs w:val="24"/>
        </w:rPr>
        <w:t xml:space="preserve">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статьей</w:t>
      </w:r>
      <w:r>
        <w:rPr>
          <w:rFonts w:ascii="Arial" w:hAnsi="Arial" w:cs="Arial"/>
          <w:szCs w:val="24"/>
        </w:rPr>
        <w:t xml:space="preserve"> 115.1 Бюджетного Кодекса.</w:t>
      </w:r>
    </w:p>
    <w:p w:rsidR="00917CBF" w:rsidRDefault="00917CBF" w:rsidP="00F41080">
      <w:pPr>
        <w:ind w:firstLine="680"/>
        <w:jc w:val="both"/>
        <w:rPr>
          <w:rFonts w:ascii="Arial" w:hAnsi="Arial" w:cs="Arial"/>
          <w:szCs w:val="24"/>
        </w:rPr>
      </w:pP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b/>
          <w:szCs w:val="24"/>
        </w:rPr>
      </w:pPr>
      <w:r w:rsidRPr="00327CFE">
        <w:rPr>
          <w:rFonts w:ascii="Arial" w:hAnsi="Arial" w:cs="Arial"/>
          <w:b/>
          <w:szCs w:val="24"/>
        </w:rPr>
        <w:t xml:space="preserve"> 2.  Порядок и условия предоставления  муниципальных гарантий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2.1.</w:t>
      </w:r>
      <w:r w:rsidRPr="00327CFE">
        <w:rPr>
          <w:rFonts w:ascii="Arial" w:hAnsi="Arial" w:cs="Arial"/>
          <w:szCs w:val="24"/>
        </w:rPr>
        <w:t xml:space="preserve"> Предоставление 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муниципальных</w:t>
      </w:r>
      <w:r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гарантий осуществляется при соблюдении следующих условий (если иное не предусмотрено </w:t>
      </w:r>
      <w:r>
        <w:rPr>
          <w:rFonts w:ascii="Arial" w:hAnsi="Arial" w:cs="Arial"/>
          <w:szCs w:val="24"/>
        </w:rPr>
        <w:t xml:space="preserve"> Бюджетным </w:t>
      </w:r>
      <w:r w:rsidRPr="00327CFE">
        <w:rPr>
          <w:rFonts w:ascii="Arial" w:hAnsi="Arial" w:cs="Arial"/>
          <w:szCs w:val="24"/>
        </w:rPr>
        <w:t>Кодексом):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финансовое состояние принципала является удовлетворительным;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предоставление принципалом, третьим лицом до даты </w:t>
      </w:r>
      <w:proofErr w:type="gramStart"/>
      <w:r w:rsidRPr="00327CFE">
        <w:rPr>
          <w:rFonts w:ascii="Arial" w:hAnsi="Arial" w:cs="Arial"/>
          <w:szCs w:val="24"/>
        </w:rPr>
        <w:t xml:space="preserve">выдачи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proofErr w:type="gramEnd"/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 соответствующего требованиям статьи 115.3 </w:t>
      </w:r>
      <w:r w:rsidR="00BB672D">
        <w:rPr>
          <w:rFonts w:ascii="Arial" w:hAnsi="Arial" w:cs="Arial"/>
          <w:szCs w:val="24"/>
        </w:rPr>
        <w:t xml:space="preserve">Бюджетного </w:t>
      </w:r>
      <w:r w:rsidRPr="00327CFE">
        <w:rPr>
          <w:rFonts w:ascii="Arial" w:hAnsi="Arial" w:cs="Arial"/>
          <w:szCs w:val="24"/>
        </w:rPr>
        <w:t>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327CFE" w:rsidRPr="00327CFE" w:rsidRDefault="00327CFE" w:rsidP="00327CFE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BB672D">
        <w:rPr>
          <w:rFonts w:ascii="Arial" w:hAnsi="Arial" w:cs="Arial"/>
          <w:szCs w:val="24"/>
        </w:rPr>
        <w:t xml:space="preserve">  муниципальным образованием «</w:t>
      </w:r>
      <w:proofErr w:type="spellStart"/>
      <w:r w:rsidR="00D060E3">
        <w:rPr>
          <w:rFonts w:ascii="Arial" w:hAnsi="Arial" w:cs="Arial"/>
          <w:szCs w:val="24"/>
        </w:rPr>
        <w:t>Касинов</w:t>
      </w:r>
      <w:r w:rsidR="00BB672D">
        <w:rPr>
          <w:rFonts w:ascii="Arial" w:hAnsi="Arial" w:cs="Arial"/>
          <w:szCs w:val="24"/>
        </w:rPr>
        <w:t>ский</w:t>
      </w:r>
      <w:proofErr w:type="spellEnd"/>
      <w:r w:rsidR="00BB672D">
        <w:rPr>
          <w:rFonts w:ascii="Arial" w:hAnsi="Arial" w:cs="Arial"/>
          <w:szCs w:val="24"/>
        </w:rPr>
        <w:t xml:space="preserve"> сельсовет» </w:t>
      </w:r>
      <w:proofErr w:type="spellStart"/>
      <w:r w:rsidR="00BB672D">
        <w:rPr>
          <w:rFonts w:ascii="Arial" w:hAnsi="Arial" w:cs="Arial"/>
          <w:szCs w:val="24"/>
        </w:rPr>
        <w:t>Щигровского</w:t>
      </w:r>
      <w:proofErr w:type="spellEnd"/>
      <w:r w:rsidR="00BB672D">
        <w:rPr>
          <w:rFonts w:ascii="Arial" w:hAnsi="Arial" w:cs="Arial"/>
          <w:szCs w:val="24"/>
        </w:rPr>
        <w:t xml:space="preserve"> района</w:t>
      </w:r>
      <w:r w:rsidRPr="00327CFE">
        <w:rPr>
          <w:rFonts w:ascii="Arial" w:hAnsi="Arial" w:cs="Arial"/>
          <w:szCs w:val="24"/>
        </w:rPr>
        <w:t xml:space="preserve">, предоставляющим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муниципальной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гарантии, ранее предоставленной в пользу соответствующего публично-правового образования, предоставляющего 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>муниципальную</w:t>
      </w:r>
      <w:r w:rsidR="00BB672D">
        <w:rPr>
          <w:rFonts w:ascii="Arial" w:hAnsi="Arial" w:cs="Arial"/>
          <w:szCs w:val="24"/>
        </w:rPr>
        <w:t xml:space="preserve"> </w:t>
      </w:r>
      <w:r w:rsidRPr="00327CFE">
        <w:rPr>
          <w:rFonts w:ascii="Arial" w:hAnsi="Arial" w:cs="Arial"/>
          <w:szCs w:val="24"/>
        </w:rPr>
        <w:t xml:space="preserve"> гарантию;</w:t>
      </w:r>
    </w:p>
    <w:p w:rsidR="00327CFE" w:rsidRPr="00327CFE" w:rsidRDefault="00327CFE" w:rsidP="00BB672D">
      <w:pPr>
        <w:ind w:firstLine="680"/>
        <w:jc w:val="both"/>
        <w:rPr>
          <w:rFonts w:ascii="Arial" w:hAnsi="Arial" w:cs="Arial"/>
          <w:szCs w:val="24"/>
        </w:rPr>
      </w:pPr>
      <w:r w:rsidRPr="00327CFE">
        <w:rPr>
          <w:rFonts w:ascii="Arial" w:hAnsi="Arial" w:cs="Arial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</w:t>
      </w:r>
      <w:r w:rsidR="00BB672D">
        <w:rPr>
          <w:rFonts w:ascii="Arial" w:hAnsi="Arial" w:cs="Arial"/>
          <w:szCs w:val="24"/>
        </w:rPr>
        <w:t>есостоятельности (банкротстве).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2. </w:t>
      </w:r>
      <w:proofErr w:type="gramStart"/>
      <w:r w:rsidR="00327CFE" w:rsidRPr="00327CFE">
        <w:rPr>
          <w:rFonts w:ascii="Arial" w:hAnsi="Arial" w:cs="Arial"/>
          <w:szCs w:val="24"/>
        </w:rPr>
        <w:t xml:space="preserve">Предоставление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proofErr w:type="gramEnd"/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гарантии, а также заключение договора о предоставлении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гарантии осуществляется после представления принципалом и (или) бенефициаром в </w:t>
      </w:r>
      <w:r>
        <w:rPr>
          <w:rFonts w:ascii="Arial" w:hAnsi="Arial" w:cs="Arial"/>
          <w:szCs w:val="24"/>
        </w:rPr>
        <w:t xml:space="preserve"> Администрацию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полного комплекта документов согласно перечню, устанавливаемому Правительством Российской Федерации</w:t>
      </w:r>
      <w:r>
        <w:rPr>
          <w:rFonts w:ascii="Arial" w:hAnsi="Arial" w:cs="Arial"/>
          <w:szCs w:val="24"/>
        </w:rPr>
        <w:t>, местной администрацией.</w:t>
      </w:r>
    </w:p>
    <w:p w:rsidR="00327CFE" w:rsidRPr="00327CFE" w:rsidRDefault="00BB672D" w:rsidP="00BB672D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Анализ финансового состояния принципала, проверка достаточности, надежности и ликвидности </w:t>
      </w:r>
      <w:proofErr w:type="gramStart"/>
      <w:r w:rsidR="00327CFE" w:rsidRPr="00327CFE">
        <w:rPr>
          <w:rFonts w:ascii="Arial" w:hAnsi="Arial" w:cs="Arial"/>
          <w:szCs w:val="24"/>
        </w:rPr>
        <w:t>обеспечения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</w:t>
      </w:r>
      <w:proofErr w:type="gramEnd"/>
      <w:r w:rsidR="00327CFE" w:rsidRPr="00327CFE">
        <w:rPr>
          <w:rFonts w:ascii="Arial" w:hAnsi="Arial" w:cs="Arial"/>
          <w:szCs w:val="24"/>
        </w:rPr>
        <w:t xml:space="preserve">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муниципальной гарантии осуществляются в соответствии с актами </w:t>
      </w:r>
      <w:r>
        <w:rPr>
          <w:rFonts w:ascii="Arial" w:hAnsi="Arial" w:cs="Arial"/>
          <w:szCs w:val="24"/>
        </w:rPr>
        <w:t xml:space="preserve"> Администрации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4. 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Р</w:t>
      </w:r>
      <w:r w:rsidR="00327CFE" w:rsidRPr="00327CFE">
        <w:rPr>
          <w:rFonts w:ascii="Arial" w:hAnsi="Arial" w:cs="Arial"/>
          <w:szCs w:val="24"/>
        </w:rPr>
        <w:t xml:space="preserve">ешением </w:t>
      </w:r>
      <w:r>
        <w:rPr>
          <w:rFonts w:ascii="Arial" w:hAnsi="Arial" w:cs="Arial"/>
          <w:szCs w:val="24"/>
        </w:rPr>
        <w:t xml:space="preserve"> Собрания</w:t>
      </w:r>
      <w:proofErr w:type="gramEnd"/>
      <w:r>
        <w:rPr>
          <w:rFonts w:ascii="Arial" w:hAnsi="Arial" w:cs="Arial"/>
          <w:szCs w:val="24"/>
        </w:rPr>
        <w:t xml:space="preserve"> депутатов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</w:t>
      </w:r>
      <w:r>
        <w:rPr>
          <w:rFonts w:ascii="Arial" w:hAnsi="Arial" w:cs="Arial"/>
          <w:szCs w:val="24"/>
        </w:rPr>
        <w:t xml:space="preserve">  муниципальных гарантий. </w:t>
      </w:r>
      <w:r w:rsidR="00327CFE" w:rsidRPr="00327CFE">
        <w:rPr>
          <w:rFonts w:ascii="Arial" w:hAnsi="Arial" w:cs="Arial"/>
          <w:szCs w:val="24"/>
        </w:rPr>
        <w:t xml:space="preserve">Общий объем бюджетных ассигнований, которые должны быть предусмотрены на исполнение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муниципальных гарантий по возможным гарантийным случаям, указывается в текстовых </w:t>
      </w:r>
      <w:proofErr w:type="gramStart"/>
      <w:r w:rsidR="00327CFE" w:rsidRPr="00327CFE">
        <w:rPr>
          <w:rFonts w:ascii="Arial" w:hAnsi="Arial" w:cs="Arial"/>
          <w:szCs w:val="24"/>
        </w:rPr>
        <w:t xml:space="preserve">статьях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>решения</w:t>
      </w:r>
      <w:proofErr w:type="gramEnd"/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Собрания депутатов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r w:rsidR="00327CFE" w:rsidRPr="00327CFE">
        <w:rPr>
          <w:rFonts w:ascii="Arial" w:hAnsi="Arial" w:cs="Arial"/>
          <w:szCs w:val="24"/>
        </w:rPr>
        <w:t xml:space="preserve"> о бюджете на очередной финансовый год (очередной финансовый год и плановый период).</w:t>
      </w:r>
    </w:p>
    <w:p w:rsidR="00327CFE" w:rsidRP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327CFE" w:rsidRDefault="00BB672D" w:rsidP="00327CFE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27CFE" w:rsidRPr="00327CFE">
        <w:rPr>
          <w:rFonts w:ascii="Arial" w:hAnsi="Arial" w:cs="Arial"/>
          <w:szCs w:val="24"/>
        </w:rPr>
        <w:t xml:space="preserve">5. Предоставление и исполнение </w:t>
      </w:r>
      <w:r>
        <w:rPr>
          <w:rFonts w:ascii="Arial" w:hAnsi="Arial" w:cs="Arial"/>
          <w:szCs w:val="24"/>
        </w:rPr>
        <w:t xml:space="preserve"> муниципальных</w:t>
      </w:r>
      <w:r w:rsidR="00327CFE" w:rsidRPr="00327CFE">
        <w:rPr>
          <w:rFonts w:ascii="Arial" w:hAnsi="Arial" w:cs="Arial"/>
          <w:szCs w:val="24"/>
        </w:rPr>
        <w:t xml:space="preserve">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муниципальных гарантий, взыскание задолженности указанных лиц, </w:t>
      </w:r>
      <w:r w:rsidR="00327CFE" w:rsidRPr="00327CFE">
        <w:rPr>
          <w:rFonts w:ascii="Arial" w:hAnsi="Arial" w:cs="Arial"/>
          <w:szCs w:val="24"/>
        </w:rPr>
        <w:lastRenderedPageBreak/>
        <w:t>осуществляются с участием агента, привлекаемого</w:t>
      </w:r>
      <w:r>
        <w:rPr>
          <w:rFonts w:ascii="Arial" w:hAnsi="Arial" w:cs="Arial"/>
          <w:szCs w:val="24"/>
        </w:rPr>
        <w:t xml:space="preserve">  Администрацией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="00327CFE" w:rsidRPr="00327CF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327CFE" w:rsidRPr="00327CFE">
        <w:rPr>
          <w:rFonts w:ascii="Arial" w:hAnsi="Arial" w:cs="Arial"/>
          <w:szCs w:val="24"/>
        </w:rPr>
        <w:t xml:space="preserve"> в соответствии с муниципальным правовым актом </w:t>
      </w:r>
      <w:r>
        <w:rPr>
          <w:rFonts w:ascii="Arial" w:hAnsi="Arial" w:cs="Arial"/>
          <w:szCs w:val="24"/>
        </w:rPr>
        <w:t xml:space="preserve"> решения Собрания депутатов </w:t>
      </w:r>
      <w:proofErr w:type="spellStart"/>
      <w:r w:rsidR="00D060E3">
        <w:rPr>
          <w:rFonts w:ascii="Arial" w:hAnsi="Arial" w:cs="Arial"/>
          <w:szCs w:val="24"/>
        </w:rPr>
        <w:t>Касинов</w:t>
      </w:r>
      <w:r>
        <w:rPr>
          <w:rFonts w:ascii="Arial" w:hAnsi="Arial" w:cs="Arial"/>
          <w:szCs w:val="24"/>
        </w:rPr>
        <w:t>ского</w:t>
      </w:r>
      <w:proofErr w:type="spellEnd"/>
      <w:r>
        <w:rPr>
          <w:rFonts w:ascii="Arial" w:hAnsi="Arial" w:cs="Arial"/>
          <w:szCs w:val="24"/>
        </w:rPr>
        <w:t xml:space="preserve"> сельсовета о местном бюджете</w:t>
      </w:r>
      <w:r w:rsidR="00327CFE" w:rsidRPr="00327CFE">
        <w:rPr>
          <w:rFonts w:ascii="Arial" w:hAnsi="Arial" w:cs="Arial"/>
          <w:szCs w:val="24"/>
        </w:rPr>
        <w:t>.</w:t>
      </w:r>
    </w:p>
    <w:p w:rsidR="00BF02B8" w:rsidRPr="00327CFE" w:rsidRDefault="00BF02B8" w:rsidP="00327CFE">
      <w:pPr>
        <w:ind w:firstLine="68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2.6</w:t>
      </w:r>
      <w:r>
        <w:t xml:space="preserve"> .</w:t>
      </w:r>
      <w:r w:rsidRPr="00BF02B8">
        <w:rPr>
          <w:rFonts w:ascii="Arial" w:hAnsi="Arial" w:cs="Arial"/>
          <w:szCs w:val="24"/>
        </w:rPr>
        <w:t>Обеспечение</w:t>
      </w:r>
      <w:proofErr w:type="gramEnd"/>
      <w:r w:rsidRPr="00BF02B8">
        <w:rPr>
          <w:rFonts w:ascii="Arial" w:hAnsi="Arial" w:cs="Arial"/>
          <w:szCs w:val="24"/>
        </w:rPr>
        <w:t xml:space="preserve"> исполнения обязательств принципала по удовлетворению регрессного требования гаранта к принципалу по 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>муниципальной</w:t>
      </w:r>
      <w:r>
        <w:rPr>
          <w:rFonts w:ascii="Arial" w:hAnsi="Arial" w:cs="Arial"/>
          <w:szCs w:val="24"/>
        </w:rPr>
        <w:t xml:space="preserve"> </w:t>
      </w:r>
      <w:r w:rsidRPr="00BF02B8">
        <w:rPr>
          <w:rFonts w:ascii="Arial" w:hAnsi="Arial" w:cs="Arial"/>
          <w:szCs w:val="24"/>
        </w:rPr>
        <w:t xml:space="preserve"> гарантии</w:t>
      </w:r>
      <w:r>
        <w:rPr>
          <w:rFonts w:ascii="Arial" w:hAnsi="Arial" w:cs="Arial"/>
          <w:szCs w:val="24"/>
        </w:rPr>
        <w:t xml:space="preserve"> осуществляется в соответствии со ст. 115.3 Бюджетного кодекса.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BB672D" w:rsidP="00F41080">
      <w:pPr>
        <w:ind w:firstLine="68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color w:val="26282F"/>
          <w:sz w:val="28"/>
          <w:szCs w:val="24"/>
        </w:rPr>
        <w:t>3</w:t>
      </w:r>
      <w:r w:rsidR="00983931" w:rsidRPr="00F41080">
        <w:rPr>
          <w:rFonts w:ascii="Arial" w:hAnsi="Arial" w:cs="Arial"/>
          <w:b/>
          <w:bCs/>
          <w:color w:val="26282F"/>
          <w:sz w:val="28"/>
          <w:szCs w:val="24"/>
        </w:rPr>
        <w:t>. Заключительные положения</w:t>
      </w:r>
    </w:p>
    <w:p w:rsidR="00983931" w:rsidRPr="00F41080" w:rsidRDefault="00BB672D" w:rsidP="00F41080">
      <w:pPr>
        <w:ind w:firstLine="6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color w:val="26282F"/>
          <w:szCs w:val="24"/>
        </w:rPr>
        <w:t>3</w:t>
      </w:r>
      <w:r w:rsidR="00983931" w:rsidRPr="00F41080">
        <w:rPr>
          <w:rFonts w:ascii="Arial" w:hAnsi="Arial" w:cs="Arial"/>
          <w:bCs/>
          <w:color w:val="26282F"/>
          <w:szCs w:val="24"/>
        </w:rPr>
        <w:t>.1.</w:t>
      </w:r>
      <w:r w:rsidR="00983931" w:rsidRPr="00F41080">
        <w:rPr>
          <w:rFonts w:ascii="Arial" w:hAnsi="Arial" w:cs="Arial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83931" w:rsidRPr="00F41080" w:rsidRDefault="00983931" w:rsidP="00F41080">
      <w:pPr>
        <w:ind w:firstLine="680"/>
        <w:jc w:val="both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983931" w:rsidRPr="00F41080" w:rsidRDefault="00983931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3A4D99" w:rsidRPr="00F41080" w:rsidRDefault="003A4D99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Pr="00F41080" w:rsidRDefault="000A67A6" w:rsidP="00F41080">
      <w:pPr>
        <w:ind w:firstLine="680"/>
        <w:rPr>
          <w:rFonts w:ascii="Arial" w:hAnsi="Arial" w:cs="Arial"/>
          <w:szCs w:val="24"/>
        </w:rPr>
      </w:pPr>
    </w:p>
    <w:p w:rsidR="000A67A6" w:rsidRDefault="000A67A6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F41080" w:rsidRDefault="00F41080" w:rsidP="00F41080">
      <w:pPr>
        <w:ind w:firstLine="680"/>
        <w:rPr>
          <w:rFonts w:ascii="Arial" w:hAnsi="Arial" w:cs="Arial"/>
          <w:szCs w:val="24"/>
        </w:rPr>
      </w:pPr>
    </w:p>
    <w:p w:rsidR="001E048B" w:rsidRPr="00F41080" w:rsidRDefault="001E048B" w:rsidP="00BF02B8">
      <w:pPr>
        <w:jc w:val="both"/>
        <w:rPr>
          <w:rFonts w:ascii="Arial" w:hAnsi="Arial" w:cs="Arial"/>
          <w:szCs w:val="24"/>
        </w:rPr>
      </w:pPr>
    </w:p>
    <w:sectPr w:rsidR="001E048B" w:rsidRPr="00F41080" w:rsidSect="00F410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A67A6"/>
    <w:rsid w:val="001933D1"/>
    <w:rsid w:val="001E048B"/>
    <w:rsid w:val="00257788"/>
    <w:rsid w:val="002652B0"/>
    <w:rsid w:val="00327CFE"/>
    <w:rsid w:val="00353203"/>
    <w:rsid w:val="003A4D99"/>
    <w:rsid w:val="00443AFC"/>
    <w:rsid w:val="004C38CF"/>
    <w:rsid w:val="00573E13"/>
    <w:rsid w:val="007040CA"/>
    <w:rsid w:val="00917CBF"/>
    <w:rsid w:val="00983931"/>
    <w:rsid w:val="009F795E"/>
    <w:rsid w:val="00A76822"/>
    <w:rsid w:val="00BB672D"/>
    <w:rsid w:val="00BF02B8"/>
    <w:rsid w:val="00CD123A"/>
    <w:rsid w:val="00D060E3"/>
    <w:rsid w:val="00DB024E"/>
    <w:rsid w:val="00DC17B2"/>
    <w:rsid w:val="00DF62B2"/>
    <w:rsid w:val="00E424E4"/>
    <w:rsid w:val="00E60DE8"/>
    <w:rsid w:val="00EA5CAF"/>
    <w:rsid w:val="00EF1B07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91485-5FBA-4EED-9EA4-4A7DDD1F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paragraph" w:styleId="1">
    <w:name w:val="heading 1"/>
    <w:basedOn w:val="a"/>
    <w:next w:val="a"/>
    <w:link w:val="10"/>
    <w:uiPriority w:val="99"/>
    <w:qFormat/>
    <w:rsid w:val="00983931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83931"/>
    <w:rPr>
      <w:rFonts w:ascii="Arial" w:eastAsia="Times New Roman" w:hAnsi="Arial" w:cs="Arial"/>
      <w:b/>
      <w:bCs/>
      <w:color w:val="26282F"/>
      <w:szCs w:val="24"/>
      <w:lang w:eastAsia="ru-RU"/>
    </w:rPr>
  </w:style>
  <w:style w:type="character" w:customStyle="1" w:styleId="WW8Num1z0">
    <w:name w:val="WW8Num1z0"/>
    <w:rsid w:val="00983931"/>
  </w:style>
  <w:style w:type="character" w:customStyle="1" w:styleId="WW8Num1z1">
    <w:name w:val="WW8Num1z1"/>
    <w:rsid w:val="00983931"/>
  </w:style>
  <w:style w:type="character" w:customStyle="1" w:styleId="WW8Num1z2">
    <w:name w:val="WW8Num1z2"/>
    <w:rsid w:val="00983931"/>
  </w:style>
  <w:style w:type="character" w:customStyle="1" w:styleId="WW8Num1z3">
    <w:name w:val="WW8Num1z3"/>
    <w:rsid w:val="00983931"/>
  </w:style>
  <w:style w:type="character" w:customStyle="1" w:styleId="WW8Num1z4">
    <w:name w:val="WW8Num1z4"/>
    <w:rsid w:val="00983931"/>
  </w:style>
  <w:style w:type="character" w:customStyle="1" w:styleId="WW8Num1z5">
    <w:name w:val="WW8Num1z5"/>
    <w:rsid w:val="00983931"/>
  </w:style>
  <w:style w:type="character" w:customStyle="1" w:styleId="WW8Num1z6">
    <w:name w:val="WW8Num1z6"/>
    <w:rsid w:val="00983931"/>
  </w:style>
  <w:style w:type="character" w:customStyle="1" w:styleId="WW8Num1z7">
    <w:name w:val="WW8Num1z7"/>
    <w:rsid w:val="00983931"/>
  </w:style>
  <w:style w:type="character" w:customStyle="1" w:styleId="WW8Num1z8">
    <w:name w:val="WW8Num1z8"/>
    <w:rsid w:val="00983931"/>
  </w:style>
  <w:style w:type="character" w:customStyle="1" w:styleId="WW8Num2z0">
    <w:name w:val="WW8Num2z0"/>
    <w:rsid w:val="00983931"/>
  </w:style>
  <w:style w:type="character" w:customStyle="1" w:styleId="WW8Num2z1">
    <w:name w:val="WW8Num2z1"/>
    <w:rsid w:val="00983931"/>
  </w:style>
  <w:style w:type="character" w:customStyle="1" w:styleId="WW8Num2z2">
    <w:name w:val="WW8Num2z2"/>
    <w:rsid w:val="00983931"/>
  </w:style>
  <w:style w:type="character" w:customStyle="1" w:styleId="WW8Num2z3">
    <w:name w:val="WW8Num2z3"/>
    <w:rsid w:val="00983931"/>
  </w:style>
  <w:style w:type="character" w:customStyle="1" w:styleId="WW8Num2z4">
    <w:name w:val="WW8Num2z4"/>
    <w:rsid w:val="00983931"/>
  </w:style>
  <w:style w:type="character" w:customStyle="1" w:styleId="WW8Num2z5">
    <w:name w:val="WW8Num2z5"/>
    <w:rsid w:val="00983931"/>
  </w:style>
  <w:style w:type="character" w:customStyle="1" w:styleId="WW8Num2z6">
    <w:name w:val="WW8Num2z6"/>
    <w:rsid w:val="00983931"/>
  </w:style>
  <w:style w:type="character" w:customStyle="1" w:styleId="WW8Num2z7">
    <w:name w:val="WW8Num2z7"/>
    <w:rsid w:val="00983931"/>
  </w:style>
  <w:style w:type="character" w:customStyle="1" w:styleId="WW8Num2z8">
    <w:name w:val="WW8Num2z8"/>
    <w:rsid w:val="00983931"/>
  </w:style>
  <w:style w:type="character" w:customStyle="1" w:styleId="11">
    <w:name w:val="Основной шрифт абзаца1"/>
    <w:rsid w:val="00983931"/>
  </w:style>
  <w:style w:type="character" w:styleId="a5">
    <w:name w:val="Hyperlink"/>
    <w:rsid w:val="00983931"/>
    <w:rPr>
      <w:color w:val="000080"/>
      <w:u w:val="single"/>
    </w:rPr>
  </w:style>
  <w:style w:type="character" w:customStyle="1" w:styleId="a6">
    <w:name w:val="Символ нумерации"/>
    <w:rsid w:val="00983931"/>
  </w:style>
  <w:style w:type="paragraph" w:customStyle="1" w:styleId="a7">
    <w:name w:val="Заголовок"/>
    <w:basedOn w:val="a"/>
    <w:next w:val="a8"/>
    <w:rsid w:val="00983931"/>
    <w:pPr>
      <w:keepNext/>
      <w:widowControl w:val="0"/>
      <w:suppressAutoHyphens/>
      <w:autoSpaceDE w:val="0"/>
      <w:spacing w:before="240" w:after="120"/>
      <w:jc w:val="left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styleId="a8">
    <w:name w:val="Body Text"/>
    <w:basedOn w:val="a"/>
    <w:link w:val="a9"/>
    <w:rsid w:val="00983931"/>
    <w:pPr>
      <w:widowControl w:val="0"/>
      <w:suppressAutoHyphens/>
      <w:autoSpaceDE w:val="0"/>
      <w:spacing w:after="120"/>
      <w:jc w:val="left"/>
    </w:pPr>
    <w:rPr>
      <w:rFonts w:ascii="Arial" w:eastAsia="Arial" w:hAnsi="Arial" w:cs="Arial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983931"/>
    <w:rPr>
      <w:rFonts w:ascii="Arial" w:eastAsia="Arial" w:hAnsi="Arial" w:cs="Arial"/>
      <w:szCs w:val="24"/>
      <w:lang w:eastAsia="ru-RU" w:bidi="ru-RU"/>
    </w:rPr>
  </w:style>
  <w:style w:type="paragraph" w:styleId="aa">
    <w:name w:val="List"/>
    <w:basedOn w:val="a8"/>
    <w:rsid w:val="00983931"/>
    <w:rPr>
      <w:rFonts w:cs="Mangal"/>
    </w:rPr>
  </w:style>
  <w:style w:type="paragraph" w:customStyle="1" w:styleId="2">
    <w:name w:val="Название2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20">
    <w:name w:val="Указатель2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12">
    <w:name w:val="Название1"/>
    <w:basedOn w:val="a"/>
    <w:rsid w:val="00983931"/>
    <w:pPr>
      <w:widowControl w:val="0"/>
      <w:suppressLineNumbers/>
      <w:suppressAutoHyphens/>
      <w:autoSpaceDE w:val="0"/>
      <w:spacing w:before="120" w:after="120"/>
      <w:jc w:val="left"/>
    </w:pPr>
    <w:rPr>
      <w:rFonts w:ascii="Arial" w:eastAsia="Arial" w:hAnsi="Arial" w:cs="Mangal"/>
      <w:i/>
      <w:iCs/>
      <w:szCs w:val="24"/>
      <w:lang w:eastAsia="ru-RU" w:bidi="ru-RU"/>
    </w:rPr>
  </w:style>
  <w:style w:type="paragraph" w:customStyle="1" w:styleId="13">
    <w:name w:val="Указатель1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Mangal"/>
      <w:szCs w:val="24"/>
      <w:lang w:eastAsia="ru-RU" w:bidi="ru-RU"/>
    </w:rPr>
  </w:style>
  <w:style w:type="paragraph" w:customStyle="1" w:styleId="ab">
    <w:name w:val="Содержимое таблицы"/>
    <w:basedOn w:val="a"/>
    <w:rsid w:val="00983931"/>
    <w:pPr>
      <w:widowControl w:val="0"/>
      <w:suppressLineNumbers/>
      <w:suppressAutoHyphens/>
      <w:autoSpaceDE w:val="0"/>
      <w:jc w:val="left"/>
    </w:pPr>
    <w:rPr>
      <w:rFonts w:ascii="Arial" w:eastAsia="Arial" w:hAnsi="Arial" w:cs="Arial"/>
      <w:szCs w:val="24"/>
      <w:lang w:eastAsia="ru-RU" w:bidi="ru-RU"/>
    </w:rPr>
  </w:style>
  <w:style w:type="paragraph" w:customStyle="1" w:styleId="ac">
    <w:name w:val="Заголовок таблицы"/>
    <w:basedOn w:val="ab"/>
    <w:rsid w:val="00983931"/>
    <w:pPr>
      <w:jc w:val="center"/>
    </w:pPr>
    <w:rPr>
      <w:b/>
      <w:bCs/>
    </w:rPr>
  </w:style>
  <w:style w:type="paragraph" w:styleId="ad">
    <w:name w:val="List Paragraph"/>
    <w:basedOn w:val="a"/>
    <w:uiPriority w:val="34"/>
    <w:qFormat/>
    <w:rsid w:val="00DB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2018-07-26T07:08:00Z</cp:lastPrinted>
  <dcterms:created xsi:type="dcterms:W3CDTF">2020-04-22T07:31:00Z</dcterms:created>
  <dcterms:modified xsi:type="dcterms:W3CDTF">2020-04-22T07:31:00Z</dcterms:modified>
</cp:coreProperties>
</file>