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CA" w:rsidRPr="0003046E" w:rsidRDefault="00401B33" w:rsidP="00C417CA">
      <w:pPr>
        <w:pStyle w:val="a3"/>
        <w:shd w:val="clear" w:color="auto" w:fill="FFFFFF"/>
        <w:spacing w:before="0" w:beforeAutospacing="0" w:after="0" w:afterAutospacing="0"/>
        <w:jc w:val="center"/>
        <w:rPr>
          <w:rStyle w:val="a4"/>
          <w:rFonts w:eastAsia="Calibri"/>
          <w:sz w:val="28"/>
          <w:szCs w:val="28"/>
        </w:rPr>
      </w:pPr>
      <w:r>
        <w:rPr>
          <w:noProof/>
        </w:rPr>
        <w:drawing>
          <wp:anchor distT="0" distB="0" distL="114300" distR="114300" simplePos="0" relativeHeight="251659264" behindDoc="0" locked="0" layoutInCell="1" allowOverlap="1" wp14:anchorId="01DF87C4" wp14:editId="77682CA9">
            <wp:simplePos x="0" y="0"/>
            <wp:positionH relativeFrom="column">
              <wp:posOffset>2308225</wp:posOffset>
            </wp:positionH>
            <wp:positionV relativeFrom="paragraph">
              <wp:posOffset>190500</wp:posOffset>
            </wp:positionV>
            <wp:extent cx="1358265" cy="1294765"/>
            <wp:effectExtent l="0" t="0" r="0" b="63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extLst>
                        <a:ext uri="{28A0092B-C50C-407E-A947-70E740481C1C}">
                          <a14:useLocalDpi xmlns:a14="http://schemas.microsoft.com/office/drawing/2010/main" val="0"/>
                        </a:ext>
                      </a:extLst>
                    </a:blip>
                    <a:srcRect/>
                    <a:stretch>
                      <a:fillRect/>
                    </a:stretch>
                  </pic:blipFill>
                  <pic:spPr bwMode="auto">
                    <a:xfrm>
                      <a:off x="0" y="0"/>
                      <a:ext cx="1358265" cy="1294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B33" w:rsidRDefault="00401B33" w:rsidP="00C417CA">
      <w:pPr>
        <w:pStyle w:val="a3"/>
        <w:shd w:val="clear" w:color="auto" w:fill="FFFFFF"/>
        <w:spacing w:before="0" w:beforeAutospacing="0" w:after="0" w:afterAutospacing="0"/>
        <w:rPr>
          <w:rStyle w:val="a4"/>
          <w:rFonts w:eastAsia="Calibri"/>
          <w:sz w:val="28"/>
          <w:szCs w:val="28"/>
        </w:rPr>
      </w:pPr>
    </w:p>
    <w:p w:rsidR="00401B33" w:rsidRDefault="00401B33" w:rsidP="00401B33">
      <w:pPr>
        <w:pStyle w:val="a3"/>
        <w:shd w:val="clear" w:color="auto" w:fill="FFFFFF"/>
        <w:spacing w:before="0" w:beforeAutospacing="0" w:after="0" w:afterAutospacing="0"/>
        <w:jc w:val="center"/>
        <w:rPr>
          <w:rStyle w:val="a4"/>
          <w:rFonts w:eastAsia="Calibri"/>
          <w:sz w:val="28"/>
          <w:szCs w:val="28"/>
        </w:rPr>
      </w:pPr>
    </w:p>
    <w:p w:rsidR="00401B33" w:rsidRDefault="00401B33" w:rsidP="00401B33">
      <w:pPr>
        <w:pStyle w:val="a3"/>
        <w:shd w:val="clear" w:color="auto" w:fill="FFFFFF"/>
        <w:spacing w:before="0" w:beforeAutospacing="0" w:after="0" w:afterAutospacing="0"/>
        <w:jc w:val="center"/>
        <w:rPr>
          <w:rStyle w:val="a4"/>
          <w:rFonts w:eastAsia="Calibri"/>
          <w:sz w:val="28"/>
          <w:szCs w:val="28"/>
        </w:rPr>
      </w:pPr>
    </w:p>
    <w:p w:rsidR="00401B33" w:rsidRPr="00522E35" w:rsidRDefault="00401B33" w:rsidP="00401B33">
      <w:pPr>
        <w:shd w:val="clear" w:color="auto" w:fill="FFFFFF"/>
        <w:spacing w:before="100" w:beforeAutospacing="1" w:after="100" w:afterAutospacing="1" w:line="240" w:lineRule="auto"/>
        <w:jc w:val="center"/>
        <w:rPr>
          <w:rFonts w:ascii="Times New Roman" w:hAnsi="Times New Roman"/>
          <w:b/>
          <w:bCs/>
          <w:sz w:val="28"/>
          <w:szCs w:val="28"/>
          <w:lang w:eastAsia="ru-RU"/>
        </w:rPr>
      </w:pPr>
    </w:p>
    <w:p w:rsidR="00401B33" w:rsidRPr="00522E35" w:rsidRDefault="00401B33" w:rsidP="00401B33">
      <w:pPr>
        <w:shd w:val="clear" w:color="auto" w:fill="FFFFFF"/>
        <w:spacing w:before="180" w:after="180" w:line="240" w:lineRule="auto"/>
        <w:rPr>
          <w:rFonts w:ascii="Arial" w:eastAsia="Times New Roman" w:hAnsi="Arial" w:cs="Arial"/>
          <w:color w:val="0E2F43"/>
          <w:sz w:val="17"/>
          <w:szCs w:val="17"/>
          <w:lang w:eastAsia="ru-RU"/>
        </w:rPr>
      </w:pPr>
      <w:r w:rsidRPr="00522E35">
        <w:rPr>
          <w:rFonts w:ascii="Arial" w:eastAsia="Times New Roman" w:hAnsi="Arial" w:cs="Arial"/>
          <w:color w:val="0E2F43"/>
          <w:sz w:val="17"/>
          <w:szCs w:val="17"/>
          <w:lang w:eastAsia="ru-RU"/>
        </w:rPr>
        <w:br w:type="textWrapping" w:clear="all"/>
      </w:r>
    </w:p>
    <w:p w:rsidR="00401B33" w:rsidRPr="00522E35" w:rsidRDefault="00401B33" w:rsidP="00401B33">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АДМИНИСТРАЦИЯ</w:t>
      </w:r>
    </w:p>
    <w:p w:rsidR="00401B33" w:rsidRPr="00522E35" w:rsidRDefault="003401F9" w:rsidP="00401B33">
      <w:pP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КАСИНОВСКОГО</w:t>
      </w:r>
      <w:r w:rsidR="00401B33" w:rsidRPr="00522E35">
        <w:rPr>
          <w:rFonts w:ascii="Times New Roman" w:eastAsia="Times New Roman" w:hAnsi="Times New Roman"/>
          <w:b/>
          <w:sz w:val="48"/>
          <w:szCs w:val="48"/>
          <w:lang w:eastAsia="ru-RU"/>
        </w:rPr>
        <w:t xml:space="preserve"> СЕЛЬСОВЕТА</w:t>
      </w:r>
    </w:p>
    <w:p w:rsidR="00401B33" w:rsidRPr="00522E35" w:rsidRDefault="00401B33" w:rsidP="00401B33">
      <w:pPr>
        <w:spacing w:after="0" w:line="240" w:lineRule="auto"/>
        <w:jc w:val="center"/>
        <w:rPr>
          <w:rFonts w:ascii="Times New Roman" w:eastAsia="Times New Roman" w:hAnsi="Times New Roman"/>
          <w:sz w:val="40"/>
          <w:szCs w:val="40"/>
          <w:lang w:eastAsia="ru-RU"/>
        </w:rPr>
      </w:pPr>
      <w:r w:rsidRPr="00522E35">
        <w:rPr>
          <w:rFonts w:ascii="Times New Roman" w:eastAsia="Times New Roman" w:hAnsi="Times New Roman"/>
          <w:sz w:val="40"/>
          <w:szCs w:val="40"/>
          <w:lang w:eastAsia="ru-RU"/>
        </w:rPr>
        <w:t>ЩИГРОВСКОГО РАЙОНА КУРСКОЙ ОБЛАСТИ</w:t>
      </w:r>
    </w:p>
    <w:p w:rsidR="00401B33" w:rsidRPr="00522E35" w:rsidRDefault="00401B33" w:rsidP="00401B33">
      <w:pPr>
        <w:spacing w:after="0" w:line="240" w:lineRule="auto"/>
        <w:jc w:val="center"/>
        <w:rPr>
          <w:rFonts w:ascii="Times New Roman" w:eastAsia="Times New Roman" w:hAnsi="Times New Roman"/>
          <w:sz w:val="40"/>
          <w:szCs w:val="40"/>
          <w:lang w:eastAsia="ru-RU"/>
        </w:rPr>
      </w:pPr>
    </w:p>
    <w:p w:rsidR="00401B33" w:rsidRPr="00401B33" w:rsidRDefault="00401B33" w:rsidP="00401B33">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П О С Т А Н О В Л Е Н И Е</w:t>
      </w:r>
    </w:p>
    <w:p w:rsidR="00401B33" w:rsidRPr="00522E35" w:rsidRDefault="00401B33" w:rsidP="00401B33">
      <w:pPr>
        <w:shd w:val="clear" w:color="auto" w:fill="FFFFFF"/>
        <w:spacing w:after="0" w:line="240" w:lineRule="auto"/>
        <w:rPr>
          <w:rFonts w:ascii="Times New Roman" w:hAnsi="Times New Roman"/>
          <w:bCs/>
          <w:sz w:val="28"/>
          <w:szCs w:val="28"/>
          <w:lang w:eastAsia="ru-RU"/>
        </w:rPr>
      </w:pPr>
      <w:r>
        <w:rPr>
          <w:rFonts w:ascii="Times New Roman" w:hAnsi="Times New Roman"/>
          <w:bCs/>
          <w:sz w:val="28"/>
          <w:szCs w:val="28"/>
          <w:lang w:eastAsia="ru-RU"/>
        </w:rPr>
        <w:t>проект</w:t>
      </w:r>
    </w:p>
    <w:p w:rsidR="00401B33" w:rsidRDefault="00401B33" w:rsidP="00C417CA">
      <w:pPr>
        <w:pStyle w:val="a3"/>
        <w:shd w:val="clear" w:color="auto" w:fill="FFFFFF"/>
        <w:spacing w:before="0" w:beforeAutospacing="0" w:after="0" w:afterAutospacing="0"/>
        <w:rPr>
          <w:rStyle w:val="a4"/>
          <w:rFonts w:eastAsia="Calibri"/>
          <w:sz w:val="28"/>
          <w:szCs w:val="28"/>
        </w:rPr>
      </w:pPr>
    </w:p>
    <w:p w:rsidR="00C417CA" w:rsidRPr="00401B33" w:rsidRDefault="00C417CA" w:rsidP="00C417CA">
      <w:pPr>
        <w:pStyle w:val="a3"/>
        <w:shd w:val="clear" w:color="auto" w:fill="FFFFFF"/>
        <w:spacing w:before="0" w:beforeAutospacing="0" w:after="0" w:afterAutospacing="0"/>
        <w:rPr>
          <w:sz w:val="28"/>
          <w:szCs w:val="28"/>
        </w:rPr>
      </w:pPr>
      <w:r w:rsidRPr="00401B33">
        <w:rPr>
          <w:rStyle w:val="a4"/>
          <w:rFonts w:eastAsia="Calibri"/>
          <w:b w:val="0"/>
          <w:sz w:val="28"/>
          <w:szCs w:val="28"/>
        </w:rPr>
        <w:t>Об утверждении технологической  схемы</w:t>
      </w:r>
    </w:p>
    <w:p w:rsidR="00C417CA" w:rsidRPr="00401B33" w:rsidRDefault="00C417CA" w:rsidP="00C417CA">
      <w:pPr>
        <w:pStyle w:val="a3"/>
        <w:shd w:val="clear" w:color="auto" w:fill="FFFFFF"/>
        <w:spacing w:before="0" w:beforeAutospacing="0" w:after="0" w:afterAutospacing="0"/>
        <w:rPr>
          <w:rStyle w:val="a4"/>
          <w:rFonts w:eastAsia="Calibri"/>
          <w:b w:val="0"/>
          <w:sz w:val="28"/>
          <w:szCs w:val="28"/>
        </w:rPr>
      </w:pPr>
      <w:r w:rsidRPr="00401B33">
        <w:rPr>
          <w:rStyle w:val="a4"/>
          <w:rFonts w:eastAsia="Calibri"/>
          <w:b w:val="0"/>
          <w:sz w:val="28"/>
          <w:szCs w:val="28"/>
        </w:rPr>
        <w:t>по предоставлению  муниципальной</w:t>
      </w:r>
    </w:p>
    <w:p w:rsidR="00952F06" w:rsidRPr="00401B33" w:rsidRDefault="00C417CA" w:rsidP="00952F06">
      <w:pPr>
        <w:pStyle w:val="a3"/>
        <w:shd w:val="clear" w:color="auto" w:fill="FFFFFF"/>
        <w:spacing w:before="0" w:beforeAutospacing="0" w:after="0" w:afterAutospacing="0"/>
        <w:rPr>
          <w:rStyle w:val="apple-converted-space"/>
          <w:bCs/>
          <w:sz w:val="28"/>
          <w:szCs w:val="28"/>
        </w:rPr>
      </w:pPr>
      <w:r w:rsidRPr="00401B33">
        <w:rPr>
          <w:rStyle w:val="a4"/>
          <w:rFonts w:eastAsia="Calibri"/>
          <w:b w:val="0"/>
          <w:sz w:val="28"/>
          <w:szCs w:val="28"/>
        </w:rPr>
        <w:t>услуги</w:t>
      </w:r>
      <w:r w:rsidRPr="00401B33">
        <w:rPr>
          <w:rStyle w:val="apple-converted-space"/>
          <w:bCs/>
          <w:sz w:val="28"/>
          <w:szCs w:val="28"/>
        </w:rPr>
        <w:t> «</w:t>
      </w:r>
      <w:r w:rsidR="00952F06" w:rsidRPr="00401B33">
        <w:rPr>
          <w:rStyle w:val="apple-converted-space"/>
          <w:bCs/>
          <w:sz w:val="28"/>
          <w:szCs w:val="28"/>
        </w:rPr>
        <w:t xml:space="preserve">Предоставление земельных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участков, находящихся в муниципальной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собственности, расположенных  на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территории сельского поселения,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в собственность или  аренду  </w:t>
      </w:r>
    </w:p>
    <w:p w:rsidR="00C417CA" w:rsidRPr="00401B33" w:rsidRDefault="00952F06" w:rsidP="00C417CA">
      <w:pPr>
        <w:pStyle w:val="a3"/>
        <w:shd w:val="clear" w:color="auto" w:fill="FFFFFF"/>
        <w:spacing w:before="0" w:beforeAutospacing="0" w:after="0" w:afterAutospacing="0"/>
        <w:rPr>
          <w:rStyle w:val="apple-converted-space"/>
          <w:bCs/>
          <w:color w:val="000000"/>
          <w:sz w:val="28"/>
          <w:szCs w:val="28"/>
        </w:rPr>
      </w:pPr>
      <w:r w:rsidRPr="00401B33">
        <w:rPr>
          <w:rStyle w:val="apple-converted-space"/>
          <w:bCs/>
          <w:sz w:val="28"/>
          <w:szCs w:val="28"/>
        </w:rPr>
        <w:t>без проведения торгов</w:t>
      </w:r>
      <w:r w:rsidR="00C417CA" w:rsidRPr="00401B33">
        <w:rPr>
          <w:bCs/>
          <w:color w:val="000000"/>
          <w:sz w:val="28"/>
          <w:szCs w:val="28"/>
        </w:rPr>
        <w:t>»</w:t>
      </w:r>
    </w:p>
    <w:p w:rsidR="00C417CA" w:rsidRPr="0003046E" w:rsidRDefault="00C417CA" w:rsidP="00C417CA">
      <w:pPr>
        <w:pStyle w:val="a3"/>
        <w:shd w:val="clear" w:color="auto" w:fill="FFFFFF"/>
        <w:spacing w:before="0" w:beforeAutospacing="0" w:after="0" w:afterAutospacing="0"/>
        <w:rPr>
          <w:sz w:val="28"/>
          <w:szCs w:val="28"/>
        </w:rPr>
      </w:pPr>
    </w:p>
    <w:p w:rsidR="00401B33" w:rsidRPr="00522E35" w:rsidRDefault="00401B33" w:rsidP="00401B33">
      <w:pPr>
        <w:spacing w:after="0" w:line="240" w:lineRule="auto"/>
        <w:jc w:val="both"/>
        <w:rPr>
          <w:rFonts w:ascii="Times New Roman" w:eastAsia="Times New Roman" w:hAnsi="Times New Roman"/>
          <w:b/>
          <w:bCs/>
          <w:sz w:val="28"/>
          <w:szCs w:val="28"/>
          <w:lang w:eastAsia="ru-RU"/>
        </w:rPr>
      </w:pPr>
      <w:r w:rsidRPr="00522E35">
        <w:rPr>
          <w:rFonts w:ascii="Times New Roman" w:eastAsia="Times New Roman" w:hAnsi="Times New Roman"/>
          <w:sz w:val="28"/>
          <w:szCs w:val="28"/>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r w:rsidR="003401F9">
        <w:rPr>
          <w:rFonts w:ascii="Times New Roman" w:eastAsia="Times New Roman" w:hAnsi="Times New Roman"/>
          <w:sz w:val="28"/>
          <w:szCs w:val="28"/>
          <w:lang w:eastAsia="ru-RU"/>
        </w:rPr>
        <w:t>Касинов</w:t>
      </w:r>
      <w:r w:rsidRPr="00522E35">
        <w:rPr>
          <w:rFonts w:ascii="Times New Roman" w:eastAsia="Times New Roman" w:hAnsi="Times New Roman"/>
          <w:sz w:val="28"/>
          <w:szCs w:val="28"/>
          <w:lang w:eastAsia="ru-RU"/>
        </w:rPr>
        <w:t xml:space="preserve">ский  сельсовет» Щигровского района Курской области, а также в целях обеспечения автоматизации процесса предоставления муниципальных услуг Администрация </w:t>
      </w:r>
      <w:r w:rsidR="003401F9">
        <w:rPr>
          <w:rFonts w:ascii="Times New Roman" w:eastAsia="Times New Roman" w:hAnsi="Times New Roman"/>
          <w:sz w:val="28"/>
          <w:szCs w:val="28"/>
          <w:lang w:eastAsia="ru-RU"/>
        </w:rPr>
        <w:t>Касинов</w:t>
      </w:r>
      <w:r w:rsidRPr="00522E35">
        <w:rPr>
          <w:rFonts w:ascii="Times New Roman" w:eastAsia="Times New Roman" w:hAnsi="Times New Roman"/>
          <w:sz w:val="28"/>
          <w:szCs w:val="28"/>
          <w:lang w:eastAsia="ru-RU"/>
        </w:rPr>
        <w:t>ского  сельсовета Щигровского района    </w:t>
      </w:r>
      <w:r w:rsidRPr="00522E35">
        <w:rPr>
          <w:rFonts w:ascii="Times New Roman" w:eastAsia="Times New Roman" w:hAnsi="Times New Roman"/>
          <w:bCs/>
          <w:sz w:val="28"/>
          <w:szCs w:val="28"/>
          <w:lang w:eastAsia="ru-RU"/>
        </w:rPr>
        <w:t>постановляет:</w:t>
      </w:r>
    </w:p>
    <w:p w:rsidR="00F67166" w:rsidRPr="00F67166" w:rsidRDefault="00F67166" w:rsidP="00F67166">
      <w:pPr>
        <w:spacing w:after="0" w:line="240" w:lineRule="auto"/>
        <w:ind w:firstLine="708"/>
        <w:jc w:val="both"/>
        <w:rPr>
          <w:rFonts w:ascii="Times New Roman" w:hAnsi="Times New Roman"/>
          <w:sz w:val="28"/>
          <w:szCs w:val="28"/>
        </w:rPr>
      </w:pPr>
    </w:p>
    <w:p w:rsidR="00C417CA" w:rsidRDefault="00C417CA" w:rsidP="00C417CA">
      <w:pPr>
        <w:pStyle w:val="a3"/>
        <w:numPr>
          <w:ilvl w:val="0"/>
          <w:numId w:val="1"/>
        </w:numPr>
        <w:shd w:val="clear" w:color="auto" w:fill="FFFFFF"/>
        <w:spacing w:before="0" w:beforeAutospacing="0" w:after="0" w:afterAutospacing="0"/>
        <w:jc w:val="both"/>
        <w:rPr>
          <w:sz w:val="28"/>
          <w:szCs w:val="28"/>
        </w:rPr>
      </w:pPr>
      <w:r w:rsidRPr="0003046E">
        <w:rPr>
          <w:sz w:val="28"/>
          <w:szCs w:val="28"/>
        </w:rPr>
        <w:t xml:space="preserve">Утвердить </w:t>
      </w:r>
      <w:r>
        <w:rPr>
          <w:sz w:val="28"/>
          <w:szCs w:val="28"/>
        </w:rPr>
        <w:t xml:space="preserve"> те</w:t>
      </w:r>
      <w:r w:rsidRPr="0003046E">
        <w:rPr>
          <w:sz w:val="28"/>
          <w:szCs w:val="28"/>
        </w:rPr>
        <w:t>хнологическ</w:t>
      </w:r>
      <w:r>
        <w:rPr>
          <w:sz w:val="28"/>
          <w:szCs w:val="28"/>
        </w:rPr>
        <w:t xml:space="preserve">ую </w:t>
      </w:r>
      <w:r w:rsidRPr="0003046E">
        <w:rPr>
          <w:sz w:val="28"/>
          <w:szCs w:val="28"/>
        </w:rPr>
        <w:t xml:space="preserve"> схем</w:t>
      </w:r>
      <w:r>
        <w:rPr>
          <w:sz w:val="28"/>
          <w:szCs w:val="28"/>
        </w:rPr>
        <w:t>у по предоставлению</w:t>
      </w:r>
    </w:p>
    <w:p w:rsidR="00C417CA" w:rsidRPr="00B40D96" w:rsidRDefault="00C417CA" w:rsidP="00C417CA">
      <w:pPr>
        <w:pStyle w:val="a3"/>
        <w:shd w:val="clear" w:color="auto" w:fill="FFFFFF"/>
        <w:spacing w:before="0" w:beforeAutospacing="0" w:after="0" w:afterAutospacing="0"/>
        <w:jc w:val="both"/>
        <w:rPr>
          <w:sz w:val="28"/>
          <w:szCs w:val="28"/>
        </w:rPr>
      </w:pPr>
      <w:r w:rsidRPr="00E43160">
        <w:rPr>
          <w:sz w:val="28"/>
          <w:szCs w:val="28"/>
        </w:rPr>
        <w:t>муниципальн</w:t>
      </w:r>
      <w:r>
        <w:rPr>
          <w:sz w:val="28"/>
          <w:szCs w:val="28"/>
        </w:rPr>
        <w:t>ой</w:t>
      </w:r>
      <w:r w:rsidRPr="00E43160">
        <w:rPr>
          <w:sz w:val="28"/>
          <w:szCs w:val="28"/>
        </w:rPr>
        <w:t xml:space="preserve"> услуг</w:t>
      </w:r>
      <w:r w:rsidR="00952F06">
        <w:rPr>
          <w:sz w:val="28"/>
          <w:szCs w:val="28"/>
        </w:rPr>
        <w:t>и «</w:t>
      </w:r>
      <w:r w:rsidR="00952F06" w:rsidRPr="00952F06">
        <w:rPr>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A1647A">
        <w:rPr>
          <w:bCs/>
          <w:color w:val="000000"/>
          <w:sz w:val="28"/>
          <w:szCs w:val="28"/>
        </w:rPr>
        <w:t xml:space="preserve">». </w:t>
      </w:r>
    </w:p>
    <w:p w:rsidR="00401B33" w:rsidRPr="00522E35" w:rsidRDefault="00401B33" w:rsidP="00401B33">
      <w:pPr>
        <w:pStyle w:val="a3"/>
        <w:shd w:val="clear" w:color="auto" w:fill="FFFFFF"/>
        <w:spacing w:before="0" w:beforeAutospacing="0" w:after="0" w:afterAutospacing="0"/>
        <w:jc w:val="both"/>
        <w:rPr>
          <w:sz w:val="28"/>
          <w:szCs w:val="28"/>
        </w:rPr>
      </w:pPr>
      <w:r>
        <w:rPr>
          <w:sz w:val="28"/>
          <w:szCs w:val="28"/>
        </w:rPr>
        <w:t xml:space="preserve">  </w:t>
      </w:r>
      <w:r w:rsidRPr="00522E35">
        <w:rPr>
          <w:sz w:val="28"/>
          <w:szCs w:val="28"/>
        </w:rPr>
        <w:t xml:space="preserve">         2. Обнародовать настоящее постановление (с приложением), а также разместить на официальном сайте Администрации </w:t>
      </w:r>
      <w:r w:rsidR="003401F9">
        <w:rPr>
          <w:sz w:val="28"/>
          <w:szCs w:val="28"/>
        </w:rPr>
        <w:t>Касинов</w:t>
      </w:r>
      <w:r w:rsidRPr="00522E35">
        <w:rPr>
          <w:sz w:val="28"/>
          <w:szCs w:val="28"/>
        </w:rPr>
        <w:t>ского сельсовета Щигровского  района  Курской области в сети "Интернет".</w:t>
      </w:r>
    </w:p>
    <w:p w:rsidR="00401B33" w:rsidRPr="00522E35" w:rsidRDefault="00401B33" w:rsidP="00401B33">
      <w:pPr>
        <w:shd w:val="clear" w:color="auto" w:fill="FFFFFF"/>
        <w:spacing w:after="0" w:line="240" w:lineRule="auto"/>
        <w:jc w:val="both"/>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 xml:space="preserve">         3. Настоящее постановление вступает в силу с момента официального обнародования.</w:t>
      </w:r>
    </w:p>
    <w:p w:rsidR="00401B33" w:rsidRPr="00522E35" w:rsidRDefault="00401B33" w:rsidP="00401B33">
      <w:pPr>
        <w:shd w:val="clear" w:color="auto" w:fill="FFFFFF"/>
        <w:spacing w:after="0" w:line="240" w:lineRule="auto"/>
        <w:jc w:val="both"/>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lastRenderedPageBreak/>
        <w:t xml:space="preserve">          4. Контроль за выполнением настоящего постановления оставляю за собой.</w:t>
      </w:r>
    </w:p>
    <w:p w:rsidR="00401B33" w:rsidRDefault="00401B33" w:rsidP="00401B33">
      <w:pPr>
        <w:spacing w:after="0" w:line="240" w:lineRule="auto"/>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 xml:space="preserve"> </w:t>
      </w:r>
    </w:p>
    <w:p w:rsidR="00401B33" w:rsidRDefault="00401B33" w:rsidP="00401B33">
      <w:pPr>
        <w:spacing w:after="0" w:line="240" w:lineRule="auto"/>
        <w:rPr>
          <w:rFonts w:ascii="Times New Roman" w:eastAsia="Times New Roman" w:hAnsi="Times New Roman"/>
          <w:sz w:val="28"/>
          <w:szCs w:val="28"/>
          <w:lang w:eastAsia="ru-RU"/>
        </w:rPr>
      </w:pPr>
    </w:p>
    <w:p w:rsidR="00401B33" w:rsidRPr="00522E35" w:rsidRDefault="00401B33" w:rsidP="00401B33">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522E35">
        <w:rPr>
          <w:rFonts w:ascii="Times New Roman" w:eastAsia="Times New Roman" w:hAnsi="Times New Roman"/>
          <w:sz w:val="28"/>
          <w:szCs w:val="28"/>
          <w:lang w:eastAsia="ru-RU"/>
        </w:rPr>
        <w:t xml:space="preserve">Глава </w:t>
      </w:r>
      <w:r w:rsidR="003401F9">
        <w:rPr>
          <w:rFonts w:ascii="Times New Roman" w:eastAsia="Times New Roman" w:hAnsi="Times New Roman"/>
          <w:sz w:val="28"/>
          <w:szCs w:val="28"/>
          <w:lang w:eastAsia="ru-RU"/>
        </w:rPr>
        <w:t>Касинов</w:t>
      </w:r>
      <w:r w:rsidRPr="00522E35">
        <w:rPr>
          <w:rFonts w:ascii="Times New Roman" w:eastAsia="Times New Roman" w:hAnsi="Times New Roman"/>
          <w:sz w:val="28"/>
          <w:szCs w:val="28"/>
          <w:lang w:eastAsia="ru-RU"/>
        </w:rPr>
        <w:t xml:space="preserve">ского сельсовета           </w:t>
      </w:r>
      <w:r w:rsidR="003401F9">
        <w:rPr>
          <w:rFonts w:ascii="Times New Roman" w:eastAsia="Times New Roman" w:hAnsi="Times New Roman"/>
          <w:sz w:val="28"/>
          <w:szCs w:val="28"/>
          <w:lang w:eastAsia="ru-RU"/>
        </w:rPr>
        <w:t xml:space="preserve">                   В,А.Головин</w:t>
      </w:r>
      <w:r w:rsidRPr="00522E35">
        <w:rPr>
          <w:rFonts w:ascii="Times New Roman" w:eastAsia="Times New Roman" w:hAnsi="Times New Roman"/>
          <w:sz w:val="28"/>
          <w:szCs w:val="28"/>
          <w:lang w:eastAsia="ru-RU"/>
        </w:rPr>
        <w:t xml:space="preserve">                                                </w:t>
      </w:r>
    </w:p>
    <w:p w:rsidR="00C417CA" w:rsidRPr="0003046E" w:rsidRDefault="00C417CA" w:rsidP="00C417CA">
      <w:pPr>
        <w:pStyle w:val="a3"/>
        <w:shd w:val="clear" w:color="auto" w:fill="FFFFFF"/>
        <w:spacing w:before="0" w:beforeAutospacing="0" w:after="0" w:afterAutospacing="0"/>
        <w:jc w:val="both"/>
        <w:rPr>
          <w:sz w:val="28"/>
          <w:szCs w:val="28"/>
        </w:rPr>
      </w:pPr>
    </w:p>
    <w:p w:rsidR="00F5682C" w:rsidRDefault="00401B33" w:rsidP="00F5682C">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Default="00401B33" w:rsidP="00F5682C">
      <w:pPr>
        <w:rPr>
          <w:rFonts w:ascii="Times New Roman" w:eastAsia="Times New Roman" w:hAnsi="Times New Roman"/>
          <w:b/>
          <w:sz w:val="28"/>
          <w:szCs w:val="28"/>
          <w:lang w:eastAsia="ru-RU"/>
        </w:rPr>
      </w:pPr>
    </w:p>
    <w:p w:rsidR="00401B33" w:rsidRPr="00522E35" w:rsidRDefault="00401B33" w:rsidP="00401B33">
      <w:pPr>
        <w:spacing w:after="0" w:line="240" w:lineRule="auto"/>
        <w:jc w:val="right"/>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lastRenderedPageBreak/>
        <w:t>Приложение 1</w:t>
      </w:r>
    </w:p>
    <w:p w:rsidR="00401B33" w:rsidRPr="00522E35" w:rsidRDefault="00401B33" w:rsidP="00401B33">
      <w:pPr>
        <w:spacing w:after="0" w:line="240" w:lineRule="auto"/>
        <w:jc w:val="right"/>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к постановлению Администрации</w:t>
      </w:r>
    </w:p>
    <w:p w:rsidR="00401B33" w:rsidRPr="00522E35" w:rsidRDefault="003401F9" w:rsidP="00401B33">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Касинов</w:t>
      </w:r>
      <w:r w:rsidR="00401B33" w:rsidRPr="00522E35">
        <w:rPr>
          <w:rFonts w:ascii="Times New Roman" w:eastAsia="Times New Roman" w:hAnsi="Times New Roman"/>
          <w:sz w:val="28"/>
          <w:szCs w:val="28"/>
          <w:lang w:eastAsia="ru-RU"/>
        </w:rPr>
        <w:t>ского сельсовета</w:t>
      </w:r>
    </w:p>
    <w:p w:rsidR="00401B33" w:rsidRDefault="00401B33" w:rsidP="00401B33">
      <w:pPr>
        <w:spacing w:after="0" w:line="240" w:lineRule="auto"/>
        <w:jc w:val="right"/>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Щигровского района</w:t>
      </w:r>
    </w:p>
    <w:p w:rsidR="003401F9" w:rsidRPr="00522E35" w:rsidRDefault="003401F9" w:rsidP="00401B33">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w:t>
      </w:r>
    </w:p>
    <w:p w:rsidR="00401B33" w:rsidRDefault="00401B33" w:rsidP="00401B33">
      <w:pPr>
        <w:rPr>
          <w:rFonts w:ascii="Times New Roman" w:eastAsia="Times New Roman" w:hAnsi="Times New Roman"/>
          <w:b/>
          <w:sz w:val="28"/>
          <w:szCs w:val="28"/>
          <w:lang w:eastAsia="ru-RU"/>
        </w:rPr>
      </w:pPr>
    </w:p>
    <w:p w:rsidR="00401B33" w:rsidRPr="00401B33" w:rsidRDefault="00F5682C" w:rsidP="00401B33">
      <w:pPr>
        <w:spacing w:after="0" w:line="240" w:lineRule="auto"/>
        <w:jc w:val="center"/>
        <w:rPr>
          <w:rFonts w:ascii="Times New Roman" w:eastAsia="Times New Roman" w:hAnsi="Times New Roman"/>
          <w:b/>
          <w:sz w:val="28"/>
          <w:szCs w:val="28"/>
          <w:lang w:eastAsia="ru-RU"/>
        </w:rPr>
      </w:pPr>
      <w:r w:rsidRPr="00F5682C">
        <w:rPr>
          <w:rFonts w:ascii="Times New Roman" w:eastAsia="Times New Roman" w:hAnsi="Times New Roman"/>
          <w:b/>
          <w:sz w:val="28"/>
          <w:szCs w:val="28"/>
          <w:lang w:eastAsia="ru-RU"/>
        </w:rPr>
        <w:t>Технологическая схема</w:t>
      </w:r>
      <w:r w:rsidR="00401B33" w:rsidRPr="00401B33">
        <w:t xml:space="preserve"> </w:t>
      </w:r>
      <w:r w:rsidR="00401B33" w:rsidRPr="00401B33">
        <w:rPr>
          <w:rFonts w:ascii="Times New Roman" w:eastAsia="Times New Roman" w:hAnsi="Times New Roman"/>
          <w:b/>
          <w:sz w:val="28"/>
          <w:szCs w:val="28"/>
          <w:lang w:eastAsia="ru-RU"/>
        </w:rPr>
        <w:t>по предоставлению</w:t>
      </w:r>
    </w:p>
    <w:p w:rsidR="00F5682C" w:rsidRPr="00F5682C" w:rsidRDefault="00401B33" w:rsidP="00401B33">
      <w:pPr>
        <w:spacing w:after="0" w:line="240" w:lineRule="auto"/>
        <w:jc w:val="center"/>
        <w:rPr>
          <w:rFonts w:ascii="Times New Roman" w:eastAsia="Times New Roman" w:hAnsi="Times New Roman"/>
          <w:b/>
          <w:sz w:val="28"/>
          <w:szCs w:val="28"/>
          <w:lang w:eastAsia="ru-RU"/>
        </w:rPr>
      </w:pPr>
      <w:r w:rsidRPr="00401B33">
        <w:rPr>
          <w:rFonts w:ascii="Times New Roman" w:eastAsia="Times New Roman" w:hAnsi="Times New Roman"/>
          <w:b/>
          <w:sz w:val="28"/>
          <w:szCs w:val="28"/>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5682C" w:rsidRPr="00F5682C" w:rsidRDefault="00F5682C" w:rsidP="00F5682C">
      <w:pPr>
        <w:spacing w:after="0" w:line="240" w:lineRule="auto"/>
        <w:jc w:val="center"/>
        <w:rPr>
          <w:rFonts w:ascii="Times New Roman" w:eastAsia="Times New Roman" w:hAnsi="Times New Roman"/>
          <w:b/>
          <w:sz w:val="28"/>
          <w:szCs w:val="28"/>
          <w:lang w:eastAsia="ru-RU"/>
        </w:rPr>
      </w:pPr>
    </w:p>
    <w:p w:rsidR="00F5682C" w:rsidRPr="00F5682C" w:rsidRDefault="00F5682C" w:rsidP="00F5682C">
      <w:pPr>
        <w:spacing w:after="0" w:line="240" w:lineRule="auto"/>
        <w:jc w:val="center"/>
        <w:rPr>
          <w:rFonts w:ascii="Times New Roman" w:eastAsia="Times New Roman" w:hAnsi="Times New Roman"/>
          <w:b/>
          <w:sz w:val="28"/>
          <w:szCs w:val="28"/>
          <w:lang w:eastAsia="ru-RU"/>
        </w:rPr>
      </w:pPr>
      <w:r w:rsidRPr="00F5682C">
        <w:rPr>
          <w:rFonts w:ascii="Times New Roman" w:eastAsia="Times New Roman" w:hAnsi="Times New Roman"/>
          <w:b/>
          <w:sz w:val="28"/>
          <w:szCs w:val="28"/>
          <w:lang w:eastAsia="ru-RU"/>
        </w:rPr>
        <w:t>Раздел 1. «Общие сведения о государственной услуге»</w:t>
      </w:r>
    </w:p>
    <w:p w:rsidR="00F5682C" w:rsidRPr="00F5682C" w:rsidRDefault="00F5682C" w:rsidP="00F5682C">
      <w:pPr>
        <w:spacing w:after="0" w:line="240" w:lineRule="auto"/>
        <w:rPr>
          <w:rFonts w:ascii="Times New Roman" w:eastAsia="Times New Roman" w:hAnsi="Times New Roman"/>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379"/>
        <w:gridCol w:w="4941"/>
      </w:tblGrid>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Параметр </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Значение параметра/состояние</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1</w:t>
            </w:r>
          </w:p>
        </w:tc>
        <w:tc>
          <w:tcPr>
            <w:tcW w:w="3827" w:type="dxa"/>
            <w:shd w:val="clear" w:color="auto" w:fill="auto"/>
          </w:tcPr>
          <w:p w:rsidR="00F5682C" w:rsidRPr="00F5682C" w:rsidRDefault="00F5682C" w:rsidP="00F5682C">
            <w:pPr>
              <w:spacing w:after="0" w:line="240" w:lineRule="auto"/>
              <w:jc w:val="center"/>
              <w:rPr>
                <w:rFonts w:ascii="Times New Roman" w:eastAsia="Times New Roman" w:hAnsi="Times New Roman"/>
                <w:lang w:eastAsia="ru-RU"/>
              </w:rPr>
            </w:pPr>
            <w:r w:rsidRPr="00F5682C">
              <w:rPr>
                <w:rFonts w:ascii="Times New Roman" w:eastAsia="Times New Roman" w:hAnsi="Times New Roman"/>
                <w:lang w:eastAsia="ru-RU"/>
              </w:rPr>
              <w:t>2</w:t>
            </w:r>
          </w:p>
        </w:tc>
        <w:tc>
          <w:tcPr>
            <w:tcW w:w="5834" w:type="dxa"/>
            <w:shd w:val="clear" w:color="auto" w:fill="auto"/>
          </w:tcPr>
          <w:p w:rsidR="00F5682C" w:rsidRPr="00F5682C" w:rsidRDefault="00F5682C" w:rsidP="00F5682C">
            <w:pPr>
              <w:spacing w:after="0" w:line="240" w:lineRule="auto"/>
              <w:jc w:val="center"/>
              <w:rPr>
                <w:rFonts w:ascii="Times New Roman" w:eastAsia="Times New Roman" w:hAnsi="Times New Roman"/>
                <w:lang w:eastAsia="ru-RU"/>
              </w:rPr>
            </w:pPr>
            <w:r w:rsidRPr="00F5682C">
              <w:rPr>
                <w:rFonts w:ascii="Times New Roman" w:eastAsia="Times New Roman" w:hAnsi="Times New Roman"/>
                <w:lang w:eastAsia="ru-RU"/>
              </w:rPr>
              <w:t>3</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1.</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Наименование органа, предоставляющего услугу</w:t>
            </w:r>
          </w:p>
        </w:tc>
        <w:tc>
          <w:tcPr>
            <w:tcW w:w="5834" w:type="dxa"/>
            <w:shd w:val="clear" w:color="auto" w:fill="auto"/>
          </w:tcPr>
          <w:p w:rsidR="00F5682C" w:rsidRPr="00F5682C" w:rsidRDefault="00F5682C" w:rsidP="00401B33">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Администрация </w:t>
            </w:r>
            <w:r w:rsidR="00401B33">
              <w:rPr>
                <w:rFonts w:ascii="Times New Roman" w:eastAsia="Times New Roman" w:hAnsi="Times New Roman"/>
                <w:lang w:eastAsia="ru-RU"/>
              </w:rPr>
              <w:t xml:space="preserve"> </w:t>
            </w:r>
            <w:r w:rsidR="00401B33" w:rsidRPr="00401B33">
              <w:rPr>
                <w:rFonts w:ascii="Times New Roman" w:eastAsia="Times New Roman" w:hAnsi="Times New Roman"/>
                <w:lang w:eastAsia="ru-RU"/>
              </w:rPr>
              <w:t xml:space="preserve"> </w:t>
            </w:r>
            <w:r w:rsidR="003401F9">
              <w:rPr>
                <w:rFonts w:ascii="Times New Roman" w:eastAsia="Times New Roman" w:hAnsi="Times New Roman"/>
                <w:lang w:eastAsia="ru-RU"/>
              </w:rPr>
              <w:t>Касинов</w:t>
            </w:r>
            <w:r w:rsidR="00401B33" w:rsidRPr="00401B33">
              <w:rPr>
                <w:rFonts w:ascii="Times New Roman" w:eastAsia="Times New Roman" w:hAnsi="Times New Roman"/>
                <w:lang w:eastAsia="ru-RU"/>
              </w:rPr>
              <w:t>ского сельсовета Щигровского района Курской области</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2.</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Номер услуги в федеральном реестре</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3.</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Полное наименование услуги</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4.</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Краткое наименование услуги</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5.</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Административный регламент предоставления муниципальной услуги</w:t>
            </w:r>
          </w:p>
        </w:tc>
        <w:tc>
          <w:tcPr>
            <w:tcW w:w="5834" w:type="dxa"/>
            <w:shd w:val="clear" w:color="auto" w:fill="auto"/>
          </w:tcPr>
          <w:p w:rsidR="00F5682C" w:rsidRPr="00F5682C" w:rsidRDefault="00F5682C" w:rsidP="00E5071A">
            <w:pPr>
              <w:spacing w:after="0" w:line="240" w:lineRule="auto"/>
              <w:jc w:val="both"/>
              <w:rPr>
                <w:rFonts w:ascii="Times New Roman" w:eastAsia="Times New Roman" w:hAnsi="Times New Roman"/>
                <w:lang w:eastAsia="ru-RU"/>
              </w:rPr>
            </w:pPr>
            <w:r w:rsidRPr="00F5682C">
              <w:rPr>
                <w:rFonts w:ascii="Times New Roman" w:eastAsia="Times New Roman" w:hAnsi="Times New Roman"/>
                <w:lang w:eastAsia="ru-RU"/>
              </w:rPr>
              <w:t xml:space="preserve">Административный регламент предоставления муниципальной услуги </w:t>
            </w:r>
            <w:r w:rsidRPr="00F5682C">
              <w:rPr>
                <w:rFonts w:ascii="Times New Roman" w:eastAsia="Lucida Sans Unicode" w:hAnsi="Times New Roman"/>
                <w:bCs/>
                <w:kern w:val="1"/>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5682C">
              <w:rPr>
                <w:rFonts w:ascii="Times New Roman" w:eastAsia="Times New Roman" w:hAnsi="Times New Roman"/>
                <w:lang w:eastAsia="ru-RU"/>
              </w:rPr>
              <w:t xml:space="preserve">, утвержденный </w:t>
            </w:r>
            <w:r w:rsidR="00401B33">
              <w:rPr>
                <w:rFonts w:ascii="Times New Roman" w:eastAsia="Times New Roman" w:hAnsi="Times New Roman"/>
                <w:lang w:eastAsia="ru-RU"/>
              </w:rPr>
              <w:t xml:space="preserve">постановлением </w:t>
            </w:r>
            <w:r w:rsidR="00401B33" w:rsidRPr="00401B33">
              <w:rPr>
                <w:rFonts w:ascii="Times New Roman" w:eastAsia="Times New Roman" w:hAnsi="Times New Roman"/>
                <w:lang w:eastAsia="ru-RU"/>
              </w:rPr>
              <w:t xml:space="preserve">Администрация </w:t>
            </w:r>
            <w:r w:rsidR="003401F9">
              <w:rPr>
                <w:rFonts w:ascii="Times New Roman" w:eastAsia="Times New Roman" w:hAnsi="Times New Roman"/>
                <w:lang w:eastAsia="ru-RU"/>
              </w:rPr>
              <w:t>Касинов</w:t>
            </w:r>
            <w:r w:rsidR="00401B33" w:rsidRPr="00401B33">
              <w:rPr>
                <w:rFonts w:ascii="Times New Roman" w:eastAsia="Times New Roman" w:hAnsi="Times New Roman"/>
                <w:lang w:eastAsia="ru-RU"/>
              </w:rPr>
              <w:t xml:space="preserve">ского сельсовета Щигровского района Курской области </w:t>
            </w:r>
            <w:r w:rsidRPr="00F5682C">
              <w:rPr>
                <w:rFonts w:ascii="Times New Roman" w:eastAsia="Times New Roman" w:hAnsi="Times New Roman"/>
                <w:lang w:eastAsia="ru-RU"/>
              </w:rPr>
              <w:t>№</w:t>
            </w:r>
            <w:r w:rsidR="003401F9">
              <w:rPr>
                <w:rFonts w:ascii="Times New Roman" w:eastAsia="Times New Roman" w:hAnsi="Times New Roman"/>
                <w:lang w:eastAsia="ru-RU"/>
              </w:rPr>
              <w:t>53</w:t>
            </w:r>
            <w:r w:rsidRPr="00F5682C">
              <w:rPr>
                <w:rFonts w:ascii="Times New Roman" w:eastAsia="Times New Roman" w:hAnsi="Times New Roman"/>
                <w:lang w:eastAsia="ru-RU"/>
              </w:rPr>
              <w:t xml:space="preserve"> от</w:t>
            </w:r>
            <w:r w:rsidR="003401F9">
              <w:rPr>
                <w:rFonts w:ascii="Times New Roman" w:eastAsia="Times New Roman" w:hAnsi="Times New Roman"/>
                <w:lang w:eastAsia="ru-RU"/>
              </w:rPr>
              <w:t xml:space="preserve"> 19.05</w:t>
            </w:r>
            <w:r w:rsidRPr="00F5682C">
              <w:rPr>
                <w:rFonts w:ascii="Times New Roman" w:eastAsia="Times New Roman" w:hAnsi="Times New Roman"/>
                <w:lang w:eastAsia="ru-RU"/>
              </w:rPr>
              <w:t>.2017 г.</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6.</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Перечень «подуслуг»</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w:t>
            </w:r>
          </w:p>
        </w:tc>
      </w:tr>
      <w:tr w:rsidR="00F5682C" w:rsidRPr="00F5682C" w:rsidTr="00E5071A">
        <w:trPr>
          <w:trHeight w:val="192"/>
        </w:trPr>
        <w:tc>
          <w:tcPr>
            <w:tcW w:w="709" w:type="dxa"/>
            <w:vMerge w:val="restart"/>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7.</w:t>
            </w:r>
          </w:p>
        </w:tc>
        <w:tc>
          <w:tcPr>
            <w:tcW w:w="3827" w:type="dxa"/>
            <w:vMerge w:val="restart"/>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Способы оценки качества предоставления государственной услуги</w:t>
            </w:r>
          </w:p>
        </w:tc>
        <w:tc>
          <w:tcPr>
            <w:tcW w:w="5834" w:type="dxa"/>
            <w:shd w:val="clear" w:color="auto" w:fill="auto"/>
          </w:tcPr>
          <w:p w:rsidR="00F5682C" w:rsidRPr="00401B33" w:rsidRDefault="00F5682C" w:rsidP="00E5071A">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Радиотелефонная связь- </w:t>
            </w:r>
            <w:r w:rsidR="00401B33">
              <w:rPr>
                <w:rFonts w:ascii="Times New Roman" w:eastAsia="Times New Roman" w:hAnsi="Times New Roman"/>
                <w:lang w:val="en-US" w:eastAsia="ru-RU"/>
              </w:rPr>
              <w:t>8(471</w:t>
            </w:r>
            <w:r w:rsidR="00401B33">
              <w:rPr>
                <w:rFonts w:ascii="Times New Roman" w:eastAsia="Times New Roman" w:hAnsi="Times New Roman"/>
                <w:lang w:eastAsia="ru-RU"/>
              </w:rPr>
              <w:t>45</w:t>
            </w:r>
            <w:r w:rsidRPr="00F5682C">
              <w:rPr>
                <w:rFonts w:ascii="Times New Roman" w:eastAsia="Times New Roman" w:hAnsi="Times New Roman"/>
                <w:lang w:val="en-US" w:eastAsia="ru-RU"/>
              </w:rPr>
              <w:t>)</w:t>
            </w:r>
            <w:r w:rsidR="003401F9">
              <w:rPr>
                <w:rFonts w:ascii="Times New Roman" w:eastAsia="Times New Roman" w:hAnsi="Times New Roman"/>
                <w:lang w:eastAsia="ru-RU"/>
              </w:rPr>
              <w:t xml:space="preserve"> 4-66-10</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Терминальные устройства-нет</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Портал государственных услуг- - </w:t>
            </w:r>
            <w:r w:rsidRPr="00F5682C">
              <w:rPr>
                <w:rFonts w:ascii="Times New Roman" w:hAnsi="Times New Roman"/>
                <w:lang w:val="en-US"/>
              </w:rPr>
              <w:t>http</w:t>
            </w:r>
            <w:r w:rsidRPr="00F5682C">
              <w:rPr>
                <w:rFonts w:ascii="Times New Roman" w:hAnsi="Times New Roman"/>
              </w:rPr>
              <w:t>://</w:t>
            </w:r>
            <w:r w:rsidRPr="00F5682C">
              <w:rPr>
                <w:rFonts w:ascii="Times New Roman" w:hAnsi="Times New Roman"/>
                <w:lang w:val="en-US"/>
              </w:rPr>
              <w:t>www</w:t>
            </w:r>
            <w:r w:rsidRPr="00F5682C">
              <w:rPr>
                <w:rFonts w:ascii="Times New Roman" w:hAnsi="Times New Roman"/>
              </w:rPr>
              <w:t>.</w:t>
            </w:r>
            <w:r w:rsidRPr="00F5682C">
              <w:rPr>
                <w:rFonts w:ascii="Times New Roman" w:hAnsi="Times New Roman"/>
                <w:lang w:val="en-US"/>
              </w:rPr>
              <w:t>gosuslugi</w:t>
            </w:r>
            <w:r w:rsidRPr="00F5682C">
              <w:rPr>
                <w:rFonts w:ascii="Times New Roman" w:hAnsi="Times New Roman"/>
              </w:rPr>
              <w:t>.</w:t>
            </w:r>
            <w:r w:rsidRPr="00F5682C">
              <w:rPr>
                <w:rFonts w:ascii="Times New Roman" w:hAnsi="Times New Roman"/>
                <w:lang w:val="en-US"/>
              </w:rPr>
              <w:t>ru</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Официальный сайт органа-</w:t>
            </w:r>
            <w:r w:rsidR="00401B33">
              <w:rPr>
                <w:rFonts w:ascii="Times New Roman" w:eastAsia="Times New Roman" w:hAnsi="Times New Roman"/>
                <w:sz w:val="20"/>
                <w:szCs w:val="20"/>
                <w:lang w:eastAsia="ru-RU"/>
              </w:rPr>
              <w:t>http://</w:t>
            </w:r>
            <w:r w:rsidR="00401B33">
              <w:t xml:space="preserve"> </w:t>
            </w:r>
            <w:r w:rsidR="003401F9">
              <w:rPr>
                <w:rFonts w:ascii="Times New Roman" w:eastAsia="Times New Roman" w:hAnsi="Times New Roman"/>
                <w:sz w:val="20"/>
                <w:szCs w:val="20"/>
                <w:lang w:val="en-US" w:eastAsia="ru-RU"/>
              </w:rPr>
              <w:t>kasinovo</w:t>
            </w:r>
            <w:r w:rsidR="00401B33" w:rsidRPr="00401B33">
              <w:rPr>
                <w:rFonts w:ascii="Times New Roman" w:eastAsia="Times New Roman" w:hAnsi="Times New Roman"/>
                <w:sz w:val="20"/>
                <w:szCs w:val="20"/>
                <w:lang w:eastAsia="ru-RU"/>
              </w:rPr>
              <w:t>.rkursk.ru.</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Другие способы-нет</w:t>
            </w:r>
          </w:p>
        </w:tc>
      </w:tr>
    </w:tbl>
    <w:p w:rsidR="00F5682C" w:rsidRPr="00F5682C" w:rsidRDefault="00F5682C" w:rsidP="00F5682C">
      <w:pPr>
        <w:tabs>
          <w:tab w:val="left" w:pos="3720"/>
        </w:tabs>
        <w:spacing w:after="0" w:line="240" w:lineRule="auto"/>
        <w:rPr>
          <w:rFonts w:ascii="Times New Roman" w:eastAsia="Times New Roman" w:hAnsi="Times New Roman"/>
          <w:lang w:eastAsia="ru-RU"/>
        </w:rPr>
      </w:pPr>
    </w:p>
    <w:p w:rsidR="00F5682C" w:rsidRPr="00F5682C" w:rsidRDefault="00F5682C" w:rsidP="00F5682C">
      <w:pPr>
        <w:tabs>
          <w:tab w:val="left" w:pos="3720"/>
        </w:tabs>
        <w:spacing w:after="0" w:line="240" w:lineRule="auto"/>
        <w:rPr>
          <w:rFonts w:ascii="Times New Roman" w:eastAsia="Times New Roman" w:hAnsi="Times New Roman"/>
          <w:sz w:val="28"/>
          <w:szCs w:val="28"/>
          <w:lang w:eastAsia="ru-RU"/>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sectPr w:rsidR="00F5682C" w:rsidSect="00E5071A">
          <w:pgSz w:w="11906" w:h="16838"/>
          <w:pgMar w:top="907" w:right="907" w:bottom="794" w:left="1588" w:header="709" w:footer="709" w:gutter="0"/>
          <w:cols w:space="708"/>
          <w:docGrid w:linePitch="360"/>
        </w:sectPr>
      </w:pPr>
    </w:p>
    <w:p w:rsidR="00E360E0" w:rsidRPr="00E360E0" w:rsidRDefault="00E360E0" w:rsidP="00E360E0">
      <w:pPr>
        <w:tabs>
          <w:tab w:val="left" w:pos="3720"/>
        </w:tabs>
        <w:spacing w:after="0" w:line="240" w:lineRule="auto"/>
        <w:rPr>
          <w:rFonts w:ascii="Times New Roman" w:eastAsia="Times New Roman" w:hAnsi="Times New Roman"/>
          <w:sz w:val="28"/>
          <w:szCs w:val="28"/>
          <w:lang w:eastAsia="ru-RU"/>
        </w:rPr>
      </w:pPr>
    </w:p>
    <w:p w:rsidR="00E360E0" w:rsidRPr="00E360E0" w:rsidRDefault="00E360E0" w:rsidP="00E360E0">
      <w:pPr>
        <w:tabs>
          <w:tab w:val="left" w:pos="3720"/>
        </w:tabs>
        <w:spacing w:after="0" w:line="240" w:lineRule="auto"/>
        <w:rPr>
          <w:rFonts w:ascii="Times New Roman" w:eastAsia="Times New Roman" w:hAnsi="Times New Roman"/>
          <w:sz w:val="28"/>
          <w:szCs w:val="28"/>
          <w:lang w:eastAsia="ru-RU"/>
        </w:rPr>
      </w:pPr>
    </w:p>
    <w:p w:rsidR="00E360E0" w:rsidRPr="00E360E0" w:rsidRDefault="00E360E0" w:rsidP="00E360E0">
      <w:pPr>
        <w:tabs>
          <w:tab w:val="left" w:pos="3720"/>
        </w:tabs>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t>Раздел 2. «Общие сведения о «подуслугах»</w:t>
      </w:r>
    </w:p>
    <w:p w:rsidR="00E360E0" w:rsidRPr="00E360E0" w:rsidRDefault="00E360E0" w:rsidP="00E360E0">
      <w:pPr>
        <w:tabs>
          <w:tab w:val="left" w:pos="3720"/>
        </w:tabs>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134"/>
        <w:gridCol w:w="1418"/>
        <w:gridCol w:w="1134"/>
        <w:gridCol w:w="3543"/>
        <w:gridCol w:w="709"/>
        <w:gridCol w:w="851"/>
        <w:gridCol w:w="850"/>
        <w:gridCol w:w="1276"/>
        <w:gridCol w:w="1701"/>
        <w:gridCol w:w="992"/>
      </w:tblGrid>
      <w:tr w:rsidR="00E360E0" w:rsidRPr="00E360E0" w:rsidTr="00E5071A">
        <w:trPr>
          <w:trHeight w:val="968"/>
        </w:trPr>
        <w:tc>
          <w:tcPr>
            <w:tcW w:w="601"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1350"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Наименование </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«подуслуги»</w:t>
            </w:r>
          </w:p>
        </w:tc>
        <w:tc>
          <w:tcPr>
            <w:tcW w:w="2552" w:type="dxa"/>
            <w:gridSpan w:val="2"/>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предъявления в зависимости от условий</w:t>
            </w:r>
          </w:p>
        </w:tc>
        <w:tc>
          <w:tcPr>
            <w:tcW w:w="1134"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основания отказа в приеме документов</w:t>
            </w:r>
          </w:p>
        </w:tc>
        <w:tc>
          <w:tcPr>
            <w:tcW w:w="3543"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основания приостановления «подуслуги»</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приостановления предоставления «подуслуги»</w:t>
            </w:r>
          </w:p>
        </w:tc>
        <w:tc>
          <w:tcPr>
            <w:tcW w:w="2977" w:type="dxa"/>
            <w:gridSpan w:val="3"/>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плата за предоставление «подуслуги»</w:t>
            </w:r>
          </w:p>
        </w:tc>
        <w:tc>
          <w:tcPr>
            <w:tcW w:w="1701"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обращения за получением «подуслуги»</w:t>
            </w:r>
          </w:p>
        </w:tc>
        <w:tc>
          <w:tcPr>
            <w:tcW w:w="992"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результата «подуслуги»</w:t>
            </w:r>
          </w:p>
        </w:tc>
      </w:tr>
      <w:tr w:rsidR="00E360E0" w:rsidRPr="00E360E0" w:rsidTr="00E5071A">
        <w:trPr>
          <w:trHeight w:val="970"/>
        </w:trPr>
        <w:tc>
          <w:tcPr>
            <w:tcW w:w="601"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350"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при подаче заявления по месту жительства (месту нахождения юр. лица)</w:t>
            </w:r>
          </w:p>
        </w:tc>
        <w:tc>
          <w:tcPr>
            <w:tcW w:w="1418"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при подаче заявления но по месту жительства (по месту обращения)</w:t>
            </w:r>
          </w:p>
        </w:tc>
        <w:tc>
          <w:tcPr>
            <w:tcW w:w="1134"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3543"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наличие платы (государственной </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пошлины)</w:t>
            </w: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реквизиты нормативного акта, являющегося основанием для взымания платы (государственной пошлины</w:t>
            </w: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КБК для взимания платы (государственной пошлины), в том числе для МФЦ</w:t>
            </w:r>
          </w:p>
        </w:tc>
        <w:tc>
          <w:tcPr>
            <w:tcW w:w="1701"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992"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r>
      <w:tr w:rsidR="00E360E0" w:rsidRPr="00E360E0" w:rsidTr="00E5071A">
        <w:tc>
          <w:tcPr>
            <w:tcW w:w="6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3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418"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543"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709"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9</w:t>
            </w: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10</w:t>
            </w:r>
          </w:p>
        </w:tc>
        <w:tc>
          <w:tcPr>
            <w:tcW w:w="17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12</w:t>
            </w:r>
          </w:p>
        </w:tc>
        <w:tc>
          <w:tcPr>
            <w:tcW w:w="992"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13</w:t>
            </w:r>
          </w:p>
        </w:tc>
      </w:tr>
      <w:tr w:rsidR="00E360E0" w:rsidRPr="00E360E0" w:rsidTr="00E5071A">
        <w:tc>
          <w:tcPr>
            <w:tcW w:w="6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3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w:t>
            </w:r>
            <w:r w:rsidRPr="00E360E0">
              <w:rPr>
                <w:rFonts w:ascii="Times New Roman" w:eastAsia="Times New Roman" w:hAnsi="Times New Roman"/>
                <w:lang w:eastAsia="ru-RU"/>
              </w:rPr>
              <w:lastRenderedPageBreak/>
              <w:t>собственность или  аренду  без проведения торгов</w:t>
            </w: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Сроки выполнения отдельных процедур и действий в рамках предоставления государственной услуги при обращении заявителя в </w:t>
            </w:r>
            <w:r w:rsidRPr="00E360E0">
              <w:rPr>
                <w:rFonts w:ascii="Times New Roman" w:eastAsia="Times New Roman" w:hAnsi="Times New Roman"/>
                <w:sz w:val="20"/>
                <w:szCs w:val="20"/>
                <w:lang w:eastAsia="ru-RU"/>
              </w:rPr>
              <w:lastRenderedPageBreak/>
              <w:t xml:space="preserve">Администрацию </w:t>
            </w:r>
            <w:r w:rsidR="003401F9">
              <w:rPr>
                <w:rFonts w:ascii="Times New Roman" w:eastAsia="Times New Roman" w:hAnsi="Times New Roman"/>
                <w:sz w:val="20"/>
                <w:szCs w:val="20"/>
                <w:lang w:eastAsia="ru-RU"/>
              </w:rPr>
              <w:t>Касинов</w:t>
            </w:r>
            <w:r w:rsidR="00401B33">
              <w:rPr>
                <w:rFonts w:ascii="Times New Roman" w:eastAsia="Times New Roman" w:hAnsi="Times New Roman"/>
                <w:sz w:val="20"/>
                <w:szCs w:val="20"/>
                <w:lang w:eastAsia="ru-RU"/>
              </w:rPr>
              <w:t xml:space="preserve">ского </w:t>
            </w:r>
            <w:r w:rsidRPr="00E360E0">
              <w:rPr>
                <w:rFonts w:ascii="Times New Roman" w:eastAsia="Times New Roman" w:hAnsi="Times New Roman"/>
                <w:sz w:val="20"/>
                <w:szCs w:val="20"/>
                <w:lang w:eastAsia="ru-RU"/>
              </w:rPr>
              <w:t xml:space="preserve">сельсовета  – 30 дней, при обращении в    филиал  областного бюджетного 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 Администрацию </w:t>
            </w:r>
            <w:r w:rsidR="00401B33">
              <w:rPr>
                <w:rFonts w:ascii="Times New Roman" w:eastAsia="Times New Roman" w:hAnsi="Times New Roman"/>
                <w:sz w:val="20"/>
                <w:szCs w:val="20"/>
                <w:lang w:eastAsia="ru-RU"/>
              </w:rPr>
              <w:t xml:space="preserve"> </w:t>
            </w:r>
            <w:r w:rsidR="003401F9">
              <w:rPr>
                <w:rFonts w:ascii="Times New Roman" w:eastAsia="Times New Roman" w:hAnsi="Times New Roman"/>
                <w:sz w:val="20"/>
                <w:szCs w:val="20"/>
                <w:lang w:eastAsia="ru-RU"/>
              </w:rPr>
              <w:lastRenderedPageBreak/>
              <w:t>Касинов</w:t>
            </w:r>
            <w:r w:rsidR="00401B33">
              <w:rPr>
                <w:rFonts w:ascii="Times New Roman" w:eastAsia="Times New Roman" w:hAnsi="Times New Roman"/>
                <w:sz w:val="20"/>
                <w:szCs w:val="20"/>
                <w:lang w:eastAsia="ru-RU"/>
              </w:rPr>
              <w:t xml:space="preserve">ского </w:t>
            </w:r>
            <w:r w:rsidRPr="00E360E0">
              <w:rPr>
                <w:rFonts w:ascii="Times New Roman" w:eastAsia="Times New Roman" w:hAnsi="Times New Roman"/>
                <w:sz w:val="20"/>
                <w:szCs w:val="20"/>
                <w:lang w:eastAsia="ru-RU"/>
              </w:rPr>
              <w:t>сельсовета, регистрация документа производиться в день поступления заявления.</w:t>
            </w:r>
          </w:p>
          <w:p w:rsidR="00E360E0" w:rsidRPr="00E360E0" w:rsidRDefault="00E360E0" w:rsidP="00E360E0">
            <w:pPr>
              <w:shd w:val="clear" w:color="auto" w:fill="FFFFFF"/>
              <w:tabs>
                <w:tab w:val="left" w:pos="709"/>
              </w:tabs>
              <w:suppressAutoHyphens/>
              <w:spacing w:after="0" w:line="240" w:lineRule="auto"/>
              <w:ind w:right="10"/>
              <w:jc w:val="both"/>
              <w:rPr>
                <w:rFonts w:ascii="Times New Roman" w:eastAsia="Times New Roman" w:hAnsi="Times New Roman"/>
                <w:sz w:val="20"/>
                <w:szCs w:val="20"/>
                <w:lang w:eastAsia="ru-RU"/>
              </w:rPr>
            </w:pPr>
            <w:r w:rsidRPr="00E360E0">
              <w:rPr>
                <w:rFonts w:ascii="Times New Roman" w:eastAsia="Times New Roman" w:hAnsi="Times New Roman"/>
                <w:spacing w:val="5"/>
                <w:sz w:val="20"/>
                <w:szCs w:val="20"/>
              </w:rPr>
              <w:t>Срок предоставления муниципальной услуги в случае предоставления земельного участка по результатам проведения торгов</w:t>
            </w:r>
            <w:r w:rsidRPr="00E360E0">
              <w:rPr>
                <w:rFonts w:ascii="Times New Roman" w:eastAsia="Times New Roman" w:hAnsi="Times New Roman"/>
                <w:spacing w:val="-2"/>
                <w:sz w:val="20"/>
                <w:szCs w:val="20"/>
              </w:rPr>
              <w:t xml:space="preserve"> не должен превышать   2-х  </w:t>
            </w:r>
            <w:r w:rsidRPr="00E360E0">
              <w:rPr>
                <w:rFonts w:ascii="Times New Roman" w:eastAsia="Times New Roman" w:hAnsi="Times New Roman"/>
                <w:spacing w:val="-1"/>
                <w:sz w:val="20"/>
                <w:szCs w:val="20"/>
              </w:rPr>
              <w:t>месяцев со дня принятия решения о проведении аукциона.</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418" w:type="dxa"/>
            <w:shd w:val="clear" w:color="auto" w:fill="auto"/>
          </w:tcPr>
          <w:p w:rsidR="00E360E0" w:rsidRPr="00E360E0" w:rsidRDefault="00E360E0" w:rsidP="00E360E0">
            <w:pPr>
              <w:shd w:val="clear" w:color="auto" w:fill="FFFFFF"/>
              <w:tabs>
                <w:tab w:val="left" w:pos="709"/>
              </w:tabs>
              <w:suppressAutoHyphens/>
              <w:spacing w:after="0" w:line="240" w:lineRule="auto"/>
              <w:ind w:right="10"/>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Сроки выполнения отдельных процедур и действий в рамках предоставления государственной услуги при обращении заявителя в  Администрацию </w:t>
            </w:r>
            <w:r w:rsidR="003401F9">
              <w:rPr>
                <w:rFonts w:ascii="Times New Roman" w:eastAsia="Times New Roman" w:hAnsi="Times New Roman"/>
                <w:sz w:val="20"/>
                <w:szCs w:val="20"/>
                <w:lang w:eastAsia="ru-RU"/>
              </w:rPr>
              <w:t>Касинов</w:t>
            </w:r>
            <w:r w:rsidR="00401B33">
              <w:rPr>
                <w:rFonts w:ascii="Times New Roman" w:eastAsia="Times New Roman" w:hAnsi="Times New Roman"/>
                <w:sz w:val="20"/>
                <w:szCs w:val="20"/>
                <w:lang w:eastAsia="ru-RU"/>
              </w:rPr>
              <w:t xml:space="preserve">ского </w:t>
            </w:r>
            <w:r w:rsidRPr="00E360E0">
              <w:rPr>
                <w:rFonts w:ascii="Times New Roman" w:eastAsia="Times New Roman" w:hAnsi="Times New Roman"/>
                <w:sz w:val="20"/>
                <w:szCs w:val="20"/>
                <w:lang w:eastAsia="ru-RU"/>
              </w:rPr>
              <w:t xml:space="preserve">сельсовета– 30 дней, при </w:t>
            </w:r>
            <w:r w:rsidRPr="00E360E0">
              <w:rPr>
                <w:rFonts w:ascii="Times New Roman" w:eastAsia="Times New Roman" w:hAnsi="Times New Roman"/>
                <w:sz w:val="20"/>
                <w:szCs w:val="20"/>
                <w:lang w:eastAsia="ru-RU"/>
              </w:rPr>
              <w:lastRenderedPageBreak/>
              <w:t xml:space="preserve">обращении в    филиал  областного бюджетного 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 Администрацию </w:t>
            </w:r>
            <w:r w:rsidR="003401F9">
              <w:rPr>
                <w:rFonts w:ascii="Times New Roman" w:eastAsia="Times New Roman" w:hAnsi="Times New Roman"/>
                <w:sz w:val="20"/>
                <w:szCs w:val="20"/>
                <w:lang w:eastAsia="ru-RU"/>
              </w:rPr>
              <w:t>Касинов</w:t>
            </w:r>
            <w:r w:rsidR="00401B33">
              <w:rPr>
                <w:rFonts w:ascii="Times New Roman" w:eastAsia="Times New Roman" w:hAnsi="Times New Roman"/>
                <w:sz w:val="20"/>
                <w:szCs w:val="20"/>
                <w:lang w:eastAsia="ru-RU"/>
              </w:rPr>
              <w:t>ского</w:t>
            </w:r>
            <w:r w:rsidRPr="00E360E0">
              <w:rPr>
                <w:rFonts w:ascii="Times New Roman" w:eastAsia="Times New Roman" w:hAnsi="Times New Roman"/>
                <w:sz w:val="20"/>
                <w:szCs w:val="20"/>
                <w:lang w:eastAsia="ru-RU"/>
              </w:rPr>
              <w:t xml:space="preserve"> сельсовета, регистрация документа производиться в день поступления заявления. </w:t>
            </w:r>
            <w:r w:rsidRPr="00E360E0">
              <w:rPr>
                <w:rFonts w:ascii="Times New Roman" w:eastAsia="Times New Roman" w:hAnsi="Times New Roman"/>
                <w:spacing w:val="5"/>
                <w:sz w:val="20"/>
                <w:szCs w:val="20"/>
              </w:rPr>
              <w:t xml:space="preserve">Срок предоставления муниципальной услуги в случае предоставления земельного участка по </w:t>
            </w:r>
            <w:r w:rsidRPr="00E360E0">
              <w:rPr>
                <w:rFonts w:ascii="Times New Roman" w:eastAsia="Times New Roman" w:hAnsi="Times New Roman"/>
                <w:spacing w:val="5"/>
                <w:sz w:val="20"/>
                <w:szCs w:val="20"/>
              </w:rPr>
              <w:lastRenderedPageBreak/>
              <w:t>результатам проведения торгов</w:t>
            </w:r>
            <w:r w:rsidRPr="00E360E0">
              <w:rPr>
                <w:rFonts w:ascii="Times New Roman" w:eastAsia="Times New Roman" w:hAnsi="Times New Roman"/>
                <w:spacing w:val="-2"/>
                <w:sz w:val="20"/>
                <w:szCs w:val="20"/>
              </w:rPr>
              <w:t xml:space="preserve"> не должен превышать   2-х  </w:t>
            </w:r>
            <w:r w:rsidRPr="00E360E0">
              <w:rPr>
                <w:rFonts w:ascii="Times New Roman" w:eastAsia="Times New Roman" w:hAnsi="Times New Roman"/>
                <w:spacing w:val="-1"/>
                <w:sz w:val="20"/>
                <w:szCs w:val="20"/>
              </w:rPr>
              <w:t>месяцев со дня принятия решения о проведении аукциона.</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Основания для отказа в приеме документов, необходимых для предоставления муниципальной услуги отсутствуют</w:t>
            </w:r>
          </w:p>
        </w:tc>
        <w:tc>
          <w:tcPr>
            <w:tcW w:w="3543" w:type="dxa"/>
            <w:shd w:val="clear" w:color="auto" w:fill="auto"/>
          </w:tcPr>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E360E0">
              <w:rPr>
                <w:rFonts w:ascii="Times New Roman" w:eastAsia="Arial" w:hAnsi="Times New Roman"/>
                <w:color w:val="000000"/>
                <w:kern w:val="1"/>
                <w:sz w:val="20"/>
                <w:szCs w:val="20"/>
                <w:lang w:eastAsia="ar-SA"/>
              </w:rPr>
              <w:lastRenderedPageBreak/>
              <w:t>земельного участка в соответствии с подпунктом 10 пункта 2 статьи 39.10 Земельного кодекса;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E360E0">
              <w:rPr>
                <w:rFonts w:ascii="Times New Roman" w:eastAsia="Arial" w:hAnsi="Times New Roman"/>
                <w:color w:val="000000"/>
                <w:kern w:val="1"/>
                <w:sz w:val="20"/>
                <w:szCs w:val="20"/>
                <w:lang w:eastAsia="ar-SA"/>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sidRPr="00E360E0">
              <w:rPr>
                <w:rFonts w:ascii="Times New Roman" w:eastAsia="Arial" w:hAnsi="Times New Roman"/>
                <w:color w:val="000000"/>
                <w:kern w:val="1"/>
                <w:sz w:val="20"/>
                <w:szCs w:val="20"/>
                <w:lang w:eastAsia="ar-SA"/>
              </w:rPr>
              <w:lastRenderedPageBreak/>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E360E0">
              <w:rPr>
                <w:rFonts w:ascii="Times New Roman" w:eastAsia="Arial" w:hAnsi="Times New Roman"/>
                <w:color w:val="000000"/>
                <w:kern w:val="1"/>
                <w:sz w:val="20"/>
                <w:szCs w:val="20"/>
                <w:lang w:eastAsia="ar-SA"/>
              </w:rPr>
              <w:lastRenderedPageBreak/>
              <w:t>развитии застроенной территории, предусматривающие обязательство данного лица по строительству указанных объектов;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E360E0">
              <w:rPr>
                <w:rFonts w:ascii="Times New Roman" w:eastAsia="Arial" w:hAnsi="Times New Roman"/>
                <w:color w:val="000000"/>
                <w:kern w:val="1"/>
                <w:sz w:val="20"/>
                <w:szCs w:val="20"/>
                <w:lang w:eastAsia="ar-SA"/>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E360E0">
              <w:rPr>
                <w:rFonts w:ascii="Times New Roman" w:eastAsia="Arial" w:hAnsi="Times New Roman"/>
                <w:color w:val="000000"/>
                <w:kern w:val="1"/>
                <w:sz w:val="20"/>
                <w:szCs w:val="20"/>
                <w:lang w:eastAsia="ar-SA"/>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19) предоставление земельного участка на заявленном виде прав не допускается;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20) в отношении земельного участка, указанного в заявлении о его предоставлении, не установлен вид разрешенного использования;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21) указанный в заявлении о предоставлении земельного участка земельный участок не отнесен к определенной категории земель;</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24) границы земельного участка, указанного в заявлении о его предоставлении, подлежат уточнению </w:t>
            </w:r>
            <w:r w:rsidRPr="00E360E0">
              <w:rPr>
                <w:rFonts w:ascii="Times New Roman" w:eastAsia="Arial" w:hAnsi="Times New Roman"/>
                <w:color w:val="000000"/>
                <w:kern w:val="1"/>
                <w:sz w:val="20"/>
                <w:szCs w:val="20"/>
                <w:lang w:eastAsia="ar-SA"/>
              </w:rPr>
              <w:lastRenderedPageBreak/>
              <w:t>в соответствии с Федеральным законом "О государственном кадастре недвижимости";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8"/>
                <w:szCs w:val="28"/>
                <w:lang w:eastAsia="ar-SA"/>
              </w:rPr>
            </w:pPr>
            <w:r w:rsidRPr="00E360E0">
              <w:rPr>
                <w:rFonts w:ascii="Times New Roman" w:eastAsia="Arial" w:hAnsi="Times New Roman"/>
                <w:color w:val="000000"/>
                <w:kern w:val="1"/>
                <w:sz w:val="20"/>
                <w:szCs w:val="20"/>
                <w:lang w:eastAsia="ar-SA"/>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360E0" w:rsidRPr="00E360E0" w:rsidRDefault="00E360E0" w:rsidP="00E360E0">
            <w:pPr>
              <w:spacing w:after="0" w:line="100" w:lineRule="atLeast"/>
              <w:jc w:val="both"/>
              <w:rPr>
                <w:rFonts w:ascii="Times New Roman" w:eastAsia="Times New Roman" w:hAnsi="Times New Roman"/>
                <w:bCs/>
                <w:color w:val="000000"/>
                <w:sz w:val="28"/>
                <w:szCs w:val="28"/>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w:t>
            </w: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17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1.В письменной форме заявление (направленное по почте, курьером, факсом, доставлен не лично заявителем, поданное заявителем в ходе личного приема).</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2. В электронной форме заявление (направленное по электронной почте, через </w:t>
            </w:r>
            <w:r w:rsidRPr="00E360E0">
              <w:rPr>
                <w:rFonts w:ascii="Times New Roman" w:eastAsia="Times New Roman" w:hAnsi="Times New Roman"/>
                <w:sz w:val="20"/>
                <w:szCs w:val="20"/>
                <w:lang w:eastAsia="ru-RU"/>
              </w:rPr>
              <w:lastRenderedPageBreak/>
              <w:t>Единый портал услуг и Портал услуг, а также с использованием универсальной электронной карты).</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 В многофункциональном центре предоставления государственных и муниципальных услуг.</w:t>
            </w:r>
          </w:p>
        </w:tc>
        <w:tc>
          <w:tcPr>
            <w:tcW w:w="992"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1.Путем выдачи заявителю лично в учреждении.</w:t>
            </w:r>
            <w:r w:rsidRPr="00E360E0">
              <w:rPr>
                <w:rFonts w:ascii="Times New Roman" w:eastAsia="Times New Roman" w:hAnsi="Times New Roman"/>
                <w:sz w:val="28"/>
                <w:szCs w:val="28"/>
                <w:lang w:eastAsia="ru-RU"/>
              </w:rPr>
              <w:t xml:space="preserve"> </w:t>
            </w:r>
            <w:r w:rsidRPr="00E360E0">
              <w:rPr>
                <w:rFonts w:ascii="Times New Roman" w:eastAsia="Times New Roman" w:hAnsi="Times New Roman"/>
                <w:sz w:val="20"/>
                <w:szCs w:val="20"/>
                <w:lang w:eastAsia="ru-RU"/>
              </w:rPr>
              <w:t>2</w:t>
            </w:r>
            <w:r w:rsidRPr="00E360E0">
              <w:rPr>
                <w:rFonts w:ascii="Times New Roman" w:eastAsia="Times New Roman" w:hAnsi="Times New Roman"/>
                <w:sz w:val="28"/>
                <w:szCs w:val="28"/>
                <w:lang w:eastAsia="ru-RU"/>
              </w:rPr>
              <w:t>.</w:t>
            </w:r>
            <w:r w:rsidRPr="00E360E0">
              <w:rPr>
                <w:rFonts w:ascii="Times New Roman" w:eastAsia="Times New Roman" w:hAnsi="Times New Roman"/>
                <w:sz w:val="20"/>
                <w:szCs w:val="20"/>
                <w:lang w:eastAsia="ru-RU"/>
              </w:rPr>
              <w:t xml:space="preserve">Путем направления по почте в том числе по электронной почте на адрес, </w:t>
            </w:r>
            <w:r w:rsidRPr="00E360E0">
              <w:rPr>
                <w:rFonts w:ascii="Times New Roman" w:eastAsia="Times New Roman" w:hAnsi="Times New Roman"/>
                <w:sz w:val="20"/>
                <w:szCs w:val="20"/>
                <w:lang w:eastAsia="ru-RU"/>
              </w:rPr>
              <w:lastRenderedPageBreak/>
              <w:t>указанный заявителем. 3.Путем выдачи заявителю лично в Многофункциональном центре.</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r>
      <w:tr w:rsidR="00E360E0" w:rsidRPr="00E360E0" w:rsidTr="00E5071A">
        <w:tc>
          <w:tcPr>
            <w:tcW w:w="6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3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418"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3543"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7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992"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r>
    </w:tbl>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3. «Сведения о заявителях «подуслуги»</w:t>
      </w: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3119"/>
        <w:gridCol w:w="1701"/>
        <w:gridCol w:w="1843"/>
        <w:gridCol w:w="1701"/>
        <w:gridCol w:w="1417"/>
        <w:gridCol w:w="2268"/>
      </w:tblGrid>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п/п</w:t>
            </w:r>
          </w:p>
        </w:tc>
        <w:tc>
          <w:tcPr>
            <w:tcW w:w="297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Категории лиц, имеющих право на получение  «подуслуги»</w:t>
            </w:r>
          </w:p>
        </w:tc>
        <w:tc>
          <w:tcPr>
            <w:tcW w:w="311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подтверждающий правомочие заявителя соответствующей категории на получение «подуслуги»</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Наличие возможности подачи заявления на предоставление «подуслуги» представителями заявителя</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Исчерпывающий перечень лиц, имеющих право на подачу заявления от имени заявителя</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документа, подтверждающего право подачи заявления от имени заявителя</w:t>
            </w:r>
          </w:p>
        </w:tc>
        <w:tc>
          <w:tcPr>
            <w:tcW w:w="226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Установленные требования к документу, подтверждающему право подачи заявления от имени заявителя</w:t>
            </w:r>
          </w:p>
        </w:tc>
      </w:tr>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97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311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226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r>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026" w:type="dxa"/>
            <w:gridSpan w:val="7"/>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97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Граждане Российской Федерации, индивидуальные предприниматели,  юридические лица,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w:t>
            </w:r>
          </w:p>
        </w:tc>
        <w:tc>
          <w:tcPr>
            <w:tcW w:w="311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Заявление о предоставлении муниципальной услуги подается в свободной форме либо в форме на имя главы администрации  сельсовета, приведенной в приложении 1 к административному регламенту.</w:t>
            </w:r>
          </w:p>
        </w:tc>
        <w:tc>
          <w:tcPr>
            <w:tcW w:w="1701" w:type="dxa"/>
            <w:shd w:val="clear" w:color="auto" w:fill="auto"/>
          </w:tcPr>
          <w:p w:rsidR="00E360E0" w:rsidRPr="00E360E0" w:rsidRDefault="00E360E0" w:rsidP="00E360E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Оригиналы для сличения, документы, заверенные надлежащим образом</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Есть наличие возможности</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Представитель, действующий на основании нотариально заверенной доверенности, оформленной в соответствии с законодательством Российской Федерации.</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w:t>
            </w:r>
          </w:p>
        </w:tc>
        <w:tc>
          <w:tcPr>
            <w:tcW w:w="226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tc>
      </w:tr>
    </w:tbl>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4. «Документы, предоставляемые заявителем для получения «подуслуги»</w:t>
      </w:r>
    </w:p>
    <w:p w:rsidR="00E360E0" w:rsidRPr="00E360E0" w:rsidRDefault="00E360E0" w:rsidP="00E360E0">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22"/>
        <w:gridCol w:w="2306"/>
        <w:gridCol w:w="34"/>
        <w:gridCol w:w="1675"/>
        <w:gridCol w:w="3402"/>
        <w:gridCol w:w="1559"/>
        <w:gridCol w:w="1843"/>
      </w:tblGrid>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п/п</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Категория документа</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Наименования документов, которые предоставляет заявитель для получения «подуслуги»</w:t>
            </w:r>
          </w:p>
        </w:tc>
        <w:tc>
          <w:tcPr>
            <w:tcW w:w="230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Количество необходимых экземпляров документа с указанием подлинник/копия</w:t>
            </w:r>
          </w:p>
        </w:tc>
        <w:tc>
          <w:tcPr>
            <w:tcW w:w="1709"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предоставляемый по условию</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Установленные требования к документу</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Форма (шаблон) документа</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Образец документа/ заполнения документа</w:t>
            </w: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230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709"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r>
      <w:tr w:rsidR="00E360E0" w:rsidRPr="00E360E0" w:rsidTr="00E5071A">
        <w:tc>
          <w:tcPr>
            <w:tcW w:w="15559" w:type="dxa"/>
            <w:gridSpan w:val="9"/>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984" w:type="dxa"/>
            <w:shd w:val="clear" w:color="auto" w:fill="auto"/>
          </w:tcPr>
          <w:p w:rsidR="00E360E0" w:rsidRPr="00E360E0" w:rsidRDefault="00E360E0" w:rsidP="00E360E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заявление  Приложение № 1 к настоящему Регламенту</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заявление</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Оригинал, 1экз.</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Лично оформленное заявителем</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см. Приложение №1 к настоящей технологической схеме</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см. Приложение №2 к настоящей технологической схеме</w:t>
            </w: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удостоверяющий личность гражданина Российской Федерации</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1.Паспорт гражданина Российской Федерации (далее - РФ). </w:t>
            </w:r>
          </w:p>
          <w:p w:rsidR="00E360E0" w:rsidRPr="00E360E0" w:rsidRDefault="00E360E0" w:rsidP="00E360E0">
            <w:pPr>
              <w:spacing w:after="0" w:line="240" w:lineRule="auto"/>
              <w:rPr>
                <w:rFonts w:ascii="Times New Roman" w:eastAsia="Times New Roman" w:hAnsi="Times New Roman"/>
                <w:sz w:val="28"/>
                <w:szCs w:val="28"/>
                <w:lang w:eastAsia="ru-RU"/>
              </w:rPr>
            </w:pPr>
            <w:r w:rsidRPr="00E360E0">
              <w:rPr>
                <w:rFonts w:ascii="Times New Roman" w:eastAsia="Times New Roman" w:hAnsi="Times New Roman"/>
                <w:sz w:val="20"/>
                <w:szCs w:val="20"/>
                <w:lang w:eastAsia="ru-RU"/>
              </w:rPr>
              <w:t>2. Удостоверение личности военнослужащего РФ; военный билет</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4. Временное удостоверение личности гражданина РФ. </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Подлинник -(установление личности заявителя, снятие копии для направления в орган)</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требования установлены Постановлением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подтверждающий полномочия представителя заявителя</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Подлинник -1 экз </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Постановление, решение, государственный акт , свидетельство</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подлинник (снятие копии для направления в орган)</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b/>
          <w:sz w:val="28"/>
          <w:szCs w:val="28"/>
          <w:lang w:eastAsia="ru-RU"/>
        </w:rPr>
      </w:pPr>
    </w:p>
    <w:p w:rsidR="00E360E0" w:rsidRPr="00E360E0" w:rsidRDefault="00E360E0" w:rsidP="00E360E0">
      <w:pPr>
        <w:spacing w:after="0" w:line="240" w:lineRule="auto"/>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5. «Документы и сведения, получаемые посредством межведомственного информационного взаимодействия»</w:t>
      </w:r>
    </w:p>
    <w:p w:rsidR="00E360E0" w:rsidRPr="00E360E0" w:rsidRDefault="00E360E0" w:rsidP="00E360E0">
      <w:pPr>
        <w:spacing w:after="0" w:line="240" w:lineRule="auto"/>
        <w:rPr>
          <w:rFonts w:ascii="Times New Roman" w:eastAsia="Times New Roman" w:hAnsi="Times New Roman"/>
          <w:b/>
          <w:sz w:val="28"/>
          <w:szCs w:val="28"/>
          <w:lang w:eastAsia="ru-RU"/>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32"/>
        <w:gridCol w:w="1829"/>
        <w:gridCol w:w="1832"/>
        <w:gridCol w:w="2398"/>
        <w:gridCol w:w="1550"/>
        <w:gridCol w:w="1691"/>
        <w:gridCol w:w="1269"/>
        <w:gridCol w:w="1412"/>
      </w:tblGrid>
      <w:tr w:rsidR="00E360E0" w:rsidRPr="00E360E0" w:rsidTr="00E5071A">
        <w:trPr>
          <w:trHeight w:val="1851"/>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Реквизиты актуальной технологической карты межведомственного взаимодействия</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запрашиваемого документа (сведения)</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Перечень и состав сведений, запрашиваемых в рамках межведомственного взаимодействия</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органа (организации), направляющего (ей) межведомственный запрос</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органа (организации), в адрес которого (ой) направляется межведомственный запрос</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val="en-US" w:eastAsia="ru-RU"/>
              </w:rPr>
              <w:t xml:space="preserve">SID </w:t>
            </w:r>
            <w:r w:rsidRPr="00E360E0">
              <w:rPr>
                <w:rFonts w:ascii="Times New Roman" w:eastAsia="Times New Roman" w:hAnsi="Times New Roman"/>
                <w:sz w:val="20"/>
                <w:szCs w:val="20"/>
                <w:lang w:eastAsia="ru-RU"/>
              </w:rPr>
              <w:t>электронного сервиса</w:t>
            </w: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осуществления межведомственного информационного взаимодействия</w:t>
            </w:r>
          </w:p>
        </w:tc>
        <w:tc>
          <w:tcPr>
            <w:tcW w:w="126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Форма (шаблон) межведомственного запроса</w:t>
            </w:r>
          </w:p>
        </w:tc>
        <w:tc>
          <w:tcPr>
            <w:tcW w:w="141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Образец заполнения формы межведомственного запроса</w:t>
            </w:r>
          </w:p>
        </w:tc>
      </w:tr>
      <w:tr w:rsidR="00E360E0" w:rsidRPr="00E360E0" w:rsidTr="00E5071A">
        <w:trPr>
          <w:trHeight w:val="228"/>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126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c>
          <w:tcPr>
            <w:tcW w:w="141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9</w:t>
            </w:r>
          </w:p>
        </w:tc>
      </w:tr>
      <w:tr w:rsidR="00E360E0" w:rsidRPr="00E360E0" w:rsidTr="00E5071A">
        <w:trPr>
          <w:trHeight w:val="470"/>
        </w:trPr>
        <w:tc>
          <w:tcPr>
            <w:tcW w:w="13918"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c>
          <w:tcPr>
            <w:tcW w:w="1412" w:type="dxa"/>
            <w:tcBorders>
              <w:top w:val="nil"/>
              <w:bottom w:val="nil"/>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153"/>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Выписка из ЕГРП о правах на приобретаемый земельный участок</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9C0D31">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Администрация </w:t>
            </w:r>
            <w:r w:rsidR="003401F9">
              <w:rPr>
                <w:rFonts w:ascii="Times New Roman" w:eastAsia="Times New Roman" w:hAnsi="Times New Roman"/>
                <w:sz w:val="20"/>
                <w:szCs w:val="20"/>
                <w:lang w:eastAsia="ru-RU"/>
              </w:rPr>
              <w:t>Касинов</w:t>
            </w:r>
            <w:r w:rsidR="009C0D31">
              <w:rPr>
                <w:rFonts w:ascii="Times New Roman" w:eastAsia="Times New Roman" w:hAnsi="Times New Roman"/>
                <w:sz w:val="20"/>
                <w:szCs w:val="20"/>
                <w:lang w:eastAsia="ru-RU"/>
              </w:rPr>
              <w:t>ского</w:t>
            </w:r>
            <w:r w:rsidRPr="00E360E0">
              <w:rPr>
                <w:rFonts w:ascii="Times New Roman" w:eastAsia="Times New Roman" w:hAnsi="Times New Roman"/>
                <w:sz w:val="20"/>
                <w:szCs w:val="20"/>
                <w:lang w:eastAsia="ru-RU"/>
              </w:rPr>
              <w:t xml:space="preserve"> сельсовета</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Федеральная служба государственной регистрации, кадастра и картографии (Росреестр)</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26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153"/>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Кадастровый паспорт испрашиваемого земельного участка</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E5071A">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Администрация </w:t>
            </w:r>
            <w:r w:rsidR="003401F9">
              <w:rPr>
                <w:rFonts w:ascii="Times New Roman" w:eastAsia="Times New Roman" w:hAnsi="Times New Roman"/>
                <w:sz w:val="20"/>
                <w:szCs w:val="20"/>
                <w:lang w:eastAsia="ru-RU"/>
              </w:rPr>
              <w:t>Касинов</w:t>
            </w:r>
            <w:r w:rsidR="009C0D31" w:rsidRPr="009C0D31">
              <w:rPr>
                <w:rFonts w:ascii="Times New Roman" w:eastAsia="Times New Roman" w:hAnsi="Times New Roman"/>
                <w:sz w:val="20"/>
                <w:szCs w:val="20"/>
                <w:lang w:eastAsia="ru-RU"/>
              </w:rPr>
              <w:t xml:space="preserve">ского </w:t>
            </w:r>
            <w:r w:rsidRPr="00E360E0">
              <w:rPr>
                <w:rFonts w:ascii="Times New Roman" w:eastAsia="Times New Roman" w:hAnsi="Times New Roman"/>
                <w:sz w:val="20"/>
                <w:szCs w:val="20"/>
                <w:lang w:eastAsia="ru-RU"/>
              </w:rPr>
              <w:t>сельсовета</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Федеральная служба государственной регистрации, кадастра и картографии (Росреестр)</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269" w:type="dxa"/>
            <w:tcBorders>
              <w:bottom w:val="single" w:sz="4" w:space="0" w:color="auto"/>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138"/>
        </w:trPr>
        <w:tc>
          <w:tcPr>
            <w:tcW w:w="1517"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Выписка из ЮГРЮЛ о юридическом лице, являющимся заявителем</w:t>
            </w:r>
          </w:p>
        </w:tc>
        <w:tc>
          <w:tcPr>
            <w:tcW w:w="1829"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val="restart"/>
            <w:shd w:val="clear" w:color="auto" w:fill="auto"/>
          </w:tcPr>
          <w:p w:rsidR="00E360E0" w:rsidRPr="00E360E0" w:rsidRDefault="00E360E0" w:rsidP="00E5071A">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Администрация </w:t>
            </w:r>
            <w:r w:rsidR="003401F9">
              <w:rPr>
                <w:rFonts w:ascii="Times New Roman" w:eastAsia="Times New Roman" w:hAnsi="Times New Roman"/>
                <w:sz w:val="20"/>
                <w:szCs w:val="20"/>
                <w:lang w:eastAsia="ru-RU"/>
              </w:rPr>
              <w:t>Касинов</w:t>
            </w:r>
            <w:r w:rsidR="009C0D31" w:rsidRPr="009C0D31">
              <w:rPr>
                <w:rFonts w:ascii="Times New Roman" w:eastAsia="Times New Roman" w:hAnsi="Times New Roman"/>
                <w:sz w:val="20"/>
                <w:szCs w:val="20"/>
                <w:lang w:eastAsia="ru-RU"/>
              </w:rPr>
              <w:t>ского</w:t>
            </w:r>
            <w:r w:rsidRPr="00E360E0">
              <w:rPr>
                <w:rFonts w:ascii="Times New Roman" w:eastAsia="Times New Roman" w:hAnsi="Times New Roman"/>
                <w:sz w:val="20"/>
                <w:szCs w:val="20"/>
                <w:lang w:eastAsia="ru-RU"/>
              </w:rPr>
              <w:t xml:space="preserve"> сельсовета</w:t>
            </w:r>
          </w:p>
        </w:tc>
        <w:tc>
          <w:tcPr>
            <w:tcW w:w="2398"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Федеральная налоговая служба России (ФНС)</w:t>
            </w:r>
          </w:p>
        </w:tc>
        <w:tc>
          <w:tcPr>
            <w:tcW w:w="1550"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269"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46"/>
        </w:trPr>
        <w:tc>
          <w:tcPr>
            <w:tcW w:w="1517"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29"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2398"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50"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69"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tcBorders>
              <w:top w:val="single" w:sz="4" w:space="0" w:color="auto"/>
              <w:bottom w:val="nil"/>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6. Результаты «подуслуги»</w:t>
      </w:r>
    </w:p>
    <w:p w:rsidR="00E360E0" w:rsidRPr="00E360E0" w:rsidRDefault="00E360E0" w:rsidP="00E360E0">
      <w:pPr>
        <w:spacing w:after="0" w:line="240" w:lineRule="auto"/>
        <w:rPr>
          <w:rFonts w:ascii="Times New Roman" w:eastAsia="Times New Roman" w:hAnsi="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711"/>
        <w:gridCol w:w="1415"/>
        <w:gridCol w:w="1843"/>
        <w:gridCol w:w="1843"/>
        <w:gridCol w:w="1134"/>
        <w:gridCol w:w="3120"/>
        <w:gridCol w:w="993"/>
        <w:gridCol w:w="1275"/>
      </w:tblGrid>
      <w:tr w:rsidR="00E360E0" w:rsidRPr="00E360E0" w:rsidTr="00E5071A">
        <w:trPr>
          <w:trHeight w:val="1935"/>
        </w:trPr>
        <w:tc>
          <w:tcPr>
            <w:tcW w:w="1667"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№п/п</w:t>
            </w:r>
          </w:p>
        </w:tc>
        <w:tc>
          <w:tcPr>
            <w:tcW w:w="1416"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Документ/документы, являющиеся результатом «подуслуги»</w:t>
            </w:r>
          </w:p>
        </w:tc>
        <w:tc>
          <w:tcPr>
            <w:tcW w:w="2126" w:type="dxa"/>
            <w:gridSpan w:val="2"/>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Требования к документу/документам, являющимся результатом «подуслуги»</w:t>
            </w:r>
          </w:p>
        </w:tc>
        <w:tc>
          <w:tcPr>
            <w:tcW w:w="1843"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Характеристика результата (положительный/отрицательный)</w:t>
            </w:r>
          </w:p>
        </w:tc>
        <w:tc>
          <w:tcPr>
            <w:tcW w:w="1843"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Форма документа/документов, являющимся результатом «подуслуги»</w:t>
            </w:r>
          </w:p>
        </w:tc>
        <w:tc>
          <w:tcPr>
            <w:tcW w:w="1134"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Образец документав/документов, являющихся результатом «подуслуги»</w:t>
            </w:r>
          </w:p>
        </w:tc>
        <w:tc>
          <w:tcPr>
            <w:tcW w:w="3120"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результата</w:t>
            </w:r>
          </w:p>
        </w:tc>
        <w:tc>
          <w:tcPr>
            <w:tcW w:w="2268"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хранения невостребованных заявителем результатов</w:t>
            </w:r>
          </w:p>
        </w:tc>
      </w:tr>
      <w:tr w:rsidR="00E360E0" w:rsidRPr="00E360E0" w:rsidTr="00E5071A">
        <w:trPr>
          <w:trHeight w:val="1380"/>
        </w:trPr>
        <w:tc>
          <w:tcPr>
            <w:tcW w:w="1667"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6"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2126" w:type="dxa"/>
            <w:gridSpan w:val="2"/>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134"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органах</w:t>
            </w: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МФЦ</w:t>
            </w: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41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126"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9</w:t>
            </w:r>
          </w:p>
        </w:tc>
      </w:tr>
      <w:tr w:rsidR="00E360E0" w:rsidRPr="00E360E0" w:rsidTr="00E5071A">
        <w:trPr>
          <w:trHeight w:val="807"/>
        </w:trPr>
        <w:tc>
          <w:tcPr>
            <w:tcW w:w="15417" w:type="dxa"/>
            <w:gridSpan w:val="10"/>
            <w:shd w:val="clear" w:color="auto" w:fill="auto"/>
          </w:tcPr>
          <w:p w:rsidR="00E360E0" w:rsidRPr="00E360E0" w:rsidRDefault="00E360E0" w:rsidP="00E360E0">
            <w:pPr>
              <w:spacing w:after="0" w:line="240" w:lineRule="auto"/>
              <w:jc w:val="center"/>
              <w:rPr>
                <w:rFonts w:ascii="Times New Roman" w:eastAsia="Times New Roman" w:hAnsi="Times New Roman"/>
                <w:lang w:eastAsia="ru-RU"/>
              </w:rPr>
            </w:pPr>
          </w:p>
          <w:p w:rsidR="00E360E0" w:rsidRPr="00E360E0" w:rsidRDefault="00E360E0" w:rsidP="00E360E0">
            <w:pPr>
              <w:spacing w:after="0" w:line="240" w:lineRule="auto"/>
              <w:jc w:val="center"/>
              <w:rPr>
                <w:rFonts w:ascii="Times New Roman" w:eastAsia="Times New Roman" w:hAnsi="Times New Roman"/>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360E0" w:rsidRPr="00E360E0" w:rsidRDefault="00E360E0" w:rsidP="00E360E0">
            <w:pPr>
              <w:spacing w:after="0" w:line="240" w:lineRule="auto"/>
              <w:jc w:val="center"/>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договора аренды земельного участка</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Положительный, </w:t>
            </w:r>
          </w:p>
        </w:tc>
        <w:tc>
          <w:tcPr>
            <w:tcW w:w="1843"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Договор аренды земельного участка</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договора купли -продажи земельного участка</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Положительный</w:t>
            </w:r>
          </w:p>
        </w:tc>
        <w:tc>
          <w:tcPr>
            <w:tcW w:w="1843"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Договор купли-продажи земельного участка</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постановления  о предоставлении земельного участка в собственность бесплатно</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Положительный</w:t>
            </w:r>
          </w:p>
        </w:tc>
        <w:tc>
          <w:tcPr>
            <w:tcW w:w="1843"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Постановление о предоставлении земельного участка в собственность бесплатно</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мотивированного отказа  в предоставлении земельного участка</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Отрицательный</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Уведомление об отказе в предоставлении муниципальной услуги</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t>Раздел 7. «Технологические процессы предоставления «подуслуги»</w:t>
      </w:r>
    </w:p>
    <w:p w:rsidR="00E360E0" w:rsidRPr="00E360E0" w:rsidRDefault="00E360E0" w:rsidP="00E360E0">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3260"/>
        <w:gridCol w:w="6095"/>
        <w:gridCol w:w="1276"/>
        <w:gridCol w:w="1417"/>
        <w:gridCol w:w="1843"/>
        <w:gridCol w:w="1134"/>
      </w:tblGrid>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п/п</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процедуры процесса</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Особенности исполнения процедуры процесса</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Сроки исполнения процедуры (процесса)</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Исполнитель процедуры процесса</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Ресурсы, необходимые для выполнения процедуры процесса</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Формы документов, необходимые для выполнения процедуры процесса</w:t>
            </w:r>
          </w:p>
        </w:tc>
      </w:tr>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r>
      <w:tr w:rsidR="00E360E0" w:rsidRPr="00E360E0" w:rsidTr="00E5071A">
        <w:tc>
          <w:tcPr>
            <w:tcW w:w="15559"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15559" w:type="dxa"/>
            <w:gridSpan w:val="8"/>
            <w:shd w:val="clear" w:color="auto" w:fill="auto"/>
          </w:tcPr>
          <w:p w:rsidR="00E360E0" w:rsidRPr="00E360E0" w:rsidRDefault="00E360E0" w:rsidP="00E360E0">
            <w:pPr>
              <w:numPr>
                <w:ilvl w:val="0"/>
                <w:numId w:val="2"/>
              </w:numPr>
              <w:spacing w:after="0" w:line="240" w:lineRule="auto"/>
              <w:contextualSpacing/>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Первичный прием и регистрация заявления с необходимыми документами</w:t>
            </w:r>
          </w:p>
          <w:p w:rsidR="00E360E0" w:rsidRPr="00E360E0" w:rsidRDefault="00E360E0" w:rsidP="00E360E0">
            <w:pPr>
              <w:spacing w:after="0" w:line="240" w:lineRule="auto"/>
              <w:contextualSpacing/>
              <w:rPr>
                <w:rFonts w:ascii="Times New Roman" w:eastAsia="Times New Roman" w:hAnsi="Times New Roman"/>
                <w:sz w:val="20"/>
                <w:szCs w:val="20"/>
                <w:lang w:eastAsia="ru-RU"/>
              </w:rPr>
            </w:pPr>
          </w:p>
        </w:tc>
      </w:tr>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Первичный прием и регистрация заявления с необходимыми документами</w:t>
            </w:r>
          </w:p>
        </w:tc>
        <w:tc>
          <w:tcPr>
            <w:tcW w:w="6095" w:type="dxa"/>
            <w:shd w:val="clear" w:color="auto" w:fill="auto"/>
          </w:tcPr>
          <w:p w:rsidR="00E360E0" w:rsidRPr="00E360E0" w:rsidRDefault="00E360E0" w:rsidP="00E360E0">
            <w:pPr>
              <w:spacing w:after="0" w:line="240" w:lineRule="auto"/>
              <w:jc w:val="both"/>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Специалист админ</w:t>
            </w:r>
            <w:r w:rsidR="009C0D31">
              <w:rPr>
                <w:rFonts w:ascii="Times New Roman" w:eastAsia="Times New Roman" w:hAnsi="Times New Roman"/>
                <w:color w:val="000000"/>
                <w:sz w:val="20"/>
                <w:szCs w:val="20"/>
                <w:lang w:eastAsia="ru-RU"/>
              </w:rPr>
              <w:t>истрации сельсовета</w:t>
            </w:r>
            <w:r w:rsidRPr="00E360E0">
              <w:rPr>
                <w:rFonts w:ascii="Times New Roman" w:eastAsia="Times New Roman" w:hAnsi="Times New Roman"/>
                <w:color w:val="000000"/>
                <w:sz w:val="20"/>
                <w:szCs w:val="20"/>
                <w:lang w:eastAsia="ru-RU"/>
              </w:rPr>
              <w:t>, ответственный за прием документов, производит регистрацию заявления, проставляет регистрационный номер и дату регистрации заявления.</w:t>
            </w:r>
          </w:p>
          <w:p w:rsidR="00E360E0" w:rsidRPr="00E360E0" w:rsidRDefault="00E360E0" w:rsidP="00E360E0">
            <w:pPr>
              <w:autoSpaceDE w:val="0"/>
              <w:autoSpaceDN w:val="0"/>
              <w:adjustRightInd w:val="0"/>
              <w:spacing w:after="0" w:line="240" w:lineRule="auto"/>
              <w:jc w:val="both"/>
              <w:outlineLvl w:val="2"/>
              <w:rPr>
                <w:rFonts w:ascii="Times New Roman" w:eastAsia="Times New Roman" w:hAnsi="Times New Roman"/>
                <w:sz w:val="20"/>
                <w:szCs w:val="20"/>
                <w:lang w:eastAsia="ru-RU"/>
              </w:rPr>
            </w:pP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15 мин</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см. Приложение №1 к настоящей технологической схеме</w:t>
            </w:r>
          </w:p>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5559" w:type="dxa"/>
            <w:gridSpan w:val="8"/>
            <w:shd w:val="clear" w:color="auto" w:fill="auto"/>
          </w:tcPr>
          <w:p w:rsidR="00E360E0" w:rsidRPr="00E360E0" w:rsidRDefault="00E360E0" w:rsidP="00E360E0">
            <w:pPr>
              <w:numPr>
                <w:ilvl w:val="0"/>
                <w:numId w:val="2"/>
              </w:numPr>
              <w:spacing w:after="0" w:line="240" w:lineRule="auto"/>
              <w:contextualSpacing/>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Рассмотрение заявления, экспертиза представленных заявителем документов</w:t>
            </w:r>
          </w:p>
          <w:p w:rsidR="00E360E0" w:rsidRPr="00E360E0" w:rsidRDefault="00E360E0" w:rsidP="00E360E0">
            <w:pPr>
              <w:spacing w:after="0" w:line="240" w:lineRule="auto"/>
              <w:contextualSpacing/>
              <w:rPr>
                <w:rFonts w:ascii="Times New Roman" w:eastAsia="Times New Roman" w:hAnsi="Times New Roman"/>
                <w:sz w:val="20"/>
                <w:szCs w:val="20"/>
                <w:lang w:eastAsia="ru-RU"/>
              </w:rPr>
            </w:pPr>
          </w:p>
        </w:tc>
      </w:tr>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lang w:eastAsia="ru-RU"/>
              </w:rPr>
            </w:pPr>
            <w:r w:rsidRPr="00E360E0">
              <w:rPr>
                <w:rFonts w:ascii="Times New Roman" w:eastAsia="Times New Roman" w:hAnsi="Times New Roman"/>
                <w:lang w:eastAsia="ru-RU"/>
              </w:rPr>
              <w:t>2</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Рассмотрение заявления, экспертиза представленных заявителем документов</w:t>
            </w:r>
          </w:p>
          <w:p w:rsidR="00E360E0" w:rsidRPr="00E360E0" w:rsidRDefault="00E360E0" w:rsidP="00E360E0">
            <w:pPr>
              <w:spacing w:after="0" w:line="240" w:lineRule="auto"/>
              <w:rPr>
                <w:rFonts w:ascii="Times New Roman" w:eastAsia="Times New Roman" w:hAnsi="Times New Roman"/>
                <w:sz w:val="28"/>
                <w:szCs w:val="28"/>
                <w:lang w:eastAsia="ru-RU"/>
              </w:rPr>
            </w:pP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lang w:eastAsia="ru-RU"/>
              </w:rPr>
            </w:pPr>
            <w:r w:rsidRPr="00E360E0">
              <w:rPr>
                <w:rFonts w:ascii="Times New Roman" w:eastAsia="Times New Roman" w:hAnsi="Times New Roman"/>
                <w:sz w:val="20"/>
                <w:szCs w:val="20"/>
                <w:lang w:eastAsia="ru-RU"/>
              </w:rPr>
              <w:t>Критерием рассмотрения заявления является соответствие (несоответствие) условий передачи в аренду земельного  участка действующему законодательству</w:t>
            </w:r>
            <w:r w:rsidRPr="00E360E0">
              <w:rPr>
                <w:rFonts w:ascii="Times New Roman" w:eastAsia="Times New Roman" w:hAnsi="Times New Roman"/>
                <w:lang w:eastAsia="ru-RU"/>
              </w:rPr>
              <w:t>.</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lang w:eastAsia="ru-RU"/>
              </w:rPr>
            </w:pPr>
            <w:r w:rsidRPr="00E360E0">
              <w:rPr>
                <w:rFonts w:ascii="Times New Roman" w:eastAsia="Times New Roman" w:hAnsi="Times New Roman"/>
                <w:lang w:eastAsia="ru-RU"/>
              </w:rPr>
              <w:t>2  рабочих дня</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8"/>
                <w:szCs w:val="28"/>
                <w:lang w:eastAsia="ru-RU"/>
              </w:rPr>
            </w:pPr>
          </w:p>
        </w:tc>
      </w:tr>
      <w:tr w:rsidR="00E360E0" w:rsidRPr="00E360E0" w:rsidTr="00E5071A">
        <w:tc>
          <w:tcPr>
            <w:tcW w:w="15559"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3.Формирование и направление межведомственных запросов</w:t>
            </w:r>
          </w:p>
          <w:p w:rsidR="00E360E0" w:rsidRPr="00E360E0" w:rsidRDefault="00E360E0" w:rsidP="00E360E0">
            <w:pPr>
              <w:spacing w:after="0" w:line="240" w:lineRule="auto"/>
              <w:jc w:val="center"/>
              <w:rPr>
                <w:rFonts w:ascii="Times New Roman" w:eastAsia="Times New Roman" w:hAnsi="Times New Roman"/>
                <w:sz w:val="20"/>
                <w:szCs w:val="20"/>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3402" w:type="dxa"/>
            <w:gridSpan w:val="2"/>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Формирование и направление межведомственных запросов</w:t>
            </w: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6095"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1. 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2. Получение ответа на межведомственные запросы.                                                   </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8"/>
                <w:szCs w:val="28"/>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167" w:type="dxa"/>
            <w:gridSpan w:val="7"/>
            <w:shd w:val="clear" w:color="auto" w:fill="auto"/>
          </w:tcPr>
          <w:p w:rsidR="00E360E0" w:rsidRPr="00E360E0" w:rsidRDefault="00E360E0" w:rsidP="00E360E0">
            <w:pPr>
              <w:spacing w:after="0" w:line="240" w:lineRule="auto"/>
              <w:contextualSpacing/>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4.Принятие решения, являющегося результатом предоставления муниципальной услуги</w:t>
            </w:r>
          </w:p>
          <w:p w:rsidR="00E360E0" w:rsidRPr="00E360E0" w:rsidRDefault="00E360E0" w:rsidP="00E360E0">
            <w:pPr>
              <w:spacing w:after="0" w:line="240" w:lineRule="auto"/>
              <w:contextualSpacing/>
              <w:rPr>
                <w:rFonts w:ascii="Times New Roman" w:eastAsia="Times New Roman" w:hAnsi="Times New Roman"/>
                <w:sz w:val="20"/>
                <w:szCs w:val="20"/>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3402"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Принятие решения, являющегося </w:t>
            </w:r>
            <w:r w:rsidRPr="00E360E0">
              <w:rPr>
                <w:rFonts w:ascii="Times New Roman" w:eastAsia="Times New Roman" w:hAnsi="Times New Roman"/>
                <w:sz w:val="20"/>
                <w:szCs w:val="20"/>
                <w:lang w:eastAsia="ru-RU"/>
              </w:rPr>
              <w:lastRenderedPageBreak/>
              <w:t>результатом предоставления муниципальной услуги</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По результатам рассмотрения документов, предст</w:t>
            </w:r>
            <w:r w:rsidR="009C0D31">
              <w:rPr>
                <w:rFonts w:ascii="Times New Roman" w:eastAsia="Times New Roman" w:hAnsi="Times New Roman"/>
                <w:sz w:val="20"/>
                <w:szCs w:val="20"/>
                <w:lang w:eastAsia="ru-RU"/>
              </w:rPr>
              <w:t xml:space="preserve">авленных </w:t>
            </w:r>
            <w:r w:rsidR="009C0D31">
              <w:rPr>
                <w:rFonts w:ascii="Times New Roman" w:eastAsia="Times New Roman" w:hAnsi="Times New Roman"/>
                <w:sz w:val="20"/>
                <w:szCs w:val="20"/>
                <w:lang w:eastAsia="ru-RU"/>
              </w:rPr>
              <w:lastRenderedPageBreak/>
              <w:t xml:space="preserve">заявителем  </w:t>
            </w:r>
            <w:r w:rsidRPr="00E360E0">
              <w:rPr>
                <w:rFonts w:ascii="Times New Roman" w:eastAsia="Times New Roman" w:hAnsi="Times New Roman"/>
                <w:sz w:val="20"/>
                <w:szCs w:val="20"/>
                <w:lang w:eastAsia="ru-RU"/>
              </w:rPr>
              <w:t>и полученных на межведомственные запросы осуществляется:                                                                                                                   1. Подготовка проекта договора аренды земельного участка , договора купли-продажи  либо документа об отказе в предоставлении муниципальной услуги.                                                                                          2. Осуществляет регистрацию договора аренды  или договора купли-продажи земельного участка;</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3. Контролирует процедуру согласования проекта договора аренды или купли-продажи   подписание договора заявителем и уполномоченным должностным лицом.                                                                                                            </w:t>
            </w:r>
            <w:r w:rsidR="009C0D31">
              <w:rPr>
                <w:rFonts w:ascii="Times New Roman" w:eastAsia="Times New Roman" w:hAnsi="Times New Roman"/>
                <w:sz w:val="20"/>
                <w:szCs w:val="20"/>
                <w:lang w:eastAsia="ru-RU"/>
              </w:rPr>
              <w:t xml:space="preserve">       4. Регистрация решения (</w:t>
            </w:r>
            <w:r w:rsidRPr="00E360E0">
              <w:rPr>
                <w:rFonts w:ascii="Times New Roman" w:eastAsia="Times New Roman" w:hAnsi="Times New Roman"/>
                <w:sz w:val="20"/>
                <w:szCs w:val="20"/>
                <w:lang w:eastAsia="ru-RU"/>
              </w:rPr>
              <w:t>уведомления) о предоставлении или об отказе в предоставлении муниципальной услуги.</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10 рабочих </w:t>
            </w:r>
            <w:r w:rsidRPr="00E360E0">
              <w:rPr>
                <w:rFonts w:ascii="Times New Roman" w:eastAsia="Times New Roman" w:hAnsi="Times New Roman"/>
                <w:sz w:val="20"/>
                <w:szCs w:val="20"/>
                <w:lang w:eastAsia="ru-RU"/>
              </w:rPr>
              <w:lastRenderedPageBreak/>
              <w:t>дней</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Специалист </w:t>
            </w:r>
            <w:r w:rsidRPr="00E360E0">
              <w:rPr>
                <w:rFonts w:ascii="Times New Roman" w:eastAsia="Times New Roman" w:hAnsi="Times New Roman"/>
                <w:sz w:val="20"/>
                <w:szCs w:val="20"/>
                <w:lang w:eastAsia="ru-RU"/>
              </w:rPr>
              <w:lastRenderedPageBreak/>
              <w:t>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документационное </w:t>
            </w:r>
            <w:r w:rsidRPr="00E360E0">
              <w:rPr>
                <w:rFonts w:ascii="Times New Roman" w:eastAsia="Times New Roman" w:hAnsi="Times New Roman"/>
                <w:sz w:val="20"/>
                <w:szCs w:val="20"/>
                <w:lang w:eastAsia="ru-RU"/>
              </w:rPr>
              <w:lastRenderedPageBreak/>
              <w:t>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5559"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Вручение (направление) заявителю результата предоставления муниципальной услуги</w:t>
            </w:r>
          </w:p>
          <w:p w:rsidR="00E360E0" w:rsidRPr="00E360E0" w:rsidRDefault="00E360E0" w:rsidP="00E360E0">
            <w:pPr>
              <w:spacing w:after="0" w:line="240" w:lineRule="auto"/>
              <w:jc w:val="center"/>
              <w:rPr>
                <w:rFonts w:ascii="Times New Roman" w:eastAsia="Times New Roman" w:hAnsi="Times New Roman"/>
                <w:sz w:val="20"/>
                <w:szCs w:val="20"/>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402"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 Вручение (направление) заявителю результата предоставления муниципальной услуги</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color w:val="000000"/>
                <w:sz w:val="20"/>
                <w:szCs w:val="20"/>
                <w:lang w:eastAsia="ru-RU"/>
              </w:rPr>
              <w:t>Результатом административной процедуры является: вручение (направление) решения заявителю. Одновременно с проектом договора заявителю вручается уведомление о необходимости подписания и представления договора в администрации. Способ фиксации результата административной процедуры: расписка о получении решения - при личном обращении.</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8. «Особенности предоставления «подуслуги» в электронной форме»</w:t>
      </w:r>
    </w:p>
    <w:p w:rsidR="00E360E0" w:rsidRPr="00E360E0" w:rsidRDefault="00E360E0" w:rsidP="00E360E0">
      <w:pPr>
        <w:spacing w:after="0" w:line="240" w:lineRule="auto"/>
        <w:rPr>
          <w:rFonts w:ascii="Times New Roman" w:eastAsia="Times New Roman" w:hAnsi="Times New Roman"/>
          <w:b/>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3238"/>
      </w:tblGrid>
      <w:tr w:rsidR="00E360E0" w:rsidRPr="00E360E0" w:rsidTr="00E5071A">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заявителем информации о сроках и порядке предоставления «подуслуги»</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записи на прием в орган</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приема и регистрации органом, предоставляющим услугу, запроса и иных документов, необходимых для предоставления «подуслуги»</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оплаты заявителем государственной пошлины или иной платы, взимаемой за предоставление «подуслуги»</w:t>
            </w:r>
          </w:p>
        </w:tc>
        <w:tc>
          <w:tcPr>
            <w:tcW w:w="246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сведений о ходе выполнения запроса о предоставлении «подуслуги»</w:t>
            </w:r>
          </w:p>
        </w:tc>
        <w:tc>
          <w:tcPr>
            <w:tcW w:w="323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360E0" w:rsidRPr="00E360E0" w:rsidTr="00E5071A">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246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23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r>
      <w:tr w:rsidR="00E360E0" w:rsidRPr="00E360E0" w:rsidTr="00E5071A">
        <w:tc>
          <w:tcPr>
            <w:tcW w:w="15559" w:type="dxa"/>
            <w:gridSpan w:val="6"/>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портал  услуг</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требуется предоставление заявителем документов на бумажном носителе для оказания подуслуги</w:t>
            </w: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2465" w:type="dxa"/>
            <w:shd w:val="clear" w:color="auto" w:fill="auto"/>
          </w:tcPr>
          <w:p w:rsidR="00E360E0" w:rsidRPr="009C0D31"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личный кабинет заявителя на портале государственных усл</w:t>
            </w:r>
            <w:r w:rsidR="009C0D31">
              <w:rPr>
                <w:rFonts w:ascii="Times New Roman" w:eastAsia="Times New Roman" w:hAnsi="Times New Roman"/>
                <w:color w:val="000000"/>
                <w:sz w:val="20"/>
                <w:szCs w:val="20"/>
                <w:lang w:eastAsia="ru-RU"/>
              </w:rPr>
              <w:t>уг, электронная почта заявителя</w:t>
            </w:r>
          </w:p>
        </w:tc>
        <w:tc>
          <w:tcPr>
            <w:tcW w:w="3238" w:type="dxa"/>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официальный сайт органа местного самоуправления, предоставляющего услугу</w:t>
            </w:r>
          </w:p>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5559" w:type="dxa"/>
            <w:gridSpan w:val="6"/>
            <w:shd w:val="clear" w:color="auto" w:fill="auto"/>
          </w:tcPr>
          <w:p w:rsidR="00E360E0" w:rsidRPr="00E360E0" w:rsidRDefault="00E360E0" w:rsidP="00E360E0">
            <w:pPr>
              <w:spacing w:after="0" w:line="240" w:lineRule="auto"/>
              <w:jc w:val="center"/>
              <w:rPr>
                <w:rFonts w:ascii="Times New Roman" w:eastAsia="Times New Roman" w:hAnsi="Times New Roman"/>
                <w:sz w:val="28"/>
                <w:szCs w:val="28"/>
                <w:lang w:eastAsia="ru-RU"/>
              </w:rPr>
            </w:pPr>
            <w:r w:rsidRPr="00E360E0">
              <w:rPr>
                <w:rFonts w:ascii="Times New Roman" w:eastAsia="Times New Roman" w:hAnsi="Times New Roman"/>
                <w:sz w:val="20"/>
                <w:szCs w:val="20"/>
                <w:lang w:eastAsia="ru-RU"/>
              </w:rPr>
              <w:t>Возможность подачи запроса в электронной форме не предусмотрена</w:t>
            </w:r>
          </w:p>
        </w:tc>
      </w:tr>
    </w:tbl>
    <w:p w:rsidR="00E360E0" w:rsidRPr="00E360E0" w:rsidRDefault="00E360E0" w:rsidP="00E360E0">
      <w:pPr>
        <w:spacing w:after="0" w:line="240" w:lineRule="auto"/>
        <w:rPr>
          <w:rFonts w:ascii="Times New Roman" w:eastAsia="Times New Roman" w:hAnsi="Times New Roman"/>
          <w:sz w:val="28"/>
          <w:szCs w:val="28"/>
          <w:lang w:eastAsia="ru-RU"/>
        </w:rPr>
        <w:sectPr w:rsidR="00E360E0" w:rsidRPr="00E360E0" w:rsidSect="00E5071A">
          <w:pgSz w:w="16838" w:h="11906" w:orient="landscape"/>
          <w:pgMar w:top="567" w:right="510" w:bottom="510" w:left="1134" w:header="709" w:footer="709" w:gutter="0"/>
          <w:cols w:space="708"/>
          <w:docGrid w:linePitch="360"/>
        </w:sectPr>
      </w:pPr>
    </w:p>
    <w:p w:rsidR="009C0D31" w:rsidRPr="009C0D31" w:rsidRDefault="003401F9" w:rsidP="009C0D31">
      <w:pPr>
        <w:spacing w:after="0" w:line="100" w:lineRule="atLeast"/>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1</w:t>
      </w:r>
      <w:bookmarkStart w:id="0" w:name="_GoBack"/>
      <w:bookmarkEnd w:id="0"/>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к Административному регламенту</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предоставления муниципальной услуги</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p>
    <w:p w:rsidR="009C0D31" w:rsidRPr="009C0D31" w:rsidRDefault="009C0D31" w:rsidP="009C0D31">
      <w:pPr>
        <w:spacing w:after="0" w:line="100" w:lineRule="atLeast"/>
        <w:jc w:val="center"/>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ОБРАЗЕЦ ЗАЯВЛЕНИЯ</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__________________________________________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(наименование </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органа местного самоуправления)</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адрес: ____________________________________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от _______________________________________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(наименование или Ф.И.О. арендатора)</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адрес: 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телефон: _______________, факс: 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адрес электронной почты: 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ЗАЯВЛЕНИЕ</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От 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(полностью ФИО заявителя)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(полностью адрес постоянного проживания)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имеющего(ей) паспорт серия ______ № ________, 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(вид иного документа, удостоверяющего личность)</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выдан «__» _______ ____ г. 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ОГРНИП 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(когда и кем выдан)</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в лице ____________________________________, действовавшего(ей) на основании</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(полностью ФИО представителя заявителя)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Информация для связи с заявителем: 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(почтовый адрес)</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 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(контактные телефоны) (при наличии адрес электронной почты)</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w:t>
      </w:r>
      <w:r w:rsidRPr="009C0D31">
        <w:rPr>
          <w:rFonts w:ascii="Times New Roman" w:eastAsia="Times New Roman" w:hAnsi="Times New Roman"/>
          <w:sz w:val="24"/>
          <w:szCs w:val="24"/>
          <w:lang w:eastAsia="ru-RU"/>
        </w:rPr>
        <w:tab/>
        <w:t>1. Сведения о земельном участке:</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1.1. Земельный участок имеет следующие адресные ориентиры:</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1.2. Цель использования земельного участка 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w:t>
      </w:r>
      <w:r w:rsidRPr="009C0D31">
        <w:rPr>
          <w:rFonts w:ascii="Times New Roman" w:eastAsia="Times New Roman" w:hAnsi="Times New Roman"/>
          <w:sz w:val="24"/>
          <w:szCs w:val="24"/>
          <w:lang w:eastAsia="ru-RU"/>
        </w:rPr>
        <w:tab/>
        <w:t>2. Основание предоставления земельного участка без проведения торгов _______________________________________________________________________</w:t>
      </w:r>
    </w:p>
    <w:p w:rsidR="00E360E0" w:rsidRPr="009C0D31" w:rsidRDefault="009C0D31" w:rsidP="009C0D31">
      <w:pPr>
        <w:spacing w:after="0" w:line="100" w:lineRule="atLeast"/>
        <w:rPr>
          <w:rFonts w:ascii="Times New Roman" w:eastAsia="Times New Roman" w:hAnsi="Times New Roman"/>
          <w:sz w:val="24"/>
          <w:szCs w:val="24"/>
          <w:lang w:eastAsia="ru-RU"/>
        </w:rPr>
        <w:sectPr w:rsidR="00E360E0" w:rsidRPr="009C0D31" w:rsidSect="00E5071A">
          <w:headerReference w:type="even" r:id="rId9"/>
          <w:headerReference w:type="default" r:id="rId10"/>
          <w:pgSz w:w="11906" w:h="16838"/>
          <w:pgMar w:top="709" w:right="851" w:bottom="709" w:left="1418" w:header="720" w:footer="720" w:gutter="0"/>
          <w:cols w:space="720"/>
          <w:formProt w:val="0"/>
          <w:titlePg/>
          <w:docGrid w:linePitch="240" w:charSpace="4096"/>
        </w:sectPr>
      </w:pPr>
      <w:r w:rsidRPr="009C0D31">
        <w:rPr>
          <w:rFonts w:ascii="Times New Roman" w:eastAsia="Times New Roman" w:hAnsi="Times New Roman"/>
          <w:sz w:val="24"/>
          <w:szCs w:val="24"/>
          <w:lang w:eastAsia="ru-RU"/>
        </w:rPr>
        <w:t>(указывается основание предоставления земельного участка без проведения торгов из числа предус</w:t>
      </w:r>
      <w:r>
        <w:rPr>
          <w:rFonts w:ascii="Times New Roman" w:eastAsia="Times New Roman" w:hAnsi="Times New Roman"/>
          <w:sz w:val="24"/>
          <w:szCs w:val="24"/>
          <w:lang w:eastAsia="ru-RU"/>
        </w:rPr>
        <w:t>мотренных пунктом 2 статьи 39.</w:t>
      </w:r>
    </w:p>
    <w:p w:rsidR="00E360E0" w:rsidRPr="00E360E0" w:rsidRDefault="00E360E0" w:rsidP="00E360E0">
      <w:pPr>
        <w:spacing w:after="0" w:line="100" w:lineRule="atLeast"/>
        <w:jc w:val="both"/>
        <w:rPr>
          <w:rFonts w:ascii="Times New Roman" w:eastAsia="Arial" w:hAnsi="Times New Roman"/>
          <w:sz w:val="28"/>
          <w:szCs w:val="28"/>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__________________________________________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органа местного самоуправления)</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от 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или Ф.И.О. арендатора)</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телефон: _______________, факс: 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электронной почты: 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center"/>
        <w:rPr>
          <w:rFonts w:ascii="Times New Roman" w:eastAsia="Times New Roman" w:hAnsi="Times New Roman"/>
          <w:b/>
          <w:sz w:val="24"/>
          <w:szCs w:val="24"/>
          <w:lang w:eastAsia="ru-RU"/>
        </w:rPr>
      </w:pPr>
      <w:r w:rsidRPr="00E360E0">
        <w:rPr>
          <w:rFonts w:ascii="Times New Roman" w:eastAsia="Times New Roman" w:hAnsi="Times New Roman"/>
          <w:b/>
          <w:sz w:val="24"/>
          <w:szCs w:val="24"/>
          <w:lang w:eastAsia="ru-RU"/>
        </w:rPr>
        <w:t>ЗАЯВЛЕНИЕ</w:t>
      </w:r>
    </w:p>
    <w:p w:rsidR="00E360E0" w:rsidRPr="00E360E0" w:rsidRDefault="00E360E0" w:rsidP="00E360E0">
      <w:pPr>
        <w:spacing w:after="0" w:line="100" w:lineRule="atLeast"/>
        <w:jc w:val="center"/>
        <w:rPr>
          <w:rFonts w:ascii="Times New Roman" w:eastAsia="Times New Roman" w:hAnsi="Times New Roman"/>
          <w:b/>
          <w:sz w:val="24"/>
          <w:szCs w:val="24"/>
          <w:lang w:eastAsia="ru-RU"/>
        </w:rPr>
      </w:pPr>
      <w:r w:rsidRPr="00E360E0">
        <w:rPr>
          <w:rFonts w:ascii="Times New Roman" w:eastAsia="Times New Roman" w:hAnsi="Times New Roman"/>
          <w:b/>
          <w:sz w:val="24"/>
          <w:szCs w:val="24"/>
          <w:lang w:eastAsia="ru-RU"/>
        </w:rPr>
        <w:t>на приобретение земельного участка, находящегося в муниципальной собственности, в аренду без проведения торгов (для юридических лиц)</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От 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(полное наименование юридического лица)</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ОГРН _____________________________ ИНН 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в лице ____________________________________, действовавшего(ей) на основании</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(полностью должность, ФИО представителя заявителя)</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Информация для связи с заявителем: 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(почтовый адрес)</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 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(контактные телефоны) (при наличии адрес электронной почты)</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1.Сведения о земельном участке:</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1.1. Земельный участок имеет следующие адресные ориентиры:</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1.2. Цель использования земельного участка 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2. Основание предоставления земельного участка без проведения торгов__________________________________________________________________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статьей 39.5, пунктом 2 статьи 39.6, пунктом 2 статьи 39.10 Земельного кодекса Российской Федерации)</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lastRenderedPageBreak/>
        <w:t>(указывается в случае, если земельный участок предоставляется для размещения объектов, предусмотренных этим документом и (или) этим проектом)</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Настоящим подтверждаю:</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что сведения, указанные в настоящем заявлении, на дату представления заявления достоверны.</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 «__» _______ ____ г.</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(подпись заявителя) (Инициалы, фамилия заявителя) (дата подачи заявления)</w:t>
      </w: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ab/>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lastRenderedPageBreak/>
        <w:t>__________________________________________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органа местного самоуправления)</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от 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или Ф.И.О. арендатора)</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телефон: _______________, факс: 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электронной почты: 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ЗАЯВЛЕНИЕ</w:t>
      </w: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От 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ФИО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адрес постоянного проживания)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имеющего(ей) паспорт серия ______ № ________, 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(вид иного документа, удостоверяющего личность)</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выдан «__» _______ ____ г. 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ОГРНИП 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(когда и кем выдан)</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 лице ____________________________________, действовавшего(ей) на основании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ФИО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(наименование и реквизиты документа, подтверждающего полномочия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Информация для связи с заявителем: 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(почтовый адрес)</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 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(контактные телефоны) (</w:t>
      </w:r>
      <w:r w:rsidRPr="00E360E0">
        <w:rPr>
          <w:rFonts w:ascii="Times New Roman" w:eastAsia="Times New Roman" w:hAnsi="Times New Roman"/>
          <w:color w:val="333333"/>
          <w:sz w:val="24"/>
          <w:szCs w:val="24"/>
          <w:u w:val="single"/>
          <w:bdr w:val="none" w:sz="0" w:space="0" w:color="auto" w:frame="1"/>
          <w:lang w:eastAsia="ru-RU"/>
        </w:rPr>
        <w:t>при наличии</w:t>
      </w:r>
      <w:r w:rsidRPr="00E360E0">
        <w:rPr>
          <w:rFonts w:ascii="Times New Roman" w:eastAsia="Times New Roman" w:hAnsi="Times New Roman"/>
          <w:color w:val="333333"/>
          <w:sz w:val="24"/>
          <w:szCs w:val="24"/>
          <w:lang w:eastAsia="ru-RU"/>
        </w:rPr>
        <w:t> адрес электронной почты)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Прошу предоставить в собственность земельный участок с кадастровым номером _______________________, площадью ____________ кв.м.</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 Сведения о земельном участке:</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1.1. Земельный участок имеет следующие адресные ориентиры: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1.2. Цель использования земельного участка 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2. Основание предоставления земельного участка без проведения торгов__________________________________________________________________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статьей 39.5, пунктом 2 статьи 39.6, пунктом 2 статьи 39.10 Земельного кодекса Российской Федерации)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w:t>
      </w:r>
      <w:r w:rsidRPr="00E360E0">
        <w:rPr>
          <w:rFonts w:ascii="Times New Roman" w:eastAsia="Times New Roman" w:hAnsi="Times New Roman"/>
          <w:color w:val="333333"/>
          <w:sz w:val="24"/>
          <w:szCs w:val="24"/>
          <w:lang w:eastAsia="ru-RU"/>
        </w:rPr>
        <w:lastRenderedPageBreak/>
        <w:t>ается в случае, если земельный участок предоставляется для размещения объектов, предусмотренных этим документом и (или) этим проектом)</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Настоящим подтверждаю:</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что сведения, указанные в настоящем заявлении, на дату представления заявления достоверны.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 «__» _______ ____ г.</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(подпись заявителя) (Инициалы, фамилия заявителя) (дата подачи заявления)</w:t>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lastRenderedPageBreak/>
        <w:t>__________________________________________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органа местного самоуправления)</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от 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или Ф.И.О. арендатора)</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телефон: _______________, факс: ___________,</w:t>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электронной почты: _________________</w:t>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ЗАЯВЛЕНИЕ</w:t>
      </w: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b/>
          <w:bCs/>
          <w:color w:val="333333"/>
          <w:sz w:val="24"/>
          <w:szCs w:val="24"/>
          <w:bdr w:val="none" w:sz="0" w:space="0" w:color="auto" w:frame="1"/>
          <w:lang w:eastAsia="ru-RU"/>
        </w:rPr>
      </w:pPr>
      <w:r w:rsidRPr="00E360E0">
        <w:rPr>
          <w:rFonts w:ascii="Times New Roman" w:eastAsia="Times New Roman" w:hAnsi="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без проведения торгов (для юридических лиц)</w:t>
      </w: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От 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(полное наименование юридического лица)</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ОГРН _____________________________ ИНН 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 лице ____________________________________, действовавшего(ей) на основании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должность, ФИО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(наименование и реквизиты документа, подтверждающего полномочия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Информация для связи с заявителем: 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(почтовый адрес)</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 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(контактные телефоны) (</w:t>
      </w:r>
      <w:r w:rsidRPr="00E360E0">
        <w:rPr>
          <w:rFonts w:ascii="Times New Roman" w:eastAsia="Times New Roman" w:hAnsi="Times New Roman"/>
          <w:color w:val="333333"/>
          <w:sz w:val="24"/>
          <w:szCs w:val="24"/>
          <w:u w:val="single"/>
          <w:bdr w:val="none" w:sz="0" w:space="0" w:color="auto" w:frame="1"/>
          <w:lang w:eastAsia="ru-RU"/>
        </w:rPr>
        <w:t>при наличии</w:t>
      </w:r>
      <w:r w:rsidRPr="00E360E0">
        <w:rPr>
          <w:rFonts w:ascii="Times New Roman" w:eastAsia="Times New Roman" w:hAnsi="Times New Roman"/>
          <w:color w:val="333333"/>
          <w:sz w:val="24"/>
          <w:szCs w:val="24"/>
          <w:lang w:eastAsia="ru-RU"/>
        </w:rPr>
        <w:t> адрес электронной почты)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Прошу предоставить в ____________________________ земельный участок</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(испрашиваемое право)</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с кадастровым номером _______________________, площадью ____________ кв.м.</w:t>
      </w:r>
    </w:p>
    <w:p w:rsidR="00E360E0" w:rsidRPr="00E360E0" w:rsidRDefault="00E360E0" w:rsidP="00E360E0">
      <w:pPr>
        <w:numPr>
          <w:ilvl w:val="0"/>
          <w:numId w:val="11"/>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1. </w:t>
      </w:r>
      <w:r w:rsidRPr="00E360E0">
        <w:rPr>
          <w:rFonts w:ascii="Times New Roman" w:eastAsia="Times New Roman" w:hAnsi="Times New Roman"/>
          <w:color w:val="333333"/>
          <w:sz w:val="24"/>
          <w:szCs w:val="24"/>
          <w:lang w:eastAsia="ru-RU"/>
        </w:rPr>
        <w:t>Сведения о земельном участке:</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1.1. Земельный участок имеет следующие адресные ориентиры: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1.2. Цель использования земельного участка 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numPr>
          <w:ilvl w:val="0"/>
          <w:numId w:val="12"/>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2. </w:t>
      </w:r>
      <w:r w:rsidRPr="00E360E0">
        <w:rPr>
          <w:rFonts w:ascii="Times New Roman" w:eastAsia="Times New Roman" w:hAnsi="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статьей 39.5, пунктом 2 статьи 39.6, пунктом 2 статьи 39.10 Земельного кодекса Российской Федерации)</w:t>
      </w:r>
    </w:p>
    <w:p w:rsidR="00E360E0" w:rsidRPr="00E360E0" w:rsidRDefault="00E360E0" w:rsidP="00E360E0">
      <w:pPr>
        <w:numPr>
          <w:ilvl w:val="0"/>
          <w:numId w:val="13"/>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3. </w:t>
      </w:r>
      <w:r w:rsidRPr="00E360E0">
        <w:rPr>
          <w:rFonts w:ascii="Times New Roman" w:eastAsia="Times New Roman" w:hAnsi="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360E0" w:rsidRPr="00E360E0" w:rsidRDefault="00E360E0" w:rsidP="00E360E0">
      <w:pPr>
        <w:numPr>
          <w:ilvl w:val="0"/>
          <w:numId w:val="14"/>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lastRenderedPageBreak/>
        <w:t>4. </w:t>
      </w:r>
      <w:r w:rsidRPr="00E360E0">
        <w:rPr>
          <w:rFonts w:ascii="Times New Roman" w:eastAsia="Times New Roman" w:hAnsi="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земельный участок</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предоставляется для размещения объектов, предусмотренных этим документом и (или) этим проектом)</w:t>
      </w:r>
    </w:p>
    <w:p w:rsidR="00E360E0" w:rsidRPr="00E360E0" w:rsidRDefault="00E360E0" w:rsidP="00E360E0">
      <w:pPr>
        <w:numPr>
          <w:ilvl w:val="0"/>
          <w:numId w:val="15"/>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5. </w:t>
      </w:r>
      <w:r w:rsidRPr="00E360E0">
        <w:rPr>
          <w:rFonts w:ascii="Times New Roman" w:eastAsia="Times New Roman" w:hAnsi="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земельный участок предоставляется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взамен земельного участка, изымаемого для государственных или муниципальных нужд)</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Настоящим подтверждаю:</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что сведения, указанные в настоящем заявлении, на дату пред</w:t>
      </w:r>
      <w:r w:rsidR="009C0D31">
        <w:rPr>
          <w:rFonts w:ascii="Times New Roman" w:eastAsia="Times New Roman" w:hAnsi="Times New Roman"/>
          <w:color w:val="333333"/>
          <w:sz w:val="24"/>
          <w:szCs w:val="24"/>
          <w:lang w:eastAsia="ru-RU"/>
        </w:rPr>
        <w:t>ставления заявления достоверны.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 «__» _______ ____ г.</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(подпись заявителя) (Инициалы, фамилия заявителя) (дата подачи заявления)</w:t>
      </w: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300A0F" w:rsidRDefault="00300A0F" w:rsidP="00E00461"/>
    <w:sectPr w:rsidR="00300A0F" w:rsidSect="00E5071A">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7EA" w:rsidRDefault="007177EA">
      <w:pPr>
        <w:spacing w:after="0" w:line="240" w:lineRule="auto"/>
      </w:pPr>
      <w:r>
        <w:separator/>
      </w:r>
    </w:p>
  </w:endnote>
  <w:endnote w:type="continuationSeparator" w:id="0">
    <w:p w:rsidR="007177EA" w:rsidRDefault="0071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7EA" w:rsidRDefault="007177EA">
      <w:pPr>
        <w:spacing w:after="0" w:line="240" w:lineRule="auto"/>
      </w:pPr>
      <w:r>
        <w:separator/>
      </w:r>
    </w:p>
  </w:footnote>
  <w:footnote w:type="continuationSeparator" w:id="0">
    <w:p w:rsidR="007177EA" w:rsidRDefault="00717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33" w:rsidRDefault="00401B33" w:rsidP="00E507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23</w:t>
    </w:r>
    <w:r>
      <w:rPr>
        <w:rStyle w:val="aa"/>
      </w:rPr>
      <w:fldChar w:fldCharType="end"/>
    </w:r>
  </w:p>
  <w:p w:rsidR="00401B33" w:rsidRDefault="00401B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33" w:rsidRDefault="00401B33" w:rsidP="00E507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401F9">
      <w:rPr>
        <w:rStyle w:val="aa"/>
        <w:noProof/>
      </w:rPr>
      <w:t>21</w:t>
    </w:r>
    <w:r>
      <w:rPr>
        <w:rStyle w:val="aa"/>
      </w:rPr>
      <w:fldChar w:fldCharType="end"/>
    </w:r>
  </w:p>
  <w:p w:rsidR="00401B33" w:rsidRDefault="00401B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72BB1"/>
    <w:multiLevelType w:val="hybridMultilevel"/>
    <w:tmpl w:val="7E3646B2"/>
    <w:lvl w:ilvl="0" w:tplc="AA700BAE">
      <w:start w:val="1"/>
      <w:numFmt w:val="bullet"/>
      <w:lvlText w:val=""/>
      <w:lvlJc w:val="left"/>
      <w:pPr>
        <w:ind w:left="1260"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A7D34"/>
    <w:multiLevelType w:val="hybridMultilevel"/>
    <w:tmpl w:val="1D6034C6"/>
    <w:lvl w:ilvl="0" w:tplc="FDC047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61D3C"/>
    <w:multiLevelType w:val="hybridMultilevel"/>
    <w:tmpl w:val="B69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BF297B"/>
    <w:multiLevelType w:val="hybridMultilevel"/>
    <w:tmpl w:val="195A00CC"/>
    <w:lvl w:ilvl="0" w:tplc="430466CC">
      <w:start w:val="1"/>
      <w:numFmt w:val="decimal"/>
      <w:lvlText w:val="%1."/>
      <w:lvlJc w:val="left"/>
      <w:pPr>
        <w:ind w:left="1710" w:hanging="58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15:restartNumberingAfterBreak="0">
    <w:nsid w:val="7D60147C"/>
    <w:multiLevelType w:val="hybridMultilevel"/>
    <w:tmpl w:val="359C1370"/>
    <w:lvl w:ilvl="0" w:tplc="2BEA3D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1"/>
  </w:num>
  <w:num w:numId="5">
    <w:abstractNumId w:val="12"/>
  </w:num>
  <w:num w:numId="6">
    <w:abstractNumId w:val="5"/>
  </w:num>
  <w:num w:numId="7">
    <w:abstractNumId w:val="10"/>
  </w:num>
  <w:num w:numId="8">
    <w:abstractNumId w:val="2"/>
  </w:num>
  <w:num w:numId="9">
    <w:abstractNumId w:val="6"/>
  </w:num>
  <w:num w:numId="10">
    <w:abstractNumId w:val="8"/>
  </w:num>
  <w:num w:numId="11">
    <w:abstractNumId w:val="4"/>
  </w:num>
  <w:num w:numId="12">
    <w:abstractNumId w:val="9"/>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92"/>
    <w:rsid w:val="00300A0F"/>
    <w:rsid w:val="003401F9"/>
    <w:rsid w:val="00401B33"/>
    <w:rsid w:val="007177EA"/>
    <w:rsid w:val="00755731"/>
    <w:rsid w:val="00952F06"/>
    <w:rsid w:val="009C0D31"/>
    <w:rsid w:val="00A1647A"/>
    <w:rsid w:val="00C417CA"/>
    <w:rsid w:val="00C66D10"/>
    <w:rsid w:val="00DF0EF3"/>
    <w:rsid w:val="00E00461"/>
    <w:rsid w:val="00E360E0"/>
    <w:rsid w:val="00E5071A"/>
    <w:rsid w:val="00E57B92"/>
    <w:rsid w:val="00F5682C"/>
    <w:rsid w:val="00F6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B4110-DFA3-455A-A9E9-DFCC5AAE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7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7CA"/>
    <w:rPr>
      <w:b/>
      <w:bCs/>
    </w:rPr>
  </w:style>
  <w:style w:type="character" w:customStyle="1" w:styleId="apple-converted-space">
    <w:name w:val="apple-converted-space"/>
    <w:basedOn w:val="a0"/>
    <w:rsid w:val="00C417CA"/>
  </w:style>
  <w:style w:type="paragraph" w:customStyle="1" w:styleId="ConsPlusTitle">
    <w:name w:val="ConsPlusTitle"/>
    <w:rsid w:val="00C417CA"/>
    <w:pPr>
      <w:widowControl w:val="0"/>
      <w:suppressAutoHyphens/>
      <w:autoSpaceDE w:val="0"/>
      <w:spacing w:after="0" w:line="240" w:lineRule="auto"/>
    </w:pPr>
    <w:rPr>
      <w:rFonts w:ascii="Times New Roman" w:eastAsia="Arial" w:hAnsi="Times New Roman" w:cs="Times New Roman"/>
      <w:b/>
      <w:bCs/>
      <w:sz w:val="28"/>
      <w:szCs w:val="28"/>
      <w:lang w:eastAsia="ar-SA"/>
    </w:rPr>
  </w:style>
  <w:style w:type="numbering" w:customStyle="1" w:styleId="1">
    <w:name w:val="Нет списка1"/>
    <w:next w:val="a2"/>
    <w:uiPriority w:val="99"/>
    <w:semiHidden/>
    <w:unhideWhenUsed/>
    <w:rsid w:val="00E360E0"/>
  </w:style>
  <w:style w:type="paragraph" w:styleId="a5">
    <w:name w:val="List Paragraph"/>
    <w:basedOn w:val="a"/>
    <w:uiPriority w:val="34"/>
    <w:qFormat/>
    <w:rsid w:val="00E360E0"/>
    <w:pPr>
      <w:spacing w:after="0" w:line="240" w:lineRule="auto"/>
      <w:ind w:left="720"/>
      <w:contextualSpacing/>
    </w:pPr>
    <w:rPr>
      <w:rFonts w:ascii="Times New Roman" w:eastAsia="Times New Roman" w:hAnsi="Times New Roman"/>
      <w:sz w:val="28"/>
      <w:szCs w:val="28"/>
      <w:lang w:eastAsia="ru-RU"/>
    </w:rPr>
  </w:style>
  <w:style w:type="character" w:styleId="a6">
    <w:name w:val="Hyperlink"/>
    <w:uiPriority w:val="99"/>
    <w:rsid w:val="00E360E0"/>
    <w:rPr>
      <w:color w:val="0000FF"/>
      <w:u w:val="single"/>
    </w:rPr>
  </w:style>
  <w:style w:type="paragraph" w:styleId="a7">
    <w:name w:val="No Spacing"/>
    <w:uiPriority w:val="99"/>
    <w:qFormat/>
    <w:rsid w:val="00E360E0"/>
    <w:pPr>
      <w:tabs>
        <w:tab w:val="left" w:pos="709"/>
      </w:tabs>
      <w:suppressAutoHyphens/>
      <w:spacing w:after="0" w:line="240" w:lineRule="auto"/>
    </w:pPr>
    <w:rPr>
      <w:rFonts w:ascii="Calibri" w:eastAsia="Arial" w:hAnsi="Calibri" w:cs="Calibri"/>
      <w:color w:val="00000A"/>
      <w:kern w:val="1"/>
      <w:lang w:eastAsia="ar-SA"/>
    </w:rPr>
  </w:style>
  <w:style w:type="paragraph" w:styleId="a8">
    <w:name w:val="header"/>
    <w:basedOn w:val="a"/>
    <w:link w:val="a9"/>
    <w:rsid w:val="00E360E0"/>
    <w:pPr>
      <w:suppressLineNumbers/>
      <w:tabs>
        <w:tab w:val="center" w:pos="4677"/>
        <w:tab w:val="right" w:pos="9355"/>
      </w:tabs>
      <w:suppressAutoHyphens/>
      <w:spacing w:after="0" w:line="100" w:lineRule="atLeast"/>
    </w:pPr>
    <w:rPr>
      <w:rFonts w:ascii="Times New Roman" w:eastAsia="Times New Roman" w:hAnsi="Times New Roman"/>
      <w:color w:val="00000A"/>
      <w:kern w:val="1"/>
      <w:sz w:val="24"/>
      <w:szCs w:val="24"/>
      <w:lang w:eastAsia="ar-SA"/>
    </w:rPr>
  </w:style>
  <w:style w:type="character" w:customStyle="1" w:styleId="a9">
    <w:name w:val="Верхний колонтитул Знак"/>
    <w:basedOn w:val="a0"/>
    <w:link w:val="a8"/>
    <w:rsid w:val="00E360E0"/>
    <w:rPr>
      <w:rFonts w:ascii="Times New Roman" w:eastAsia="Times New Roman" w:hAnsi="Times New Roman" w:cs="Times New Roman"/>
      <w:color w:val="00000A"/>
      <w:kern w:val="1"/>
      <w:sz w:val="24"/>
      <w:szCs w:val="24"/>
      <w:lang w:eastAsia="ar-SA"/>
    </w:rPr>
  </w:style>
  <w:style w:type="paragraph" w:customStyle="1" w:styleId="ConsPlusNonformat">
    <w:name w:val="ConsPlusNonformat"/>
    <w:uiPriority w:val="99"/>
    <w:rsid w:val="00E360E0"/>
    <w:pPr>
      <w:widowControl w:val="0"/>
      <w:suppressAutoHyphens/>
      <w:spacing w:after="0" w:line="240" w:lineRule="auto"/>
    </w:pPr>
    <w:rPr>
      <w:rFonts w:ascii="Calibri" w:eastAsia="Arial" w:hAnsi="Calibri" w:cs="Calibri"/>
      <w:kern w:val="1"/>
      <w:sz w:val="20"/>
      <w:szCs w:val="20"/>
      <w:lang w:eastAsia="ar-SA"/>
    </w:rPr>
  </w:style>
  <w:style w:type="character" w:styleId="aa">
    <w:name w:val="page number"/>
    <w:basedOn w:val="a0"/>
    <w:rsid w:val="00E3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0F0C-9AA0-44D0-85DB-E917A563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Admin</cp:lastModifiedBy>
  <cp:revision>12</cp:revision>
  <dcterms:created xsi:type="dcterms:W3CDTF">2017-07-20T09:55:00Z</dcterms:created>
  <dcterms:modified xsi:type="dcterms:W3CDTF">2017-09-08T10:54:00Z</dcterms:modified>
</cp:coreProperties>
</file>