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C9" w:rsidRDefault="000657C9">
      <w:pPr>
        <w:jc w:val="center"/>
      </w:pPr>
      <w:bookmarkStart w:id="0" w:name="_GoBack"/>
      <w:bookmarkEnd w:id="0"/>
    </w:p>
    <w:p w:rsidR="000657C9" w:rsidRDefault="00CB0EEA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C9" w:rsidRDefault="000657C9">
      <w:pPr>
        <w:jc w:val="center"/>
      </w:pP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0657C9" w:rsidRDefault="000657C9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0657C9" w:rsidRDefault="000657C9">
      <w:pPr>
        <w:jc w:val="center"/>
        <w:rPr>
          <w:sz w:val="48"/>
          <w:szCs w:val="48"/>
        </w:rPr>
      </w:pPr>
      <w:r>
        <w:rPr>
          <w:sz w:val="48"/>
          <w:szCs w:val="48"/>
        </w:rPr>
        <w:t>ЩИГРОВСКОГО РАЙОНА КУРСКОЙ ОБЛАСТИ</w:t>
      </w:r>
    </w:p>
    <w:p w:rsidR="000657C9" w:rsidRDefault="000657C9">
      <w:pPr>
        <w:rPr>
          <w:sz w:val="48"/>
          <w:szCs w:val="48"/>
        </w:rPr>
      </w:pP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 Е Ш Е Н И Е                                                              </w:t>
      </w: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B7748E" w:rsidRDefault="000657C9" w:rsidP="00B7748E">
      <w:r>
        <w:rPr>
          <w:b/>
          <w:sz w:val="48"/>
          <w:szCs w:val="48"/>
        </w:rPr>
        <w:t xml:space="preserve"> </w:t>
      </w:r>
      <w:r w:rsidR="00F76AFF">
        <w:t xml:space="preserve">От  </w:t>
      </w:r>
      <w:r w:rsidR="008D73B1">
        <w:t>25</w:t>
      </w:r>
      <w:r w:rsidR="002433D5">
        <w:t>.05 .</w:t>
      </w:r>
      <w:r w:rsidR="008F1EC1">
        <w:t>2021</w:t>
      </w:r>
      <w:r>
        <w:t xml:space="preserve"> г. </w:t>
      </w:r>
      <w:r w:rsidR="002433D5">
        <w:t xml:space="preserve">    </w:t>
      </w:r>
      <w:r w:rsidR="00B10973">
        <w:t xml:space="preserve"> </w:t>
      </w:r>
      <w:r w:rsidR="009C0AB3">
        <w:t xml:space="preserve">            </w:t>
      </w:r>
      <w:r w:rsidR="00B10973">
        <w:t xml:space="preserve">№ </w:t>
      </w:r>
      <w:r w:rsidR="009C0AB3">
        <w:t xml:space="preserve"> </w:t>
      </w:r>
      <w:r w:rsidR="00566B83" w:rsidRPr="00566B83">
        <w:t xml:space="preserve">   </w:t>
      </w:r>
    </w:p>
    <w:p w:rsidR="00B7748E" w:rsidRDefault="00B7748E" w:rsidP="00B7748E"/>
    <w:p w:rsidR="00B7748E" w:rsidRPr="00596C0D" w:rsidRDefault="00B7748E" w:rsidP="00B7748E">
      <w:pPr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Об утверждении отчета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об исполнении бюджета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«Касиновский сельсовет» Щигровского района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Курской области за 2020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596C0D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B7748E" w:rsidRPr="00B7748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7748E">
        <w:rPr>
          <w:rFonts w:eastAsia="Times New Roman"/>
          <w:kern w:val="0"/>
          <w:lang w:eastAsia="ru-RU" w:bidi="ar-SA"/>
        </w:rPr>
        <w:t xml:space="preserve">           </w:t>
      </w:r>
      <w:r w:rsidRPr="00B7748E">
        <w:rPr>
          <w:rFonts w:eastAsia="Times New Roman"/>
          <w:kern w:val="0"/>
          <w:sz w:val="28"/>
          <w:szCs w:val="28"/>
          <w:lang w:eastAsia="ru-RU" w:bidi="ar-SA"/>
        </w:rPr>
        <w:t xml:space="preserve">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Собрание депутатов Касиновского сельсовета Щигровского района  Курской области РЕШИЛО: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>1. Утвердить отчет об исполнении бюджета муниципального  образования «Касиновский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2020 год по доходам в сумме 3966138,67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ру</w:t>
      </w:r>
      <w:r>
        <w:rPr>
          <w:rFonts w:eastAsia="Times New Roman"/>
          <w:kern w:val="0"/>
          <w:sz w:val="28"/>
          <w:szCs w:val="28"/>
          <w:lang w:eastAsia="ar-SA" w:bidi="ar-SA"/>
        </w:rPr>
        <w:t>блей по расходам в сумме 4736380,87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рублей, с превышением расходов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>
        <w:rPr>
          <w:rFonts w:eastAsia="Times New Roman"/>
          <w:kern w:val="0"/>
          <w:sz w:val="28"/>
          <w:szCs w:val="28"/>
          <w:lang w:eastAsia="ar-SA" w:bidi="ar-SA"/>
        </w:rPr>
        <w:t>над доходами  в сумме  770291,42  рублей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и со следующими показателями: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0"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       образования «</w:t>
      </w:r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групп, подгрупп, статей, видов источников  финансирования дефицита бюджета в соответствии с бюджетной   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lastRenderedPageBreak/>
        <w:t>классификацией Российской Федерации) согласно приложению № 1 к настоящему решению;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0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образования «</w:t>
      </w:r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за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 классификации источников  финансирования дефицитов бюджетов) согласно приложению № 2 к настоящему решению;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"/>
        </w:numPr>
        <w:tabs>
          <w:tab w:val="clear" w:pos="360"/>
          <w:tab w:val="left" w:pos="142"/>
          <w:tab w:val="num" w:pos="705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поступлению доходов в бюджет муниципального образования «</w:t>
      </w:r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Курской области  в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доходов, подвидов доходов, классификации доходов бюджета Российской Федерации) согласно приложению № 3 к настоящему Решению; </w:t>
      </w:r>
    </w:p>
    <w:p w:rsidR="00B7748E" w:rsidRPr="001F3D29" w:rsidRDefault="00B7748E" w:rsidP="00B7748E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4) по поступлению доходов в бюджет муниципального образования «</w:t>
      </w:r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</w:t>
      </w:r>
      <w:r>
        <w:rPr>
          <w:rFonts w:eastAsia="Times New Roman"/>
          <w:kern w:val="0"/>
          <w:sz w:val="28"/>
          <w:szCs w:val="28"/>
          <w:lang w:eastAsia="ar-SA" w:bidi="ar-SA"/>
        </w:rPr>
        <w:t>о района  Курской области в 2020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классификации доходов  бюджетов) согласно приложению № 4 к настоящему Решению;</w:t>
      </w:r>
    </w:p>
    <w:p w:rsidR="00B7748E" w:rsidRPr="001F3D29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numPr>
          <w:ilvl w:val="0"/>
          <w:numId w:val="24"/>
        </w:numPr>
        <w:tabs>
          <w:tab w:val="clear" w:pos="0"/>
          <w:tab w:val="num" w:pos="72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1F3D29" w:rsidRDefault="00B7748E" w:rsidP="00B7748E">
      <w:pPr>
        <w:widowControl/>
        <w:overflowPunct w:val="0"/>
        <w:autoSpaceDE w:val="0"/>
        <w:ind w:firstLine="284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ar-SA" w:bidi="ar-SA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r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Щигровского района  Курской области  согласно приложению № 6 к настоящему Решению;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F3D29">
        <w:rPr>
          <w:rFonts w:eastAsia="Times New Roman"/>
          <w:kern w:val="0"/>
          <w:sz w:val="28"/>
          <w:szCs w:val="28"/>
          <w:lang w:eastAsia="ru-RU" w:bidi="ar-SA"/>
        </w:rPr>
        <w:br/>
      </w:r>
      <w:r w:rsidRPr="001F3D29">
        <w:rPr>
          <w:rFonts w:eastAsia="Times New Roman"/>
          <w:kern w:val="0"/>
          <w:sz w:val="28"/>
          <w:szCs w:val="28"/>
          <w:lang w:eastAsia="ar-SA" w:bidi="ar-SA"/>
        </w:rPr>
        <w:br/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2. Решение вступает в силу со дня его официального обнародования. </w:t>
      </w:r>
    </w:p>
    <w:p w:rsidR="00B7748E" w:rsidRPr="00596C0D" w:rsidRDefault="00B7748E" w:rsidP="00B7748E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B038D">
        <w:rPr>
          <w:rFonts w:eastAsia="Times New Roman"/>
          <w:kern w:val="0"/>
          <w:sz w:val="28"/>
          <w:szCs w:val="28"/>
          <w:lang w:eastAsia="ar-SA" w:bidi="ar-SA"/>
        </w:rPr>
        <w:t>Председатель  Собрания депутатов</w:t>
      </w:r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B038D">
        <w:rPr>
          <w:rFonts w:eastAsia="Times New Roman"/>
          <w:kern w:val="0"/>
          <w:sz w:val="28"/>
          <w:szCs w:val="28"/>
          <w:lang w:eastAsia="ar-SA" w:bidi="ar-SA"/>
        </w:rPr>
        <w:t>Касиновского  сельсовета                                                   И.Е. Авдеева</w:t>
      </w:r>
    </w:p>
    <w:p w:rsidR="00B7748E" w:rsidRPr="007B038D" w:rsidRDefault="00B7748E" w:rsidP="00B7748E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B038D">
        <w:rPr>
          <w:rFonts w:eastAsia="Times New Roman"/>
          <w:kern w:val="0"/>
          <w:sz w:val="28"/>
          <w:szCs w:val="28"/>
          <w:lang w:eastAsia="ar-SA" w:bidi="ar-SA"/>
        </w:rPr>
        <w:t>Щигровского района</w:t>
      </w: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Глава Касиновского сельсовета                                    Головин В.А.</w:t>
      </w: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</w:t>
      </w: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596C0D" w:rsidRDefault="00B7748E" w:rsidP="00B7748E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Приложение №1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  решению</w:t>
      </w:r>
      <w:r w:rsidRPr="00BC784D">
        <w:rPr>
          <w:rFonts w:eastAsia="Times New Roman"/>
          <w:kern w:val="0"/>
          <w:lang w:eastAsia="ar-SA" w:bidi="ar-SA"/>
        </w:rPr>
        <w:t xml:space="preserve"> Собрания депутатов Касиновского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Default="00B7748E" w:rsidP="00B7748E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>образования «</w:t>
      </w:r>
      <w:r>
        <w:rPr>
          <w:rFonts w:eastAsia="Times New Roman"/>
          <w:b/>
          <w:kern w:val="0"/>
          <w:lang w:eastAsia="ar-SA" w:bidi="ar-SA"/>
        </w:rPr>
        <w:t>Касиновский</w:t>
      </w:r>
      <w:r w:rsidRPr="00E03B70">
        <w:rPr>
          <w:rFonts w:eastAsia="Times New Roman"/>
          <w:b/>
          <w:kern w:val="0"/>
          <w:lang w:eastAsia="ar-SA" w:bidi="ar-SA"/>
        </w:rPr>
        <w:t xml:space="preserve"> сельсовет» Щигровского</w:t>
      </w:r>
      <w:r>
        <w:rPr>
          <w:rFonts w:eastAsia="Times New Roman"/>
          <w:b/>
          <w:kern w:val="0"/>
          <w:lang w:eastAsia="ar-SA" w:bidi="ar-SA"/>
        </w:rPr>
        <w:t xml:space="preserve"> района  Курской области за 2020</w:t>
      </w:r>
      <w:r w:rsidRPr="00E03B70">
        <w:rPr>
          <w:rFonts w:eastAsia="Times New Roman"/>
          <w:b/>
          <w:kern w:val="0"/>
          <w:lang w:eastAsia="ar-SA" w:bidi="ar-SA"/>
        </w:rPr>
        <w:t xml:space="preserve"> год</w:t>
      </w:r>
    </w:p>
    <w:p w:rsidR="00B7748E" w:rsidRPr="00E03B70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E03B70">
        <w:rPr>
          <w:rFonts w:eastAsia="Times New Roman"/>
          <w:b/>
          <w:kern w:val="0"/>
          <w:lang w:eastAsia="ar-SA" w:bidi="ar-SA"/>
        </w:rPr>
        <w:t xml:space="preserve">                                                                         руб.</w:t>
      </w:r>
    </w:p>
    <w:tbl>
      <w:tblPr>
        <w:tblW w:w="10261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2262"/>
        <w:gridCol w:w="4659"/>
        <w:gridCol w:w="1659"/>
        <w:gridCol w:w="1681"/>
      </w:tblGrid>
      <w:tr w:rsidR="00B7748E" w:rsidRPr="00E03B70" w:rsidTr="00B7748E">
        <w:trPr>
          <w:trHeight w:val="66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Код группы, подгруппы, статьи и вида источников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b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B7748E" w:rsidRPr="00E03B70" w:rsidTr="00B7748E">
        <w:trPr>
          <w:trHeight w:val="60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Источники финансирования дефицита бюджета-всего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00А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01 00 00 00 00 0000 500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Увеличение остатков средств ,всего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01 05 02 00 00 0000 500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01 05 02 01 00 0000 510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01 05 02 01 10 0000 510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4035706,62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-3999167,09</w:t>
            </w:r>
          </w:p>
        </w:tc>
      </w:tr>
      <w:tr w:rsidR="00B7748E" w:rsidRPr="00E03B70" w:rsidTr="00B7748E">
        <w:trPr>
          <w:trHeight w:val="198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01 00 00 00 00 0000 600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остатков средств, 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01 05 02 00 00 0000 600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прочих остатков  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01 05 02 01 00 0000 610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 остатков денежных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  <w:tr w:rsidR="00B7748E" w:rsidRPr="00E03B70" w:rsidTr="00B7748E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01 05 02 01 10 0000 610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E03B70">
              <w:rPr>
                <w:rFonts w:eastAsia="Times New Roman"/>
                <w:kern w:val="0"/>
                <w:lang w:eastAsia="ar-SA" w:bidi="ar-SA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4824212,87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E03B70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4769458,51</w:t>
            </w:r>
          </w:p>
        </w:tc>
      </w:tr>
    </w:tbl>
    <w:p w:rsidR="00B7748E" w:rsidRPr="00E03B70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CA5EDC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8F1EC1" w:rsidRPr="00CA5EDC" w:rsidRDefault="008F1EC1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B7748E" w:rsidRPr="00CA5EDC" w:rsidRDefault="00B7748E" w:rsidP="00B7748E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lastRenderedPageBreak/>
        <w:t>Приложение №2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К</w:t>
      </w:r>
      <w:r>
        <w:rPr>
          <w:rFonts w:eastAsia="Times New Roman"/>
          <w:kern w:val="0"/>
          <w:lang w:eastAsia="ar-SA" w:bidi="ar-SA"/>
        </w:rPr>
        <w:t xml:space="preserve">  решению</w:t>
      </w:r>
      <w:r w:rsidRPr="00BC784D">
        <w:rPr>
          <w:rFonts w:eastAsia="Times New Roman"/>
          <w:kern w:val="0"/>
          <w:lang w:eastAsia="ar-SA" w:bidi="ar-SA"/>
        </w:rPr>
        <w:t xml:space="preserve"> Собрания депутатов Касиновского</w:t>
      </w: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>сельсовета Щигровского района Курской области</w:t>
      </w:r>
    </w:p>
    <w:p w:rsidR="00B7748E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61552E" w:rsidRDefault="00B7748E" w:rsidP="00B7748E">
      <w:pPr>
        <w:tabs>
          <w:tab w:val="left" w:pos="1050"/>
          <w:tab w:val="left" w:pos="3962"/>
        </w:tabs>
        <w:jc w:val="center"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ab/>
      </w:r>
      <w:r w:rsidRPr="0061552E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</w:t>
      </w:r>
    </w:p>
    <w:p w:rsidR="00B7748E" w:rsidRPr="0061552E" w:rsidRDefault="00B7748E" w:rsidP="00B7748E">
      <w:pPr>
        <w:widowControl/>
        <w:tabs>
          <w:tab w:val="left" w:pos="1050"/>
          <w:tab w:val="left" w:pos="3962"/>
        </w:tabs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b/>
          <w:kern w:val="0"/>
          <w:lang w:eastAsia="ar-SA" w:bidi="ar-SA"/>
        </w:rPr>
        <w:t>образования «</w:t>
      </w:r>
      <w:r>
        <w:rPr>
          <w:rFonts w:eastAsia="Times New Roman"/>
          <w:b/>
          <w:kern w:val="0"/>
          <w:lang w:eastAsia="ar-SA" w:bidi="ar-SA"/>
        </w:rPr>
        <w:t>Касиновский</w:t>
      </w:r>
      <w:r w:rsidRPr="0061552E">
        <w:rPr>
          <w:rFonts w:eastAsia="Times New Roman"/>
          <w:b/>
          <w:kern w:val="0"/>
          <w:lang w:eastAsia="ar-SA" w:bidi="ar-SA"/>
        </w:rPr>
        <w:t xml:space="preserve"> сельсовет»  Щигровского р</w:t>
      </w:r>
      <w:r>
        <w:rPr>
          <w:rFonts w:eastAsia="Times New Roman"/>
          <w:b/>
          <w:kern w:val="0"/>
          <w:lang w:eastAsia="ar-SA" w:bidi="ar-SA"/>
        </w:rPr>
        <w:t>айона  Курской области  за 2020</w:t>
      </w:r>
      <w:r w:rsidRPr="0061552E">
        <w:rPr>
          <w:rFonts w:eastAsia="Times New Roman"/>
          <w:b/>
          <w:kern w:val="0"/>
          <w:lang w:eastAsia="ar-SA" w:bidi="ar-SA"/>
        </w:rPr>
        <w:t xml:space="preserve">год (по кодам классификации истчников финансирования дефицитов бюджетов) </w:t>
      </w:r>
    </w:p>
    <w:p w:rsidR="00B7748E" w:rsidRPr="0061552E" w:rsidRDefault="00B7748E" w:rsidP="00B7748E">
      <w:pPr>
        <w:widowControl/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B7748E" w:rsidRPr="0061552E" w:rsidRDefault="00B7748E" w:rsidP="00B7748E">
      <w:pPr>
        <w:widowControl/>
        <w:tabs>
          <w:tab w:val="left" w:pos="768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579"/>
        <w:gridCol w:w="3556"/>
        <w:gridCol w:w="1921"/>
        <w:gridCol w:w="1838"/>
      </w:tblGrid>
      <w:tr w:rsidR="00B7748E" w:rsidRPr="0061552E" w:rsidTr="00B7748E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Код  группы, подгруппы, статьи и вида источников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snapToGrid w:val="0"/>
              <w:rPr>
                <w:rFonts w:eastAsia="Times New Roman"/>
                <w:b/>
                <w:kern w:val="0"/>
                <w:lang w:eastAsia="ar-SA" w:bidi="ar-SA"/>
              </w:rPr>
            </w:pPr>
          </w:p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Утверждено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Исполнено</w:t>
            </w:r>
          </w:p>
        </w:tc>
      </w:tr>
      <w:tr w:rsidR="00B7748E" w:rsidRPr="0061552E" w:rsidTr="00B7748E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b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90 00 00 00 00 0000 000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b/>
                <w:kern w:val="0"/>
                <w:lang w:eastAsia="ar-SA" w:bidi="ar-SA"/>
              </w:rPr>
              <w:t>Источники финансирования дефицита бюджета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B7748E" w:rsidRPr="0061552E" w:rsidTr="00B7748E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0 1 05 00 00 00 0000 000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Изменение остатков средств на счетах по учету средств  бюджета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788506,25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snapToGrid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770291,42</w:t>
            </w:r>
          </w:p>
        </w:tc>
      </w:tr>
      <w:tr w:rsidR="00B7748E" w:rsidRPr="0061552E" w:rsidTr="00B7748E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01 05 00 00 00 0000 500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Увеличение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-4035706,62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-</w:t>
            </w:r>
            <w:r>
              <w:rPr>
                <w:rFonts w:eastAsia="Times New Roman"/>
                <w:kern w:val="0"/>
                <w:lang w:eastAsia="ar-SA" w:bidi="ar-SA"/>
              </w:rPr>
              <w:t>3999167,09</w:t>
            </w:r>
          </w:p>
        </w:tc>
      </w:tr>
      <w:tr w:rsidR="00B7748E" w:rsidRPr="0061552E" w:rsidTr="00B7748E"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01 05 00 00 00 0000 600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Уменьшение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        4824212,87</w:t>
            </w:r>
          </w:p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4769458,51</w:t>
            </w:r>
          </w:p>
        </w:tc>
      </w:tr>
    </w:tbl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tabs>
          <w:tab w:val="left" w:pos="1275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BC784D" w:rsidRDefault="00B7748E" w:rsidP="00B7748E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Приложение №3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</w:t>
      </w:r>
      <w:r>
        <w:rPr>
          <w:rFonts w:eastAsia="Times New Roman"/>
          <w:kern w:val="0"/>
          <w:lang w:eastAsia="ru-RU" w:bidi="ar-SA"/>
        </w:rPr>
        <w:t xml:space="preserve">                             к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Касиновского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B7748E" w:rsidRPr="00D10A7D" w:rsidRDefault="00B7748E" w:rsidP="00B7748E">
      <w:pPr>
        <w:widowControl/>
        <w:tabs>
          <w:tab w:val="left" w:pos="9781"/>
        </w:tabs>
        <w:suppressAutoHyphens w:val="0"/>
        <w:ind w:right="140"/>
        <w:jc w:val="right"/>
        <w:rPr>
          <w:rFonts w:eastAsia="Times New Roman"/>
          <w:b/>
          <w:bCs/>
          <w:kern w:val="0"/>
          <w:lang w:eastAsia="ru-RU" w:bidi="ar-SA"/>
        </w:rPr>
      </w:pPr>
    </w:p>
    <w:p w:rsidR="00B7748E" w:rsidRPr="00D10A7D" w:rsidRDefault="00B7748E" w:rsidP="00B7748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D10A7D">
        <w:rPr>
          <w:rFonts w:eastAsia="Times New Roman"/>
          <w:b/>
          <w:kern w:val="0"/>
          <w:lang w:eastAsia="ar-SA" w:bidi="ar-SA"/>
        </w:rPr>
        <w:t>Поступление доходов в бюджет муниципального образования «Касиновский сельсовет» Щигровского</w:t>
      </w:r>
      <w:r>
        <w:rPr>
          <w:rFonts w:eastAsia="Times New Roman"/>
          <w:b/>
          <w:kern w:val="0"/>
          <w:lang w:eastAsia="ar-SA" w:bidi="ar-SA"/>
        </w:rPr>
        <w:t xml:space="preserve"> района  Курской области за 2020 год</w:t>
      </w:r>
      <w:r w:rsidRPr="00D10A7D">
        <w:rPr>
          <w:rFonts w:eastAsia="Times New Roman"/>
          <w:b/>
          <w:kern w:val="0"/>
          <w:lang w:eastAsia="ar-SA" w:bidi="ar-SA"/>
        </w:rPr>
        <w:t xml:space="preserve"> </w:t>
      </w: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kern w:val="0"/>
          <w:lang w:eastAsia="ru-RU" w:bidi="ar-SA"/>
        </w:rPr>
        <w:t xml:space="preserve">                                                                                                 </w:t>
      </w:r>
      <w:r>
        <w:rPr>
          <w:rFonts w:eastAsia="Times New Roman"/>
          <w:b/>
          <w:kern w:val="0"/>
          <w:lang w:eastAsia="ru-RU" w:bidi="ar-SA"/>
        </w:rPr>
        <w:t xml:space="preserve">                           (</w:t>
      </w:r>
      <w:r w:rsidRPr="00D10A7D">
        <w:rPr>
          <w:rFonts w:eastAsia="Times New Roman"/>
          <w:b/>
          <w:kern w:val="0"/>
          <w:lang w:eastAsia="ru-RU" w:bidi="ar-SA"/>
        </w:rPr>
        <w:t>руб.)</w:t>
      </w: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1701"/>
        <w:gridCol w:w="1560"/>
      </w:tblGrid>
      <w:tr w:rsidR="00B7748E" w:rsidRPr="0061552E" w:rsidTr="00B7748E">
        <w:trPr>
          <w:trHeight w:val="8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</w:tr>
      <w:tr w:rsidR="00B7748E" w:rsidRPr="0061552E" w:rsidTr="00B7748E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B7748E" w:rsidRPr="0061552E" w:rsidTr="00B7748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Доходы бюджета - всего,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4035706,62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3966138,67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2909171,62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2916935,67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4155,29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4155,29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2390,00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4155,29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378783,14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384781,90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16823,16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361959,98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367958,74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314687,43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47272,55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53271,31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47272,55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53271,31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1 11 05025 10 0000 120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1126535,00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1049203,00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БЕЗВОЗМЕЗДНЫЕ ПОСТУПЛЕНИЯ ОТ ДРУГИХ БЮДЖЕТОВ БЮДЖЕТНОЙ СИСТЕМЫ </w:t>
            </w: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1126535,00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1049203,00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Субсидии бюджетам сельских поселений из местных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2 02 299 00 10 0000 150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57692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86932,00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86843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895068,00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817736,00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895068,00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817736,00</w:t>
            </w:r>
          </w:p>
        </w:tc>
      </w:tr>
      <w:tr w:rsidR="00B7748E" w:rsidRPr="0061552E" w:rsidTr="00B7748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61552E">
              <w:rPr>
                <w:rFonts w:eastAsia="Times New Roman"/>
                <w:kern w:val="0"/>
                <w:lang w:eastAsia="ru-RU" w:bidi="ar-SA"/>
              </w:rPr>
              <w:t>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895068,00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48E" w:rsidRPr="0061552E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61552E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817736,00</w:t>
            </w:r>
          </w:p>
        </w:tc>
      </w:tr>
    </w:tbl>
    <w:p w:rsidR="00B7748E" w:rsidRDefault="00B7748E" w:rsidP="00B7748E">
      <w:pPr>
        <w:widowControl/>
        <w:suppressAutoHyphens w:val="0"/>
        <w:rPr>
          <w:rFonts w:eastAsia="Times New Roman"/>
          <w:b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8F1EC1" w:rsidRPr="00D10A7D" w:rsidRDefault="008F1EC1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lastRenderedPageBreak/>
        <w:t>Приложение №4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к  </w:t>
      </w:r>
      <w:r>
        <w:rPr>
          <w:rFonts w:eastAsia="Times New Roman"/>
          <w:kern w:val="0"/>
          <w:lang w:eastAsia="ru-RU" w:bidi="ar-SA"/>
        </w:rPr>
        <w:t xml:space="preserve">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Касиновского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Щигровского района Курской области</w:t>
      </w:r>
    </w:p>
    <w:p w:rsidR="00B7748E" w:rsidRDefault="00B7748E" w:rsidP="00B7748E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</w:p>
    <w:p w:rsidR="00B7748E" w:rsidRDefault="00B7748E" w:rsidP="00B7748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ab/>
      </w:r>
    </w:p>
    <w:p w:rsidR="00B7748E" w:rsidRDefault="00B7748E" w:rsidP="00B7748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Поступление доходов в бюджет</w:t>
      </w:r>
    </w:p>
    <w:p w:rsidR="00B7748E" w:rsidRPr="0061552E" w:rsidRDefault="00B7748E" w:rsidP="00B7748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  <w:r w:rsidRPr="0061552E">
        <w:rPr>
          <w:rFonts w:eastAsia="Times New Roman"/>
          <w:b/>
          <w:bCs/>
          <w:kern w:val="0"/>
          <w:lang w:eastAsia="ar-SA" w:bidi="ar-SA"/>
        </w:rPr>
        <w:t>муниципального образования «</w:t>
      </w:r>
      <w:r>
        <w:rPr>
          <w:rFonts w:eastAsia="Times New Roman"/>
          <w:b/>
          <w:bCs/>
          <w:kern w:val="0"/>
          <w:lang w:eastAsia="ar-SA" w:bidi="ar-SA"/>
        </w:rPr>
        <w:t>Касиновский</w:t>
      </w:r>
      <w:r w:rsidRPr="0061552E">
        <w:rPr>
          <w:rFonts w:eastAsia="Times New Roman"/>
          <w:b/>
          <w:bCs/>
          <w:kern w:val="0"/>
          <w:lang w:eastAsia="ar-SA" w:bidi="ar-SA"/>
        </w:rPr>
        <w:t xml:space="preserve"> сельсовет» Щигровско</w:t>
      </w:r>
      <w:r>
        <w:rPr>
          <w:rFonts w:eastAsia="Times New Roman"/>
          <w:b/>
          <w:bCs/>
          <w:kern w:val="0"/>
          <w:lang w:eastAsia="ar-SA" w:bidi="ar-SA"/>
        </w:rPr>
        <w:t>го района Курской области в 2020</w:t>
      </w:r>
      <w:r w:rsidRPr="0061552E">
        <w:rPr>
          <w:rFonts w:eastAsia="Times New Roman"/>
          <w:b/>
          <w:bCs/>
          <w:kern w:val="0"/>
          <w:lang w:eastAsia="ar-SA" w:bidi="ar-SA"/>
        </w:rPr>
        <w:t xml:space="preserve"> году по кодам классификации доходов бюджетов</w:t>
      </w:r>
    </w:p>
    <w:p w:rsidR="00B7748E" w:rsidRPr="0061552E" w:rsidRDefault="00B7748E" w:rsidP="00B7748E">
      <w:pPr>
        <w:widowControl/>
        <w:tabs>
          <w:tab w:val="left" w:pos="9921"/>
        </w:tabs>
        <w:overflowPunct w:val="0"/>
        <w:autoSpaceDE w:val="0"/>
        <w:ind w:right="140"/>
        <w:jc w:val="center"/>
        <w:rPr>
          <w:rFonts w:eastAsia="Times New Roman"/>
          <w:b/>
          <w:bCs/>
          <w:kern w:val="0"/>
          <w:lang w:eastAsia="ar-SA" w:bidi="ar-SA"/>
        </w:rPr>
      </w:pPr>
    </w:p>
    <w:p w:rsidR="00B7748E" w:rsidRPr="0061552E" w:rsidRDefault="00B7748E" w:rsidP="00B7748E">
      <w:pPr>
        <w:widowControl/>
        <w:tabs>
          <w:tab w:val="left" w:pos="8200"/>
        </w:tabs>
        <w:overflowPunct w:val="0"/>
        <w:autoSpaceDE w:val="0"/>
        <w:rPr>
          <w:rFonts w:eastAsia="Times New Roman"/>
          <w:kern w:val="0"/>
          <w:lang w:eastAsia="ar-SA" w:bidi="ar-SA"/>
        </w:rPr>
      </w:pPr>
      <w:r w:rsidRPr="0061552E">
        <w:rPr>
          <w:rFonts w:eastAsia="Times New Roman"/>
          <w:kern w:val="0"/>
          <w:lang w:eastAsia="ar-SA" w:bidi="ar-SA"/>
        </w:rPr>
        <w:tab/>
        <w:t>руб.</w:t>
      </w:r>
    </w:p>
    <w:tbl>
      <w:tblPr>
        <w:tblW w:w="954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877"/>
        <w:gridCol w:w="3645"/>
        <w:gridCol w:w="1600"/>
        <w:gridCol w:w="1418"/>
      </w:tblGrid>
      <w:tr w:rsidR="00B7748E" w:rsidRPr="0061552E" w:rsidTr="00B7748E">
        <w:trPr>
          <w:trHeight w:val="8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Код бюджетной классификации Российской Федерации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jc w:val="center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>Исполнено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8 50 00000 00 0000 000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бюджета - 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4035706,62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3966138,67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2909171,62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2916935,67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4155,29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1 06 00000 00 0000 000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НАЛОГИ НА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378783,14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384781,90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1 11 00000 00 0000 000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2527998,48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2527998,48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1126535,00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1049203,00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1126535,00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1049203,00</w:t>
            </w:r>
          </w:p>
        </w:tc>
      </w:tr>
      <w:tr w:rsidR="00B7748E" w:rsidRPr="0061552E" w:rsidTr="00B7748E"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2 02 20000 00 0000 150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144624,00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144624,00</w:t>
            </w:r>
          </w:p>
        </w:tc>
      </w:tr>
      <w:tr w:rsidR="00B7748E" w:rsidRPr="0061552E" w:rsidTr="00B7748E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2 02 30000 00 0000 150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86843,00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86843,00</w:t>
            </w:r>
          </w:p>
        </w:tc>
      </w:tr>
      <w:tr w:rsidR="00B7748E" w:rsidRPr="0061552E" w:rsidTr="00B7748E"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color w:val="000000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kern w:val="0"/>
                <w:lang w:eastAsia="ar-SA" w:bidi="ar-SA"/>
              </w:rPr>
              <w:t xml:space="preserve">2 02 40000 00 0000 150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 w:rsidRPr="0061552E">
              <w:rPr>
                <w:rFonts w:eastAsia="Times New Roman"/>
                <w:color w:val="000000"/>
                <w:kern w:val="0"/>
                <w:lang w:eastAsia="ar-SA" w:bidi="ar-SA"/>
              </w:rPr>
              <w:t xml:space="preserve">Иные межбюджетные трансферты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895068,00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48E" w:rsidRPr="0061552E" w:rsidRDefault="00B7748E" w:rsidP="00B7748E">
            <w:pPr>
              <w:widowControl/>
              <w:overflowPunct w:val="0"/>
              <w:autoSpaceDE w:val="0"/>
              <w:snapToGrid w:val="0"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817736,00</w:t>
            </w:r>
          </w:p>
        </w:tc>
      </w:tr>
    </w:tbl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Pr="0061552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8F1EC1" w:rsidRPr="0061552E" w:rsidRDefault="008F1EC1" w:rsidP="00B7748E">
      <w:pPr>
        <w:widowControl/>
        <w:suppressAutoHyphens w:val="0"/>
        <w:overflowPunct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tabs>
          <w:tab w:val="left" w:pos="195"/>
        </w:tabs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lastRenderedPageBreak/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</w:t>
      </w:r>
      <w:r w:rsidRPr="00D10A7D">
        <w:rPr>
          <w:rFonts w:eastAsia="Times New Roman"/>
          <w:kern w:val="0"/>
          <w:lang w:eastAsia="ru-RU" w:bidi="ar-SA"/>
        </w:rPr>
        <w:t>5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 xml:space="preserve">                             к  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Касиновского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Распределение расходов бюджета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«Касиновский сельсовет» Щигровского района Курской области по разделам,подразделам и классификации расходов бюдже</w:t>
      </w:r>
      <w:r>
        <w:rPr>
          <w:rFonts w:eastAsia="Times New Roman"/>
          <w:b/>
          <w:kern w:val="0"/>
          <w:lang w:eastAsia="ru-RU" w:bidi="ar-SA"/>
        </w:rPr>
        <w:t>тов Российской Федерации в 2020</w:t>
      </w:r>
      <w:r w:rsidRPr="00D10A7D">
        <w:rPr>
          <w:rFonts w:eastAsia="Times New Roman"/>
          <w:b/>
          <w:kern w:val="0"/>
          <w:lang w:eastAsia="ru-RU" w:bidi="ar-SA"/>
        </w:rPr>
        <w:t>году</w:t>
      </w: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C6044F" w:rsidRDefault="00B7748E" w:rsidP="00B7748E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C6044F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/>
          <w:kern w:val="0"/>
          <w:lang w:eastAsia="ru-RU" w:bidi="ar-SA"/>
        </w:rPr>
        <w:t>Руб.</w:t>
      </w:r>
      <w:r w:rsidRPr="00C6044F">
        <w:rPr>
          <w:rFonts w:eastAsia="Times New Roman"/>
          <w:kern w:val="0"/>
          <w:lang w:eastAsia="ru-RU" w:bidi="ar-SA"/>
        </w:rPr>
        <w:t xml:space="preserve">      </w:t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1417"/>
        <w:gridCol w:w="709"/>
        <w:gridCol w:w="1276"/>
        <w:gridCol w:w="1185"/>
        <w:gridCol w:w="15"/>
        <w:gridCol w:w="15"/>
        <w:gridCol w:w="60"/>
        <w:gridCol w:w="30"/>
        <w:gridCol w:w="15"/>
        <w:gridCol w:w="665"/>
      </w:tblGrid>
      <w:tr w:rsidR="00B7748E" w:rsidRPr="00C6044F" w:rsidTr="00B7748E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3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4824212,87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4736380,87</w:t>
            </w:r>
          </w:p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1916984,93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1906984,93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842"/>
        </w:trPr>
        <w:tc>
          <w:tcPr>
            <w:tcW w:w="4537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Обеспечение деятельности и выполнение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701071,21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690571,21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2018-2020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2018-2020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Муниципальная программа «Комплекс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муниципального образования « Касиновский сельсовет» Щигровского района Курской области на 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Основное мероприятие «Материально-техническое обеспечение учреждений и формирование имиджа Касиновского сельсовета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Программа по противодействию экстремизму и профилактики терроризма 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503568,00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Бюджетные инвестиции в объекты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54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Субсидия на 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«Касиновский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B7748E" w:rsidRPr="00C6044F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8F1EC1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</w:t>
      </w:r>
      <w:r w:rsidR="008F1EC1">
        <w:rPr>
          <w:rFonts w:eastAsia="Times New Roman"/>
          <w:kern w:val="0"/>
          <w:lang w:eastAsia="ru-RU" w:bidi="ar-SA"/>
        </w:rPr>
        <w:t xml:space="preserve">                    </w:t>
      </w:r>
    </w:p>
    <w:p w:rsidR="00B7748E" w:rsidRPr="00D10A7D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Default="00B7748E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</w:t>
      </w:r>
      <w:r w:rsidR="008F1EC1">
        <w:rPr>
          <w:rFonts w:eastAsia="Times New Roman"/>
          <w:kern w:val="0"/>
          <w:lang w:eastAsia="ru-RU" w:bidi="ar-SA"/>
        </w:rPr>
        <w:t xml:space="preserve">                             </w:t>
      </w: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8F1EC1" w:rsidRPr="00D10A7D" w:rsidRDefault="008F1EC1" w:rsidP="00B7748E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7748E" w:rsidRPr="00D10A7D" w:rsidRDefault="00B7748E" w:rsidP="00B7748E">
      <w:pPr>
        <w:widowControl/>
        <w:suppressAutoHyphens w:val="0"/>
        <w:rPr>
          <w:rFonts w:eastAsia="Times New Roman"/>
          <w:kern w:val="0"/>
          <w:lang w:val="en-US" w:eastAsia="ru-RU" w:bidi="ar-SA"/>
        </w:rPr>
      </w:pP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Приложение </w:t>
      </w:r>
      <w:r>
        <w:rPr>
          <w:rFonts w:eastAsia="Times New Roman"/>
          <w:kern w:val="0"/>
          <w:lang w:eastAsia="ru-RU" w:bidi="ar-SA"/>
        </w:rPr>
        <w:t xml:space="preserve"> № </w:t>
      </w:r>
      <w:r w:rsidRPr="00D10A7D">
        <w:rPr>
          <w:rFonts w:eastAsia="Times New Roman"/>
          <w:kern w:val="0"/>
          <w:lang w:eastAsia="ru-RU" w:bidi="ar-SA"/>
        </w:rPr>
        <w:t>6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к   </w:t>
      </w:r>
      <w:r>
        <w:rPr>
          <w:rFonts w:eastAsia="Times New Roman"/>
          <w:kern w:val="0"/>
          <w:lang w:eastAsia="ru-RU" w:bidi="ar-SA"/>
        </w:rPr>
        <w:t xml:space="preserve">  решению</w:t>
      </w:r>
      <w:r w:rsidRPr="00D10A7D">
        <w:rPr>
          <w:rFonts w:eastAsia="Times New Roman"/>
          <w:kern w:val="0"/>
          <w:lang w:eastAsia="ru-RU" w:bidi="ar-SA"/>
        </w:rPr>
        <w:t xml:space="preserve"> Собрания депутатов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Касиновского сельсовета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Щигровского района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B7748E" w:rsidRPr="00D10A7D" w:rsidRDefault="00B7748E" w:rsidP="00B7748E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  <w:r w:rsidRPr="00C6044F">
        <w:rPr>
          <w:rFonts w:eastAsia="Times New Roman"/>
          <w:b/>
          <w:kern w:val="0"/>
          <w:lang w:eastAsia="ru-RU" w:bidi="ar-SA"/>
        </w:rPr>
        <w:t>Расходы  бюджета муниципального образования "</w:t>
      </w:r>
      <w:r>
        <w:rPr>
          <w:rFonts w:eastAsia="Times New Roman"/>
          <w:b/>
          <w:kern w:val="0"/>
          <w:lang w:eastAsia="ru-RU" w:bidi="ar-SA"/>
        </w:rPr>
        <w:t>Касиновский</w:t>
      </w:r>
      <w:r w:rsidRPr="00C6044F">
        <w:rPr>
          <w:rFonts w:eastAsia="Times New Roman"/>
          <w:b/>
          <w:kern w:val="0"/>
          <w:lang w:eastAsia="ru-RU" w:bidi="ar-SA"/>
        </w:rPr>
        <w:t xml:space="preserve"> сельсовет" Щигровског</w:t>
      </w:r>
      <w:r>
        <w:rPr>
          <w:rFonts w:eastAsia="Times New Roman"/>
          <w:b/>
          <w:kern w:val="0"/>
          <w:lang w:eastAsia="ru-RU" w:bidi="ar-SA"/>
        </w:rPr>
        <w:t>о района Курской области за 2020</w:t>
      </w:r>
      <w:r w:rsidRPr="00C6044F">
        <w:rPr>
          <w:rFonts w:eastAsia="Times New Roman"/>
          <w:b/>
          <w:kern w:val="0"/>
          <w:lang w:eastAsia="ru-RU" w:bidi="ar-SA"/>
        </w:rPr>
        <w:t xml:space="preserve"> год по ведомственной структуре расходов бюджета муниципального образования "</w:t>
      </w:r>
      <w:r>
        <w:rPr>
          <w:rFonts w:eastAsia="Times New Roman"/>
          <w:b/>
          <w:kern w:val="0"/>
          <w:lang w:eastAsia="ru-RU" w:bidi="ar-SA"/>
        </w:rPr>
        <w:t>Касиновский</w:t>
      </w:r>
      <w:r w:rsidRPr="00C6044F">
        <w:rPr>
          <w:rFonts w:eastAsia="Times New Roman"/>
          <w:b/>
          <w:kern w:val="0"/>
          <w:lang w:eastAsia="ru-RU" w:bidi="ar-SA"/>
        </w:rPr>
        <w:t xml:space="preserve"> сельсовет" Щигровского района Курской области</w:t>
      </w:r>
    </w:p>
    <w:p w:rsidR="00B7748E" w:rsidRDefault="00B7748E" w:rsidP="00B7748E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  <w:r>
        <w:rPr>
          <w:rFonts w:eastAsia="Times New Roman"/>
          <w:b/>
          <w:kern w:val="0"/>
          <w:lang w:eastAsia="ru-RU" w:bidi="ar-SA"/>
        </w:rPr>
        <w:tab/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5"/>
        <w:gridCol w:w="60"/>
        <w:gridCol w:w="15"/>
        <w:gridCol w:w="15"/>
        <w:gridCol w:w="15"/>
        <w:gridCol w:w="15"/>
        <w:gridCol w:w="605"/>
        <w:gridCol w:w="426"/>
        <w:gridCol w:w="567"/>
        <w:gridCol w:w="1417"/>
        <w:gridCol w:w="709"/>
        <w:gridCol w:w="1276"/>
        <w:gridCol w:w="1185"/>
        <w:gridCol w:w="15"/>
        <w:gridCol w:w="15"/>
        <w:gridCol w:w="60"/>
        <w:gridCol w:w="30"/>
        <w:gridCol w:w="15"/>
        <w:gridCol w:w="665"/>
      </w:tblGrid>
      <w:tr w:rsidR="00B7748E" w:rsidRPr="00C6044F" w:rsidTr="00B7748E">
        <w:trPr>
          <w:trHeight w:val="812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72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Назначено</w:t>
            </w:r>
          </w:p>
        </w:tc>
        <w:tc>
          <w:tcPr>
            <w:tcW w:w="13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>исполнено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4824212,87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4736380,87</w:t>
            </w:r>
          </w:p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1916984,93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1906984,93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73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842"/>
        </w:trPr>
        <w:tc>
          <w:tcPr>
            <w:tcW w:w="4095" w:type="dxa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1810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386075,79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725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815837,93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13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815328,11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509,82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14000,00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701071,21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690571,21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2018-2020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2018-2020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Комплекс мер по профилактике правонарушений на территории  Касиновского сельсовета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122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1532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муниципального образования « Касиновский сельсовет» Щигровского района Курской области на  2017-2020 годы»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2017-2020 годы»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Основное мероприятие «Материально-техническое обеспечение учреждений и формирование имиджа Касиновского сельсовета Щигровского района Курской области»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678141,21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588893,10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89248,11</w:t>
            </w: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Программа по противодействию экстремизму и профилактики терроризма 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по противодействию экстремизму и профилактики терроризма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0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12430,00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11765,00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37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665,00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2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86843,00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6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73000,00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503568,00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77201П14 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77332,00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785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426236,00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</w:t>
            </w:r>
            <w:r w:rsidRPr="00C6044F">
              <w:rPr>
                <w:rFonts w:eastAsia="Times New Roman"/>
                <w:color w:val="000000"/>
                <w:kern w:val="0"/>
                <w:lang w:val="en-US" w:eastAsia="ru-RU" w:bidi="ar-SA"/>
              </w:rPr>
              <w:t>S</w:t>
            </w: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19571,00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7748E" w:rsidRPr="00C6044F" w:rsidRDefault="00B7748E" w:rsidP="00B7748E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color w:val="000000"/>
                <w:kern w:val="0"/>
                <w:lang w:eastAsia="ru-RU" w:bidi="ar-SA"/>
              </w:rPr>
              <w:t>7720013600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45665,00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66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1000,00</w:t>
            </w:r>
          </w:p>
        </w:tc>
        <w:tc>
          <w:tcPr>
            <w:tcW w:w="77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1876113,59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392500,00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77200П1417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360000,00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77200П1427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32500,00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1483613,59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Подпрограмма «Обеспечение качественными услугами ЖКХ населения муниципальном образовании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2015-2020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1402754,59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Непрограммные 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77 20 00000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933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22475,00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54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57692,00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Субсидия на 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420"/>
        </w:trPr>
        <w:tc>
          <w:tcPr>
            <w:tcW w:w="41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77200С1558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692,00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12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b/>
                <w:kern w:val="0"/>
                <w:lang w:eastAsia="ru-RU" w:bidi="ar-SA"/>
              </w:rPr>
              <w:t>367703,35</w:t>
            </w: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315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«Развитие культуры в муниципальном </w:t>
            </w: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образовании «Касиновский сельсовет» Щигровского района курской области на 2017-2020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«Касиновский сельсовет» Щигровского района курской области на 2017-2020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«Касиновский сельсовет» Щигровского района курской области»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367703,35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86932,00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171101,35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0,26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B7748E" w:rsidRPr="00C6044F" w:rsidTr="00B7748E">
        <w:trPr>
          <w:trHeight w:val="70"/>
        </w:trPr>
        <w:tc>
          <w:tcPr>
            <w:tcW w:w="4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C6044F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748E" w:rsidRPr="00C6044F" w:rsidRDefault="00B7748E" w:rsidP="00B7748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C6044F">
              <w:rPr>
                <w:rFonts w:eastAsia="Times New Roman"/>
                <w:kern w:val="0"/>
                <w:lang w:eastAsia="ru-RU" w:bidi="ar-SA"/>
              </w:rPr>
              <w:t>109670,00</w:t>
            </w: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B7748E" w:rsidRPr="00C6044F" w:rsidRDefault="00B7748E" w:rsidP="00B774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</w:tbl>
    <w:p w:rsidR="00B7748E" w:rsidRDefault="00B7748E" w:rsidP="00B7748E">
      <w:pPr>
        <w:keepNext/>
        <w:tabs>
          <w:tab w:val="left" w:pos="0"/>
          <w:tab w:val="left" w:pos="195"/>
        </w:tabs>
        <w:suppressAutoHyphens w:val="0"/>
        <w:overflowPunct w:val="0"/>
        <w:autoSpaceDE w:val="0"/>
        <w:autoSpaceDN w:val="0"/>
        <w:adjustRightInd w:val="0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>
      <w:pPr>
        <w:keepNext/>
        <w:tabs>
          <w:tab w:val="left" w:pos="0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 w:bidi="ar-SA"/>
        </w:rPr>
      </w:pPr>
    </w:p>
    <w:p w:rsidR="00B7748E" w:rsidRDefault="00B7748E" w:rsidP="00B7748E"/>
    <w:p w:rsidR="00B7748E" w:rsidRDefault="00B7748E" w:rsidP="00B7748E"/>
    <w:p w:rsidR="00B7748E" w:rsidRDefault="00B7748E" w:rsidP="00B7748E"/>
    <w:p w:rsidR="00B7748E" w:rsidRDefault="00566B83" w:rsidP="00B7748E">
      <w:pPr>
        <w:rPr>
          <w:rFonts w:eastAsia="Times New Roman"/>
          <w:kern w:val="0"/>
          <w:sz w:val="28"/>
          <w:szCs w:val="28"/>
          <w:lang w:eastAsia="ar-SA" w:bidi="ar-SA"/>
        </w:rPr>
      </w:pPr>
      <w:r w:rsidRPr="00566B83">
        <w:t xml:space="preserve">                </w:t>
      </w:r>
      <w:r w:rsidRPr="00566B83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                    </w:t>
      </w: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596C0D" w:rsidRPr="00BC784D" w:rsidRDefault="00596C0D" w:rsidP="00596C0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sectPr w:rsidR="00596C0D" w:rsidRPr="00BC784D" w:rsidSect="00D43A30">
      <w:pgSz w:w="11906" w:h="16838"/>
      <w:pgMar w:top="1134" w:right="707" w:bottom="1134" w:left="12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26"/>
  </w:num>
  <w:num w:numId="10">
    <w:abstractNumId w:val="9"/>
  </w:num>
  <w:num w:numId="11">
    <w:abstractNumId w:val="8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21"/>
  </w:num>
  <w:num w:numId="19">
    <w:abstractNumId w:val="14"/>
  </w:num>
  <w:num w:numId="20">
    <w:abstractNumId w:val="3"/>
  </w:num>
  <w:num w:numId="21">
    <w:abstractNumId w:val="25"/>
  </w:num>
  <w:num w:numId="22">
    <w:abstractNumId w:val="15"/>
  </w:num>
  <w:num w:numId="23">
    <w:abstractNumId w:val="24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1"/>
  </w:num>
  <w:num w:numId="29">
    <w:abstractNumId w:val="20"/>
  </w:num>
  <w:num w:numId="30">
    <w:abstractNumId w:val="6"/>
  </w:num>
  <w:num w:numId="31">
    <w:abstractNumId w:val="16"/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6A"/>
    <w:rsid w:val="0003019C"/>
    <w:rsid w:val="000441DD"/>
    <w:rsid w:val="00044D66"/>
    <w:rsid w:val="000657C9"/>
    <w:rsid w:val="00066334"/>
    <w:rsid w:val="000A1B7B"/>
    <w:rsid w:val="000A29A9"/>
    <w:rsid w:val="000D4336"/>
    <w:rsid w:val="000F4F2B"/>
    <w:rsid w:val="001A434D"/>
    <w:rsid w:val="001A74E4"/>
    <w:rsid w:val="001C7D01"/>
    <w:rsid w:val="001D4819"/>
    <w:rsid w:val="00214701"/>
    <w:rsid w:val="0021670A"/>
    <w:rsid w:val="0021735B"/>
    <w:rsid w:val="002264DD"/>
    <w:rsid w:val="002433D5"/>
    <w:rsid w:val="00266081"/>
    <w:rsid w:val="00281D22"/>
    <w:rsid w:val="002B0F49"/>
    <w:rsid w:val="002C0973"/>
    <w:rsid w:val="002D0AC0"/>
    <w:rsid w:val="00302F3A"/>
    <w:rsid w:val="003E2A42"/>
    <w:rsid w:val="00412EC3"/>
    <w:rsid w:val="00423A91"/>
    <w:rsid w:val="00433281"/>
    <w:rsid w:val="004355F6"/>
    <w:rsid w:val="00442FCB"/>
    <w:rsid w:val="00467258"/>
    <w:rsid w:val="00471537"/>
    <w:rsid w:val="00487775"/>
    <w:rsid w:val="00501405"/>
    <w:rsid w:val="00504020"/>
    <w:rsid w:val="00557A55"/>
    <w:rsid w:val="00566B83"/>
    <w:rsid w:val="00580094"/>
    <w:rsid w:val="00592D40"/>
    <w:rsid w:val="00596C0D"/>
    <w:rsid w:val="00643C3E"/>
    <w:rsid w:val="00647E2E"/>
    <w:rsid w:val="00654D42"/>
    <w:rsid w:val="00673E6D"/>
    <w:rsid w:val="00676ECC"/>
    <w:rsid w:val="006E7F98"/>
    <w:rsid w:val="00726B0A"/>
    <w:rsid w:val="007509BE"/>
    <w:rsid w:val="0076506C"/>
    <w:rsid w:val="00766A00"/>
    <w:rsid w:val="00766ACB"/>
    <w:rsid w:val="007B038D"/>
    <w:rsid w:val="007C5723"/>
    <w:rsid w:val="007F43A3"/>
    <w:rsid w:val="00855EA5"/>
    <w:rsid w:val="00863473"/>
    <w:rsid w:val="0087204F"/>
    <w:rsid w:val="00884E16"/>
    <w:rsid w:val="00886098"/>
    <w:rsid w:val="008D73B1"/>
    <w:rsid w:val="008F1EC1"/>
    <w:rsid w:val="00901085"/>
    <w:rsid w:val="00927F92"/>
    <w:rsid w:val="0093130B"/>
    <w:rsid w:val="00961169"/>
    <w:rsid w:val="00980017"/>
    <w:rsid w:val="00995054"/>
    <w:rsid w:val="009C0AB3"/>
    <w:rsid w:val="009D3DB0"/>
    <w:rsid w:val="009E1944"/>
    <w:rsid w:val="009E506A"/>
    <w:rsid w:val="00A41F03"/>
    <w:rsid w:val="00A80432"/>
    <w:rsid w:val="00A81BED"/>
    <w:rsid w:val="00A83172"/>
    <w:rsid w:val="00AC774E"/>
    <w:rsid w:val="00B10973"/>
    <w:rsid w:val="00B12613"/>
    <w:rsid w:val="00B2451E"/>
    <w:rsid w:val="00B66E8D"/>
    <w:rsid w:val="00B70AB6"/>
    <w:rsid w:val="00B7748E"/>
    <w:rsid w:val="00BA7C8C"/>
    <w:rsid w:val="00BC784D"/>
    <w:rsid w:val="00BF3F1A"/>
    <w:rsid w:val="00C27EF7"/>
    <w:rsid w:val="00C35824"/>
    <w:rsid w:val="00C42D6C"/>
    <w:rsid w:val="00C8187A"/>
    <w:rsid w:val="00CA2658"/>
    <w:rsid w:val="00CA5EDC"/>
    <w:rsid w:val="00CB0EEA"/>
    <w:rsid w:val="00D10A7D"/>
    <w:rsid w:val="00D43A30"/>
    <w:rsid w:val="00D8225F"/>
    <w:rsid w:val="00DA025C"/>
    <w:rsid w:val="00DA1B40"/>
    <w:rsid w:val="00DC066C"/>
    <w:rsid w:val="00DD1244"/>
    <w:rsid w:val="00DE0371"/>
    <w:rsid w:val="00E3403F"/>
    <w:rsid w:val="00E87CA0"/>
    <w:rsid w:val="00EC1C6D"/>
    <w:rsid w:val="00EE73F2"/>
    <w:rsid w:val="00F124B5"/>
    <w:rsid w:val="00F42F78"/>
    <w:rsid w:val="00F449C8"/>
    <w:rsid w:val="00F45762"/>
    <w:rsid w:val="00F6279C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CB1F79-377B-4919-B23C-36277A10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A5ED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CA5E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WW8Num2z0">
    <w:name w:val="WW8Num2z0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4">
    <w:name w:val="Цветовое выделение"/>
    <w:uiPriority w:val="99"/>
    <w:rPr>
      <w:b/>
      <w:bCs/>
      <w:color w:val="000080"/>
      <w:sz w:val="20"/>
      <w:szCs w:val="20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1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Pr>
      <w:b/>
      <w:sz w:val="28"/>
      <w:szCs w:val="20"/>
    </w:rPr>
  </w:style>
  <w:style w:type="paragraph" w:customStyle="1" w:styleId="NormalWeb">
    <w:name w:val="Normal (Web)"/>
    <w:basedOn w:val="a"/>
    <w:pPr>
      <w:spacing w:before="28" w:after="100" w:line="100" w:lineRule="atLeast"/>
    </w:pPr>
    <w:rPr>
      <w:rFonts w:eastAsia="Times New Roman"/>
    </w:rPr>
  </w:style>
  <w:style w:type="paragraph" w:styleId="a9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link w:val="ab"/>
    <w:unhideWhenUsed/>
    <w:rsid w:val="00B1097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rsid w:val="00B1097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CA5E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A5EDC"/>
    <w:rPr>
      <w:rFonts w:ascii="Arial" w:hAnsi="Arial" w:cs="Arial"/>
      <w:b/>
      <w:bCs/>
      <w:i/>
      <w:iCs/>
      <w:sz w:val="28"/>
      <w:szCs w:val="28"/>
    </w:rPr>
  </w:style>
  <w:style w:type="numbering" w:customStyle="1" w:styleId="15">
    <w:name w:val="Нет списка1"/>
    <w:next w:val="a3"/>
    <w:uiPriority w:val="99"/>
    <w:semiHidden/>
    <w:unhideWhenUsed/>
    <w:rsid w:val="00CA5EDC"/>
  </w:style>
  <w:style w:type="character" w:customStyle="1" w:styleId="60">
    <w:name w:val="Заголовок 6 Знак"/>
    <w:link w:val="6"/>
    <w:rsid w:val="00CA5EDC"/>
    <w:rPr>
      <w:rFonts w:eastAsia="SimSun"/>
      <w:b/>
      <w:bCs/>
      <w:kern w:val="1"/>
      <w:sz w:val="22"/>
      <w:szCs w:val="22"/>
      <w:lang w:val="en-US" w:eastAsia="hi-IN" w:bidi="hi-IN"/>
    </w:rPr>
  </w:style>
  <w:style w:type="paragraph" w:styleId="23">
    <w:name w:val="List 2"/>
    <w:basedOn w:val="a"/>
    <w:rsid w:val="00CA5EDC"/>
    <w:pPr>
      <w:widowControl/>
      <w:suppressAutoHyphens w:val="0"/>
      <w:ind w:left="566" w:hanging="283"/>
    </w:pPr>
    <w:rPr>
      <w:rFonts w:eastAsia="Times New Roman"/>
      <w:kern w:val="0"/>
      <w:lang w:eastAsia="ru-RU" w:bidi="ar-SA"/>
    </w:rPr>
  </w:style>
  <w:style w:type="paragraph" w:styleId="ac">
    <w:name w:val="Title"/>
    <w:basedOn w:val="a"/>
    <w:link w:val="ad"/>
    <w:qFormat/>
    <w:rsid w:val="00CA5EDC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character" w:customStyle="1" w:styleId="ad">
    <w:name w:val="Название Знак"/>
    <w:link w:val="ac"/>
    <w:rsid w:val="00CA5EDC"/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 Знак"/>
    <w:rsid w:val="00CA5EDC"/>
    <w:rPr>
      <w:sz w:val="24"/>
      <w:szCs w:val="24"/>
    </w:rPr>
  </w:style>
  <w:style w:type="paragraph" w:styleId="af">
    <w:name w:val="Body Text First Indent"/>
    <w:basedOn w:val="a0"/>
    <w:link w:val="af0"/>
    <w:rsid w:val="00CA5EDC"/>
    <w:pPr>
      <w:widowControl/>
      <w:suppressAutoHyphens w:val="0"/>
      <w:ind w:firstLine="210"/>
    </w:pPr>
    <w:rPr>
      <w:rFonts w:eastAsia="Times New Roman"/>
      <w:kern w:val="0"/>
      <w:lang w:eastAsia="ru-RU" w:bidi="ar-SA"/>
    </w:rPr>
  </w:style>
  <w:style w:type="character" w:customStyle="1" w:styleId="11">
    <w:name w:val="Основной текст Знак1"/>
    <w:link w:val="a0"/>
    <w:rsid w:val="00CA5EDC"/>
    <w:rPr>
      <w:rFonts w:eastAsia="SimSun"/>
      <w:kern w:val="1"/>
      <w:sz w:val="24"/>
      <w:szCs w:val="24"/>
      <w:lang w:eastAsia="hi-IN" w:bidi="hi-IN"/>
    </w:rPr>
  </w:style>
  <w:style w:type="character" w:customStyle="1" w:styleId="af0">
    <w:name w:val="Красная строка Знак"/>
    <w:basedOn w:val="11"/>
    <w:link w:val="af"/>
    <w:rsid w:val="00CA5EDC"/>
    <w:rPr>
      <w:rFonts w:eastAsia="SimSun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CA5EDC"/>
    <w:pPr>
      <w:widowControl/>
      <w:suppressAutoHyphens w:val="0"/>
      <w:ind w:left="708"/>
    </w:pPr>
    <w:rPr>
      <w:rFonts w:eastAsia="Times New Roman"/>
      <w:kern w:val="0"/>
      <w:lang w:eastAsia="ru-RU" w:bidi="ar-SA"/>
    </w:rPr>
  </w:style>
  <w:style w:type="character" w:customStyle="1" w:styleId="16">
    <w:name w:val="Основной шрифт абзаца1"/>
    <w:rsid w:val="00CA5EDC"/>
  </w:style>
  <w:style w:type="character" w:customStyle="1" w:styleId="af2">
    <w:name w:val="Символ нумерации"/>
    <w:rsid w:val="00CA5EDC"/>
  </w:style>
  <w:style w:type="paragraph" w:customStyle="1" w:styleId="af3">
    <w:name w:val="Содержимое врезки"/>
    <w:basedOn w:val="a0"/>
    <w:rsid w:val="00CA5EDC"/>
    <w:pPr>
      <w:widowControl/>
    </w:pPr>
    <w:rPr>
      <w:rFonts w:eastAsia="Times New Roman"/>
      <w:kern w:val="0"/>
      <w:lang w:eastAsia="ar-SA" w:bidi="ar-SA"/>
    </w:rPr>
  </w:style>
  <w:style w:type="table" w:styleId="af4">
    <w:name w:val="Table Grid"/>
    <w:basedOn w:val="a2"/>
    <w:rsid w:val="00CA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af6">
    <w:name w:val="Верхний колонтитул Знак"/>
    <w:link w:val="af5"/>
    <w:rsid w:val="00CA5EDC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 w:bidi="ar-SA"/>
    </w:rPr>
  </w:style>
  <w:style w:type="character" w:customStyle="1" w:styleId="af8">
    <w:name w:val="Нижний колонтитул Знак"/>
    <w:link w:val="af7"/>
    <w:rsid w:val="00CA5EDC"/>
    <w:rPr>
      <w:sz w:val="28"/>
    </w:rPr>
  </w:style>
  <w:style w:type="character" w:styleId="af9">
    <w:name w:val="Emphasis"/>
    <w:qFormat/>
    <w:rsid w:val="00CA5EDC"/>
    <w:rPr>
      <w:i/>
      <w:iCs/>
    </w:rPr>
  </w:style>
  <w:style w:type="character" w:customStyle="1" w:styleId="7">
    <w:name w:val="Знак Знак7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CA5EDC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fb">
    <w:name w:val="Основной текст с отступом Знак"/>
    <w:link w:val="afa"/>
    <w:rsid w:val="00CA5EDC"/>
    <w:rPr>
      <w:sz w:val="24"/>
      <w:szCs w:val="24"/>
    </w:rPr>
  </w:style>
  <w:style w:type="paragraph" w:styleId="afc">
    <w:name w:val="Plain Text"/>
    <w:basedOn w:val="a"/>
    <w:link w:val="afd"/>
    <w:unhideWhenUsed/>
    <w:rsid w:val="00CA5EDC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d">
    <w:name w:val="Текст Знак"/>
    <w:link w:val="afc"/>
    <w:rsid w:val="00CA5EDC"/>
    <w:rPr>
      <w:rFonts w:ascii="Courier New" w:hAnsi="Courier New" w:cs="Courier New"/>
    </w:rPr>
  </w:style>
  <w:style w:type="paragraph" w:customStyle="1" w:styleId="ConsPlusNormal">
    <w:name w:val="ConsPlusNormal"/>
    <w:rsid w:val="00CA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 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CA5EDC"/>
  </w:style>
  <w:style w:type="character" w:customStyle="1" w:styleId="match">
    <w:name w:val="match"/>
    <w:rsid w:val="00CA5EDC"/>
  </w:style>
  <w:style w:type="paragraph" w:styleId="24">
    <w:name w:val="Body Text 2"/>
    <w:basedOn w:val="a"/>
    <w:link w:val="25"/>
    <w:rsid w:val="00CA5EDC"/>
    <w:pPr>
      <w:widowControl/>
      <w:suppressAutoHyphens w:val="0"/>
    </w:pPr>
    <w:rPr>
      <w:rFonts w:eastAsia="Times New Roman"/>
      <w:b/>
      <w:kern w:val="0"/>
      <w:sz w:val="28"/>
      <w:szCs w:val="20"/>
      <w:lang w:eastAsia="ru-RU" w:bidi="ar-SA"/>
    </w:rPr>
  </w:style>
  <w:style w:type="character" w:customStyle="1" w:styleId="25">
    <w:name w:val="Основной текст 2 Знак"/>
    <w:link w:val="24"/>
    <w:rsid w:val="00CA5EDC"/>
    <w:rPr>
      <w:b/>
      <w:sz w:val="28"/>
    </w:rPr>
  </w:style>
  <w:style w:type="character" w:styleId="afe">
    <w:name w:val="Hyperlink"/>
    <w:rsid w:val="00CA5EDC"/>
    <w:rPr>
      <w:color w:val="0000FF"/>
      <w:u w:val="single"/>
    </w:rPr>
  </w:style>
  <w:style w:type="paragraph" w:customStyle="1" w:styleId="ConsNonformat">
    <w:name w:val="ConsNonformat"/>
    <w:rsid w:val="00CA5E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f">
    <w:name w:val="FollowedHyperlink"/>
    <w:uiPriority w:val="99"/>
    <w:unhideWhenUsed/>
    <w:rsid w:val="00CA5EDC"/>
    <w:rPr>
      <w:color w:val="800080"/>
      <w:u w:val="single"/>
    </w:rPr>
  </w:style>
  <w:style w:type="paragraph" w:customStyle="1" w:styleId="18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numbering" w:customStyle="1" w:styleId="26">
    <w:name w:val="Нет списка2"/>
    <w:next w:val="a3"/>
    <w:uiPriority w:val="99"/>
    <w:semiHidden/>
    <w:unhideWhenUsed/>
    <w:rsid w:val="000A1B7B"/>
  </w:style>
  <w:style w:type="numbering" w:customStyle="1" w:styleId="30">
    <w:name w:val="Нет списка3"/>
    <w:next w:val="a3"/>
    <w:uiPriority w:val="99"/>
    <w:semiHidden/>
    <w:unhideWhenUsed/>
    <w:rsid w:val="00B7748E"/>
  </w:style>
  <w:style w:type="numbering" w:customStyle="1" w:styleId="4">
    <w:name w:val="Нет списка4"/>
    <w:next w:val="a3"/>
    <w:uiPriority w:val="99"/>
    <w:semiHidden/>
    <w:unhideWhenUsed/>
    <w:rsid w:val="00B7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3687-95B9-432C-8FC1-551CEED3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6496</Words>
  <Characters>37031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Екатеринаа</dc:creator>
  <cp:keywords/>
  <cp:lastModifiedBy>Admin</cp:lastModifiedBy>
  <cp:revision>2</cp:revision>
  <cp:lastPrinted>2018-04-12T11:15:00Z</cp:lastPrinted>
  <dcterms:created xsi:type="dcterms:W3CDTF">2021-04-19T06:58:00Z</dcterms:created>
  <dcterms:modified xsi:type="dcterms:W3CDTF">2021-04-19T06:58:00Z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