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32" w:rsidRPr="00871A32" w:rsidRDefault="00926437" w:rsidP="00871A32">
      <w:pPr>
        <w:shd w:val="clear" w:color="auto" w:fill="FFFFFF"/>
        <w:jc w:val="center"/>
        <w:rPr>
          <w:rFonts w:ascii="Times New Roman" w:hAnsi="Times New Roman"/>
          <w:color w:val="0E2F43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26031f" blacklevel="-7864f"/>
          </v:shape>
        </w:pict>
      </w:r>
    </w:p>
    <w:p w:rsidR="00871A32" w:rsidRPr="00871A32" w:rsidRDefault="00871A32" w:rsidP="00871A32">
      <w:pPr>
        <w:jc w:val="center"/>
        <w:rPr>
          <w:rFonts w:ascii="Times New Roman" w:eastAsia="Calibri" w:hAnsi="Times New Roman"/>
          <w:b/>
          <w:bCs/>
          <w:sz w:val="44"/>
          <w:szCs w:val="44"/>
          <w:lang w:eastAsia="en-US"/>
        </w:rPr>
      </w:pPr>
      <w:r w:rsidRPr="00871A32">
        <w:rPr>
          <w:rFonts w:ascii="Calibri" w:eastAsia="Calibri" w:hAnsi="Calibri"/>
          <w:b/>
          <w:bCs/>
          <w:sz w:val="40"/>
          <w:szCs w:val="40"/>
          <w:lang w:eastAsia="en-US"/>
        </w:rPr>
        <w:t xml:space="preserve">  </w:t>
      </w:r>
      <w:r w:rsidRPr="00871A32">
        <w:rPr>
          <w:rFonts w:ascii="Times New Roman" w:eastAsia="Calibri" w:hAnsi="Times New Roman"/>
          <w:b/>
          <w:bCs/>
          <w:sz w:val="44"/>
          <w:szCs w:val="44"/>
          <w:lang w:eastAsia="en-US"/>
        </w:rPr>
        <w:t>АДМИНИСТРАЦИЯ</w:t>
      </w:r>
    </w:p>
    <w:p w:rsidR="00871A32" w:rsidRPr="00871A32" w:rsidRDefault="00BE053A" w:rsidP="00871A32">
      <w:pPr>
        <w:jc w:val="center"/>
        <w:rPr>
          <w:rFonts w:ascii="Times New Roman" w:eastAsia="Calibri" w:hAnsi="Times New Roman"/>
          <w:b/>
          <w:bCs/>
          <w:sz w:val="44"/>
          <w:szCs w:val="44"/>
          <w:lang w:eastAsia="en-US"/>
        </w:rPr>
      </w:pPr>
      <w:r>
        <w:rPr>
          <w:rFonts w:ascii="Times New Roman" w:eastAsia="Calibri" w:hAnsi="Times New Roman"/>
          <w:b/>
          <w:bCs/>
          <w:sz w:val="44"/>
          <w:szCs w:val="44"/>
          <w:lang w:eastAsia="en-US"/>
        </w:rPr>
        <w:t>КАСИНОВ</w:t>
      </w:r>
      <w:r w:rsidR="00AF11A7">
        <w:rPr>
          <w:rFonts w:ascii="Times New Roman" w:eastAsia="Calibri" w:hAnsi="Times New Roman"/>
          <w:b/>
          <w:bCs/>
          <w:sz w:val="44"/>
          <w:szCs w:val="44"/>
          <w:lang w:eastAsia="en-US"/>
        </w:rPr>
        <w:t>СКОГО</w:t>
      </w:r>
      <w:r w:rsidR="00871A32" w:rsidRPr="00871A32">
        <w:rPr>
          <w:rFonts w:ascii="Times New Roman" w:eastAsia="Calibri" w:hAnsi="Times New Roman"/>
          <w:b/>
          <w:bCs/>
          <w:sz w:val="44"/>
          <w:szCs w:val="44"/>
          <w:lang w:eastAsia="en-US"/>
        </w:rPr>
        <w:t xml:space="preserve"> СЕЛЬСОВЕТА</w:t>
      </w:r>
    </w:p>
    <w:p w:rsidR="00871A32" w:rsidRPr="00871A32" w:rsidRDefault="00871A32" w:rsidP="00871A32">
      <w:pPr>
        <w:keepNext/>
        <w:jc w:val="center"/>
        <w:outlineLvl w:val="0"/>
        <w:rPr>
          <w:rFonts w:ascii="Times New Roman" w:eastAsia="Calibri" w:hAnsi="Times New Roman"/>
          <w:bCs/>
          <w:sz w:val="40"/>
          <w:szCs w:val="40"/>
          <w:lang w:eastAsia="en-US"/>
        </w:rPr>
      </w:pPr>
      <w:r w:rsidRPr="00871A32">
        <w:rPr>
          <w:rFonts w:ascii="Times New Roman" w:eastAsia="Calibri" w:hAnsi="Times New Roman"/>
          <w:bCs/>
          <w:sz w:val="40"/>
          <w:szCs w:val="40"/>
          <w:lang w:eastAsia="en-US"/>
        </w:rPr>
        <w:t xml:space="preserve">ЩИГРОВСКОГО РАЙОНА </w:t>
      </w:r>
      <w:r>
        <w:rPr>
          <w:rFonts w:ascii="Times New Roman" w:eastAsia="Calibri" w:hAnsi="Times New Roman"/>
          <w:bCs/>
          <w:sz w:val="40"/>
          <w:szCs w:val="40"/>
          <w:lang w:eastAsia="en-US"/>
        </w:rPr>
        <w:t xml:space="preserve"> </w:t>
      </w:r>
    </w:p>
    <w:p w:rsidR="00871A32" w:rsidRPr="00871A32" w:rsidRDefault="00871A32" w:rsidP="00871A3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40"/>
          <w:szCs w:val="40"/>
          <w:lang w:eastAsia="en-US"/>
        </w:rPr>
      </w:pPr>
      <w:r w:rsidRPr="00871A32">
        <w:rPr>
          <w:rFonts w:ascii="Times New Roman" w:eastAsia="Calibri" w:hAnsi="Times New Roman"/>
          <w:b/>
          <w:bCs/>
          <w:sz w:val="40"/>
          <w:szCs w:val="40"/>
          <w:lang w:eastAsia="en-US"/>
        </w:rPr>
        <w:t xml:space="preserve">                                                                                         </w:t>
      </w:r>
    </w:p>
    <w:p w:rsidR="00871A32" w:rsidRPr="00871A32" w:rsidRDefault="00871A32" w:rsidP="00871A3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871A32">
        <w:rPr>
          <w:rFonts w:ascii="Times New Roman" w:eastAsia="Calibri" w:hAnsi="Times New Roman"/>
          <w:b/>
          <w:sz w:val="44"/>
          <w:szCs w:val="44"/>
          <w:lang w:eastAsia="en-US"/>
        </w:rPr>
        <w:t>ПОСТАНОВЛЕНИЕ</w:t>
      </w:r>
    </w:p>
    <w:p w:rsidR="00871A32" w:rsidRPr="00871A32" w:rsidRDefault="00871A32" w:rsidP="00871A32">
      <w:pPr>
        <w:shd w:val="clear" w:color="auto" w:fill="FFFFFF"/>
        <w:rPr>
          <w:rFonts w:ascii="Times New Roman" w:hAnsi="Times New Roman"/>
          <w:color w:val="0E2F43"/>
          <w:sz w:val="24"/>
          <w:szCs w:val="24"/>
        </w:rPr>
      </w:pPr>
    </w:p>
    <w:p w:rsidR="005B6D91" w:rsidRDefault="00BE053A" w:rsidP="00871A32">
      <w:pPr>
        <w:pStyle w:val="1"/>
        <w:ind w:left="0" w:right="-285" w:firstLine="0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От  </w:t>
      </w:r>
      <w:r w:rsidR="00926437">
        <w:rPr>
          <w:rFonts w:ascii="Times New Roman" w:hAnsi="Times New Roman"/>
          <w:b w:val="0"/>
          <w:bCs/>
          <w:szCs w:val="28"/>
        </w:rPr>
        <w:t xml:space="preserve">25 </w:t>
      </w:r>
      <w:r>
        <w:rPr>
          <w:rFonts w:ascii="Times New Roman" w:hAnsi="Times New Roman"/>
          <w:b w:val="0"/>
          <w:bCs/>
          <w:szCs w:val="28"/>
        </w:rPr>
        <w:t xml:space="preserve">июля 2019г.     № </w:t>
      </w:r>
      <w:r w:rsidR="00926437">
        <w:rPr>
          <w:rFonts w:ascii="Times New Roman" w:hAnsi="Times New Roman"/>
          <w:b w:val="0"/>
          <w:bCs/>
          <w:szCs w:val="28"/>
        </w:rPr>
        <w:t>69</w:t>
      </w:r>
    </w:p>
    <w:p w:rsidR="00DB12A8" w:rsidRPr="00DB12A8" w:rsidRDefault="00DB12A8" w:rsidP="00DB12A8"/>
    <w:p w:rsidR="00520073" w:rsidRPr="00AF11A7" w:rsidRDefault="001E7DA8" w:rsidP="00871A32">
      <w:pPr>
        <w:tabs>
          <w:tab w:val="left" w:pos="4536"/>
        </w:tabs>
        <w:ind w:right="4819"/>
        <w:jc w:val="both"/>
        <w:rPr>
          <w:rFonts w:ascii="Times New Roman" w:hAnsi="Times New Roman"/>
          <w:bCs/>
          <w:sz w:val="24"/>
          <w:szCs w:val="24"/>
        </w:rPr>
      </w:pPr>
      <w:r w:rsidRPr="00AF11A7">
        <w:rPr>
          <w:rFonts w:ascii="Times New Roman" w:hAnsi="Times New Roman"/>
          <w:b/>
          <w:bCs/>
          <w:sz w:val="24"/>
          <w:szCs w:val="24"/>
        </w:rPr>
        <w:t>О</w:t>
      </w:r>
      <w:r w:rsidR="00F75161" w:rsidRPr="00AF11A7">
        <w:rPr>
          <w:rFonts w:ascii="Times New Roman" w:hAnsi="Times New Roman"/>
          <w:b/>
          <w:bCs/>
          <w:sz w:val="24"/>
          <w:szCs w:val="24"/>
        </w:rPr>
        <w:t>б утверждении Положения о порядке расходования средств</w:t>
      </w:r>
      <w:r w:rsidRPr="00AF11A7">
        <w:rPr>
          <w:rFonts w:ascii="Times New Roman" w:hAnsi="Times New Roman"/>
          <w:b/>
          <w:bCs/>
          <w:sz w:val="24"/>
          <w:szCs w:val="24"/>
        </w:rPr>
        <w:t xml:space="preserve"> резервно</w:t>
      </w:r>
      <w:r w:rsidR="00F75161" w:rsidRPr="00AF11A7">
        <w:rPr>
          <w:rFonts w:ascii="Times New Roman" w:hAnsi="Times New Roman"/>
          <w:b/>
          <w:bCs/>
          <w:sz w:val="24"/>
          <w:szCs w:val="24"/>
        </w:rPr>
        <w:t>го</w:t>
      </w:r>
      <w:r w:rsidRPr="00AF11A7">
        <w:rPr>
          <w:rFonts w:ascii="Times New Roman" w:hAnsi="Times New Roman"/>
          <w:b/>
          <w:bCs/>
          <w:sz w:val="24"/>
          <w:szCs w:val="24"/>
        </w:rPr>
        <w:t xml:space="preserve"> фонд</w:t>
      </w:r>
      <w:r w:rsidR="00F75161" w:rsidRPr="00AF11A7">
        <w:rPr>
          <w:rFonts w:ascii="Times New Roman" w:hAnsi="Times New Roman"/>
          <w:b/>
          <w:bCs/>
          <w:sz w:val="24"/>
          <w:szCs w:val="24"/>
        </w:rPr>
        <w:t>а</w:t>
      </w:r>
      <w:r w:rsidRPr="00AF11A7">
        <w:rPr>
          <w:rFonts w:ascii="Times New Roman" w:hAnsi="Times New Roman"/>
          <w:b/>
          <w:bCs/>
          <w:sz w:val="24"/>
          <w:szCs w:val="24"/>
        </w:rPr>
        <w:t xml:space="preserve"> администрации</w:t>
      </w:r>
      <w:r w:rsidR="00AF11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053A">
        <w:rPr>
          <w:rFonts w:ascii="Times New Roman" w:hAnsi="Times New Roman"/>
          <w:b/>
          <w:bCs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b/>
          <w:bCs/>
          <w:sz w:val="24"/>
          <w:szCs w:val="24"/>
        </w:rPr>
        <w:t>ского</w:t>
      </w:r>
      <w:r w:rsidR="00871A32" w:rsidRPr="00AF11A7">
        <w:rPr>
          <w:rFonts w:ascii="Times New Roman" w:hAnsi="Times New Roman"/>
          <w:b/>
          <w:bCs/>
          <w:sz w:val="24"/>
          <w:szCs w:val="24"/>
        </w:rPr>
        <w:t xml:space="preserve"> сельсовета Щигровского района</w:t>
      </w:r>
      <w:r w:rsidRPr="00AF11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A32" w:rsidRPr="00AF11A7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71A32" w:rsidRPr="00AF11A7" w:rsidRDefault="00871A32" w:rsidP="004B545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4F93" w:rsidRPr="00AF11A7" w:rsidRDefault="00871A32" w:rsidP="00871A32">
      <w:pPr>
        <w:jc w:val="both"/>
        <w:rPr>
          <w:rFonts w:ascii="Times New Roman" w:hAnsi="Times New Roman"/>
          <w:spacing w:val="2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     </w:t>
      </w:r>
      <w:r w:rsidR="007607B4" w:rsidRPr="00AF11A7">
        <w:rPr>
          <w:rFonts w:ascii="Times New Roman" w:hAnsi="Times New Roman"/>
          <w:sz w:val="24"/>
          <w:szCs w:val="24"/>
        </w:rPr>
        <w:t xml:space="preserve">В соответствии со статьей 81 Бюджетного кодекса Российской Федерации, </w:t>
      </w:r>
      <w:r w:rsidRPr="00AF11A7">
        <w:rPr>
          <w:rFonts w:ascii="Times New Roman" w:hAnsi="Times New Roman"/>
          <w:sz w:val="24"/>
          <w:szCs w:val="24"/>
        </w:rPr>
        <w:t xml:space="preserve"> </w:t>
      </w:r>
      <w:r w:rsidR="004B5450" w:rsidRPr="00AF11A7">
        <w:rPr>
          <w:rFonts w:ascii="Times New Roman" w:hAnsi="Times New Roman"/>
          <w:sz w:val="24"/>
          <w:szCs w:val="24"/>
        </w:rPr>
        <w:t xml:space="preserve"> Уставом </w:t>
      </w:r>
      <w:r w:rsidRPr="00AF11A7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ский</w:t>
      </w:r>
      <w:r w:rsidRPr="00AF11A7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</w:t>
      </w:r>
      <w:r w:rsidR="004B5450" w:rsidRPr="00AF11A7">
        <w:rPr>
          <w:rFonts w:ascii="Times New Roman" w:hAnsi="Times New Roman"/>
          <w:sz w:val="24"/>
          <w:szCs w:val="24"/>
        </w:rPr>
        <w:t>,</w:t>
      </w:r>
      <w:r w:rsidR="00D67519" w:rsidRPr="00AF11A7">
        <w:rPr>
          <w:rFonts w:ascii="Times New Roman" w:hAnsi="Times New Roman"/>
          <w:sz w:val="24"/>
          <w:szCs w:val="24"/>
        </w:rPr>
        <w:t xml:space="preserve"> </w:t>
      </w:r>
      <w:r w:rsidR="00761A4D" w:rsidRPr="00AF11A7">
        <w:rPr>
          <w:rFonts w:ascii="Times New Roman" w:hAnsi="Times New Roman"/>
          <w:sz w:val="24"/>
          <w:szCs w:val="24"/>
        </w:rPr>
        <w:t xml:space="preserve">администрация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="001A5418" w:rsidRPr="00AF11A7">
        <w:rPr>
          <w:rFonts w:ascii="Times New Roman" w:hAnsi="Times New Roman"/>
          <w:sz w:val="24"/>
          <w:szCs w:val="24"/>
        </w:rPr>
        <w:t xml:space="preserve"> </w:t>
      </w:r>
      <w:r w:rsidRPr="00AF11A7">
        <w:rPr>
          <w:sz w:val="24"/>
          <w:szCs w:val="24"/>
        </w:rPr>
        <w:t>постановляе</w:t>
      </w:r>
      <w:r w:rsidR="00761A4D" w:rsidRPr="00AF11A7">
        <w:rPr>
          <w:sz w:val="24"/>
          <w:szCs w:val="24"/>
        </w:rPr>
        <w:t>т</w:t>
      </w:r>
      <w:r w:rsidR="00965311" w:rsidRPr="00AF11A7">
        <w:rPr>
          <w:sz w:val="24"/>
          <w:szCs w:val="24"/>
        </w:rPr>
        <w:t>:</w:t>
      </w:r>
      <w:r w:rsidR="00965311" w:rsidRPr="00AF11A7">
        <w:rPr>
          <w:rFonts w:ascii="Times New Roman" w:hAnsi="Times New Roman"/>
          <w:b/>
          <w:sz w:val="24"/>
          <w:szCs w:val="24"/>
        </w:rPr>
        <w:t xml:space="preserve"> </w:t>
      </w:r>
    </w:p>
    <w:p w:rsidR="00871A32" w:rsidRPr="00AF11A7" w:rsidRDefault="00871A32" w:rsidP="00F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15277" w:rsidRDefault="00A23416" w:rsidP="00A23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</w:t>
      </w:r>
      <w:r w:rsidR="007607B4" w:rsidRPr="00AF11A7">
        <w:rPr>
          <w:rFonts w:ascii="Times New Roman" w:hAnsi="Times New Roman"/>
          <w:sz w:val="24"/>
          <w:szCs w:val="24"/>
        </w:rPr>
        <w:t xml:space="preserve">Утвердить Положение о порядке расходования средств резервного фонда администрации </w:t>
      </w:r>
      <w:r w:rsidR="00871A32" w:rsidRPr="00AF11A7">
        <w:rPr>
          <w:rFonts w:ascii="Times New Roman" w:hAnsi="Times New Roman"/>
          <w:sz w:val="24"/>
          <w:szCs w:val="24"/>
        </w:rPr>
        <w:t xml:space="preserve">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871A32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A23416" w:rsidRPr="00AF11A7" w:rsidRDefault="00A23416" w:rsidP="00A23416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2.Постановление Администрации </w:t>
      </w:r>
      <w:r w:rsidR="00BE053A">
        <w:rPr>
          <w:rFonts w:ascii="Times New Roman" w:hAnsi="Times New Roman"/>
          <w:bCs/>
          <w:sz w:val="24"/>
          <w:szCs w:val="24"/>
        </w:rPr>
        <w:t>Касиновского сельсовета от 01.11.2017 года № 102</w:t>
      </w:r>
      <w:r>
        <w:rPr>
          <w:rFonts w:ascii="Times New Roman" w:hAnsi="Times New Roman"/>
          <w:bCs/>
          <w:sz w:val="24"/>
          <w:szCs w:val="24"/>
        </w:rPr>
        <w:t xml:space="preserve"> «Об утверждении</w:t>
      </w:r>
      <w:r w:rsidRPr="00A234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</w:t>
      </w:r>
      <w:r w:rsidRPr="00AF11A7">
        <w:rPr>
          <w:rFonts w:ascii="Times New Roman" w:hAnsi="Times New Roman"/>
          <w:sz w:val="24"/>
          <w:szCs w:val="24"/>
        </w:rPr>
        <w:t xml:space="preserve"> о порядке расходования средств резервного фонда администрации 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Pr="00AF11A7">
        <w:rPr>
          <w:rFonts w:ascii="Times New Roman" w:hAnsi="Times New Roman"/>
          <w:sz w:val="24"/>
          <w:szCs w:val="24"/>
        </w:rPr>
        <w:t>ского сельсовета Щигровского района</w:t>
      </w:r>
      <w:r>
        <w:rPr>
          <w:rFonts w:ascii="Times New Roman" w:hAnsi="Times New Roman"/>
          <w:sz w:val="24"/>
          <w:szCs w:val="24"/>
        </w:rPr>
        <w:t>» отменить.</w:t>
      </w:r>
    </w:p>
    <w:p w:rsidR="00761A4D" w:rsidRPr="00AF11A7" w:rsidRDefault="00871A32" w:rsidP="00871A3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2</w:t>
      </w:r>
      <w:r w:rsidR="00D67519" w:rsidRPr="00AF11A7">
        <w:rPr>
          <w:rFonts w:ascii="Times New Roman" w:hAnsi="Times New Roman"/>
          <w:sz w:val="24"/>
          <w:szCs w:val="24"/>
        </w:rPr>
        <w:t xml:space="preserve">. </w:t>
      </w:r>
      <w:r w:rsidR="00761A4D" w:rsidRPr="00AF11A7">
        <w:rPr>
          <w:rFonts w:ascii="Times New Roman" w:hAnsi="Times New Roman"/>
          <w:sz w:val="24"/>
          <w:szCs w:val="24"/>
        </w:rPr>
        <w:t>Контроль исполнения настоящего решения оставляю за собой.</w:t>
      </w:r>
    </w:p>
    <w:p w:rsidR="00871A32" w:rsidRPr="00AF11A7" w:rsidRDefault="00871A32" w:rsidP="00871A3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обнародования.</w:t>
      </w:r>
    </w:p>
    <w:p w:rsidR="00761A4D" w:rsidRPr="00AF11A7" w:rsidRDefault="00761A4D" w:rsidP="00761A4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26A7" w:rsidRPr="00AF11A7" w:rsidRDefault="002926A7" w:rsidP="00871A32">
      <w:pPr>
        <w:rPr>
          <w:sz w:val="24"/>
          <w:szCs w:val="24"/>
        </w:rPr>
      </w:pPr>
    </w:p>
    <w:p w:rsidR="002926A7" w:rsidRPr="00AF11A7" w:rsidRDefault="002926A7" w:rsidP="00871A32">
      <w:pPr>
        <w:rPr>
          <w:sz w:val="24"/>
          <w:szCs w:val="24"/>
        </w:rPr>
      </w:pPr>
    </w:p>
    <w:p w:rsidR="00F75161" w:rsidRPr="00AF11A7" w:rsidRDefault="00871A32" w:rsidP="00926437">
      <w:pPr>
        <w:jc w:val="right"/>
        <w:rPr>
          <w:rFonts w:ascii="Times New Roman" w:hAnsi="Times New Roman"/>
          <w:sz w:val="24"/>
          <w:szCs w:val="24"/>
        </w:rPr>
      </w:pPr>
      <w:r w:rsidRPr="00AF11A7">
        <w:rPr>
          <w:sz w:val="24"/>
          <w:szCs w:val="24"/>
        </w:rPr>
        <w:t xml:space="preserve">Глава </w:t>
      </w:r>
      <w:r w:rsidR="00BE053A">
        <w:rPr>
          <w:sz w:val="24"/>
          <w:szCs w:val="24"/>
        </w:rPr>
        <w:t>Касинов</w:t>
      </w:r>
      <w:r w:rsidR="00AF11A7" w:rsidRPr="00AF11A7">
        <w:rPr>
          <w:sz w:val="24"/>
          <w:szCs w:val="24"/>
        </w:rPr>
        <w:t>ского</w:t>
      </w:r>
      <w:r w:rsidRPr="00AF11A7">
        <w:rPr>
          <w:sz w:val="24"/>
          <w:szCs w:val="24"/>
        </w:rPr>
        <w:t xml:space="preserve"> сельсовета        </w:t>
      </w:r>
      <w:r w:rsidR="00AF11A7" w:rsidRPr="00AF11A7">
        <w:rPr>
          <w:sz w:val="24"/>
          <w:szCs w:val="24"/>
        </w:rPr>
        <w:t xml:space="preserve">          </w:t>
      </w:r>
      <w:r w:rsidR="00BE053A">
        <w:rPr>
          <w:sz w:val="24"/>
          <w:szCs w:val="24"/>
        </w:rPr>
        <w:t xml:space="preserve">                      В.А.Головин</w:t>
      </w:r>
      <w:r>
        <w:t xml:space="preserve">                  </w:t>
      </w:r>
      <w:r w:rsidR="00AF11A7">
        <w:t xml:space="preserve">   </w:t>
      </w:r>
      <w:r w:rsidR="00E1753C">
        <w:rPr>
          <w:rFonts w:ascii="Times New Roman" w:hAnsi="Times New Roman"/>
          <w:szCs w:val="28"/>
        </w:rPr>
        <w:br w:type="page"/>
      </w:r>
      <w:r w:rsidR="00BF1039" w:rsidRPr="00AF11A7">
        <w:rPr>
          <w:rFonts w:ascii="Times New Roman" w:hAnsi="Times New Roman"/>
          <w:sz w:val="24"/>
          <w:szCs w:val="24"/>
        </w:rPr>
        <w:lastRenderedPageBreak/>
        <w:t>Утверждено</w:t>
      </w:r>
      <w:r w:rsidR="00E1753C" w:rsidRPr="00AF11A7">
        <w:rPr>
          <w:rFonts w:ascii="Times New Roman" w:hAnsi="Times New Roman"/>
          <w:sz w:val="24"/>
          <w:szCs w:val="24"/>
        </w:rPr>
        <w:t xml:space="preserve"> </w:t>
      </w:r>
    </w:p>
    <w:p w:rsidR="008C286E" w:rsidRPr="00AF11A7" w:rsidRDefault="00715277" w:rsidP="00926437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постановлением</w:t>
      </w:r>
      <w:r w:rsidR="00F34B85" w:rsidRPr="00AF11A7">
        <w:rPr>
          <w:rFonts w:ascii="Times New Roman" w:hAnsi="Times New Roman"/>
          <w:sz w:val="24"/>
          <w:szCs w:val="24"/>
        </w:rPr>
        <w:t xml:space="preserve"> администрации</w:t>
      </w:r>
      <w:r w:rsidR="00E1753C" w:rsidRPr="00AF11A7">
        <w:rPr>
          <w:rFonts w:ascii="Times New Roman" w:hAnsi="Times New Roman"/>
          <w:sz w:val="24"/>
          <w:szCs w:val="24"/>
        </w:rPr>
        <w:t xml:space="preserve">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BF1039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</w:p>
    <w:p w:rsidR="008C286E" w:rsidRDefault="00DB12A8" w:rsidP="0092643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BE053A">
        <w:rPr>
          <w:rFonts w:ascii="Times New Roman" w:hAnsi="Times New Roman"/>
          <w:sz w:val="24"/>
          <w:szCs w:val="24"/>
        </w:rPr>
        <w:t xml:space="preserve">                           от </w:t>
      </w:r>
      <w:r w:rsidR="00926437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BE053A">
        <w:rPr>
          <w:rFonts w:ascii="Times New Roman" w:hAnsi="Times New Roman"/>
          <w:sz w:val="24"/>
          <w:szCs w:val="24"/>
        </w:rPr>
        <w:t>.07.</w:t>
      </w:r>
      <w:r w:rsidR="00926437">
        <w:rPr>
          <w:rFonts w:ascii="Times New Roman" w:hAnsi="Times New Roman"/>
          <w:sz w:val="24"/>
          <w:szCs w:val="24"/>
        </w:rPr>
        <w:t>20</w:t>
      </w:r>
      <w:r w:rsidR="00BE053A">
        <w:rPr>
          <w:rFonts w:ascii="Times New Roman" w:hAnsi="Times New Roman"/>
          <w:sz w:val="24"/>
          <w:szCs w:val="24"/>
        </w:rPr>
        <w:t xml:space="preserve">19г. № </w:t>
      </w:r>
      <w:r w:rsidR="00926437">
        <w:rPr>
          <w:rFonts w:ascii="Times New Roman" w:hAnsi="Times New Roman"/>
          <w:sz w:val="24"/>
          <w:szCs w:val="24"/>
        </w:rPr>
        <w:t>69</w:t>
      </w:r>
    </w:p>
    <w:p w:rsidR="00DB12A8" w:rsidRDefault="00DB12A8" w:rsidP="00834EEA">
      <w:pPr>
        <w:jc w:val="both"/>
        <w:rPr>
          <w:rFonts w:ascii="Times New Roman" w:hAnsi="Times New Roman"/>
          <w:sz w:val="24"/>
          <w:szCs w:val="24"/>
        </w:rPr>
      </w:pPr>
    </w:p>
    <w:p w:rsidR="00DB12A8" w:rsidRPr="00AF11A7" w:rsidRDefault="00DB12A8" w:rsidP="00834EEA">
      <w:pPr>
        <w:jc w:val="both"/>
        <w:rPr>
          <w:rFonts w:ascii="Times New Roman" w:hAnsi="Times New Roman"/>
          <w:sz w:val="24"/>
          <w:szCs w:val="24"/>
        </w:rPr>
      </w:pPr>
    </w:p>
    <w:p w:rsidR="00576220" w:rsidRPr="00AF11A7" w:rsidRDefault="00576220" w:rsidP="004B5450">
      <w:pPr>
        <w:jc w:val="center"/>
        <w:rPr>
          <w:rFonts w:ascii="Times New Roman" w:hAnsi="Times New Roman"/>
          <w:b/>
          <w:sz w:val="24"/>
          <w:szCs w:val="24"/>
        </w:rPr>
      </w:pPr>
      <w:r w:rsidRPr="00AF11A7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576220" w:rsidRPr="00AF11A7" w:rsidRDefault="00576220" w:rsidP="004B5450">
      <w:pPr>
        <w:jc w:val="center"/>
        <w:rPr>
          <w:rFonts w:ascii="Times New Roman" w:hAnsi="Times New Roman"/>
          <w:b/>
          <w:sz w:val="24"/>
          <w:szCs w:val="24"/>
        </w:rPr>
      </w:pPr>
      <w:r w:rsidRPr="00AF11A7">
        <w:rPr>
          <w:rFonts w:ascii="Times New Roman" w:hAnsi="Times New Roman"/>
          <w:b/>
          <w:sz w:val="24"/>
          <w:szCs w:val="24"/>
        </w:rPr>
        <w:t xml:space="preserve">о порядке расходования средств резервного фонда </w:t>
      </w:r>
    </w:p>
    <w:p w:rsidR="006915D8" w:rsidRPr="00AF11A7" w:rsidRDefault="00576220" w:rsidP="004C1CB6">
      <w:pPr>
        <w:jc w:val="center"/>
        <w:rPr>
          <w:rFonts w:ascii="Times New Roman" w:hAnsi="Times New Roman"/>
          <w:b/>
          <w:sz w:val="24"/>
          <w:szCs w:val="24"/>
        </w:rPr>
      </w:pPr>
      <w:r w:rsidRPr="00AF11A7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BE053A">
        <w:rPr>
          <w:rFonts w:ascii="Times New Roman" w:hAnsi="Times New Roman"/>
          <w:b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b/>
          <w:sz w:val="24"/>
          <w:szCs w:val="24"/>
        </w:rPr>
        <w:t>ского</w:t>
      </w:r>
      <w:r w:rsidR="006915D8" w:rsidRPr="00AF11A7">
        <w:rPr>
          <w:rFonts w:ascii="Times New Roman" w:hAnsi="Times New Roman"/>
          <w:b/>
          <w:sz w:val="24"/>
          <w:szCs w:val="24"/>
        </w:rPr>
        <w:t xml:space="preserve"> сельсовета Щигровского района</w:t>
      </w:r>
    </w:p>
    <w:p w:rsidR="004C1CB6" w:rsidRPr="00AF11A7" w:rsidRDefault="004C1CB6" w:rsidP="004C1C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6220" w:rsidRPr="00AF11A7" w:rsidRDefault="00576220" w:rsidP="006915D8">
      <w:pPr>
        <w:shd w:val="clear" w:color="auto" w:fill="FFFFFF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Настоящее Положение о порядке расходования средств резервного фонда администрации</w:t>
      </w:r>
      <w:r w:rsidR="0078726A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6915D8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="006915D8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(далее – Положение) разработано в соответствии со статьей 81 Бюджетного кодекса Российской Федерации, Федеральным законом от </w:t>
      </w:r>
      <w:r w:rsidR="0078726A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0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</w:t>
      </w:r>
      <w:r w:rsidR="0078726A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.10.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2003 №131-ФЗ «Об общих принципах организации местного самоуправления в Российской Федерации»</w:t>
      </w:r>
      <w:r w:rsidR="006915D8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576220" w:rsidRPr="00AF11A7" w:rsidRDefault="00576220" w:rsidP="006915D8">
      <w:pPr>
        <w:shd w:val="clear" w:color="auto" w:fill="FFFFFF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Положение определяет направления использования средств резервного фонда администрации</w:t>
      </w:r>
      <w:r w:rsidR="00D87523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6915D8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="006915D8" w:rsidRPr="00AF11A7">
        <w:rPr>
          <w:rFonts w:ascii="Times New Roman" w:eastAsia="Calibri" w:hAnsi="Times New Roman"/>
          <w:sz w:val="24"/>
          <w:szCs w:val="24"/>
        </w:rPr>
        <w:t xml:space="preserve"> 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(далее – резервный фонд), цели, на которые они выделяются, и условия их предоставления, порядок принятия решения о выделении средств из резервного фонда</w:t>
      </w:r>
      <w:r w:rsidR="00D87523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основани</w:t>
      </w:r>
      <w:r w:rsidR="00D87523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я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для их выделения, осуществление контроля за целевым использованием средств резервного фонда. </w:t>
      </w:r>
    </w:p>
    <w:p w:rsidR="006915D8" w:rsidRPr="00AF11A7" w:rsidRDefault="006915D8" w:rsidP="006915D8">
      <w:pPr>
        <w:shd w:val="clear" w:color="auto" w:fill="FFFFFF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76220" w:rsidRPr="00AF11A7" w:rsidRDefault="00576220" w:rsidP="006915D8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1. Общие положения</w:t>
      </w:r>
    </w:p>
    <w:p w:rsidR="00576220" w:rsidRPr="00AF11A7" w:rsidRDefault="00576220" w:rsidP="006915D8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1.1. Резервный фонд создается в расходной части бюджета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4C1CB6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="004C1CB6" w:rsidRPr="00AF11A7">
        <w:rPr>
          <w:rFonts w:ascii="Times New Roman" w:eastAsia="Calibri" w:hAnsi="Times New Roman"/>
          <w:sz w:val="24"/>
          <w:szCs w:val="24"/>
        </w:rPr>
        <w:t xml:space="preserve"> </w:t>
      </w:r>
      <w:r w:rsidR="006B4689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(далее – местный бюджет)</w:t>
      </w:r>
      <w:r w:rsidR="001F7ACE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для финансирования непредвиденных расходов и мероприятий местного значения, не предусмотренных в </w:t>
      </w:r>
      <w:r w:rsidR="00D87523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местном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бюджете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4C1CB6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на соответствующий финансовый год.</w:t>
      </w:r>
      <w:r w:rsidR="001F7ACE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576220" w:rsidRPr="00AF11A7" w:rsidRDefault="00A120EA" w:rsidP="006915D8">
      <w:pPr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1.2. </w:t>
      </w:r>
      <w:r w:rsidR="00576220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Размер резервного фонда формируется исходя из прогнозируемых видов и масштабов чрезвычайных ситуаций (их последствий) и устанавливается при утверждении </w:t>
      </w:r>
      <w:r w:rsidR="00D87523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местного</w:t>
      </w:r>
      <w:r w:rsidR="00576220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бюджета на очередной финансовый год и плановый период в размере не более </w:t>
      </w:r>
      <w:r w:rsidR="00576220"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трех процентов утвержденного </w:t>
      </w:r>
      <w:r w:rsidR="00D87523" w:rsidRPr="00AF11A7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4C1CB6"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ешением </w:t>
      </w:r>
      <w:r w:rsidR="006915D8"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Собрания депутатов </w:t>
      </w:r>
      <w:r w:rsidR="00BE053A">
        <w:rPr>
          <w:rFonts w:ascii="Times New Roman" w:eastAsia="Calibri" w:hAnsi="Times New Roman"/>
          <w:sz w:val="24"/>
          <w:szCs w:val="24"/>
          <w:lang w:eastAsia="en-US"/>
        </w:rPr>
        <w:t>Касинов</w:t>
      </w:r>
      <w:r w:rsidR="00AF11A7" w:rsidRPr="00AF11A7">
        <w:rPr>
          <w:rFonts w:ascii="Times New Roman" w:eastAsia="Calibri" w:hAnsi="Times New Roman"/>
          <w:sz w:val="24"/>
          <w:szCs w:val="24"/>
          <w:lang w:eastAsia="en-US"/>
        </w:rPr>
        <w:t>ского</w:t>
      </w:r>
      <w:r w:rsidR="006915D8"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Щигровского района</w:t>
      </w:r>
      <w:r w:rsidR="00576220"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 общего объема расходов.</w:t>
      </w:r>
    </w:p>
    <w:p w:rsidR="006915D8" w:rsidRPr="00AF11A7" w:rsidRDefault="006915D8" w:rsidP="006915D8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576220" w:rsidRPr="00AF11A7" w:rsidRDefault="00576220" w:rsidP="006915D8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2. Использование средств резервного фонда</w:t>
      </w:r>
    </w:p>
    <w:p w:rsidR="00576220" w:rsidRPr="00AF11A7" w:rsidRDefault="00DF2D90" w:rsidP="00824573">
      <w:pPr>
        <w:pStyle w:val="formattext"/>
        <w:jc w:val="both"/>
        <w:rPr>
          <w:rFonts w:eastAsia="Calibri"/>
          <w:color w:val="000000"/>
          <w:lang w:eastAsia="en-US"/>
        </w:rPr>
      </w:pPr>
      <w:r w:rsidRPr="00AF11A7">
        <w:br/>
      </w:r>
      <w:r w:rsidR="00576220" w:rsidRPr="00AF11A7">
        <w:rPr>
          <w:rFonts w:eastAsia="Calibri"/>
          <w:color w:val="000000"/>
          <w:lang w:eastAsia="en-US"/>
        </w:rPr>
        <w:t xml:space="preserve"> </w:t>
      </w:r>
      <w:r w:rsidR="00824573" w:rsidRPr="00AF11A7">
        <w:rPr>
          <w:rFonts w:eastAsia="Calibri"/>
          <w:color w:val="000000"/>
          <w:lang w:eastAsia="en-US"/>
        </w:rPr>
        <w:t xml:space="preserve">      </w:t>
      </w:r>
      <w:r w:rsidR="00576220" w:rsidRPr="00AF11A7">
        <w:rPr>
          <w:rFonts w:eastAsia="Calibri"/>
          <w:color w:val="000000"/>
          <w:lang w:eastAsia="en-US"/>
        </w:rPr>
        <w:t>Средства резервного фонда направляются на финансовое обеспечение непредвиденных расходов, в том числе на:</w:t>
      </w:r>
    </w:p>
    <w:p w:rsidR="00DF2D90" w:rsidRPr="00AF11A7" w:rsidRDefault="00DF2D90" w:rsidP="00824573">
      <w:pPr>
        <w:pStyle w:val="formattext"/>
        <w:jc w:val="both"/>
      </w:pPr>
      <w:r w:rsidRPr="00AF11A7">
        <w:t>2.1. Финансовое обеспечение проведения аварийно-спасательных, неотложных аварийно-восстановительных работ и иных мероприятий, связанных с ликвидацией угрозы возникновения, возникновения чрезвычайных ситуаций и ликвидацией последствий стихийных бедствий, в том числе:</w:t>
      </w:r>
    </w:p>
    <w:p w:rsidR="00DF2D90" w:rsidRPr="00AF11A7" w:rsidRDefault="00DF2D90" w:rsidP="00824573">
      <w:pPr>
        <w:pStyle w:val="formattext"/>
        <w:jc w:val="both"/>
      </w:pPr>
      <w:r w:rsidRPr="00AF11A7">
        <w:t xml:space="preserve">- предупреждение и ликвидация последствий чрезвычайных ситуаций природного и техногенного характера на административной территории </w:t>
      </w:r>
      <w:r w:rsidR="00BE053A">
        <w:t>Касинов</w:t>
      </w:r>
      <w:r w:rsidRPr="00AF11A7">
        <w:t>ского сельсовета;</w:t>
      </w:r>
    </w:p>
    <w:p w:rsidR="00DF2D90" w:rsidRPr="00AF11A7" w:rsidRDefault="00DF2D90" w:rsidP="00824573">
      <w:pPr>
        <w:pStyle w:val="formattext"/>
        <w:jc w:val="both"/>
      </w:pPr>
      <w:r w:rsidRPr="00AF11A7">
        <w:lastRenderedPageBreak/>
        <w:t>- частичное покрытие расходов, связанных с финансированием мероприятий по проведению аварийно-спасательных, неотложных аварийно-восстановительных работ (других неотложных работ);</w:t>
      </w:r>
    </w:p>
    <w:p w:rsidR="00DF2D90" w:rsidRPr="00AF11A7" w:rsidRDefault="00DF2D90" w:rsidP="00824573">
      <w:pPr>
        <w:pStyle w:val="formattext"/>
        <w:jc w:val="both"/>
      </w:pPr>
      <w:r w:rsidRPr="00AF11A7"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1 (одного) месяца;</w:t>
      </w:r>
    </w:p>
    <w:p w:rsidR="00DF2D90" w:rsidRPr="00AF11A7" w:rsidRDefault="00DF2D90" w:rsidP="00824573">
      <w:pPr>
        <w:pStyle w:val="formattext"/>
        <w:jc w:val="both"/>
      </w:pPr>
      <w:r w:rsidRPr="00AF11A7">
        <w:t>- проведение поисковых и аварийно-спасательных работ в зоне чрезвычайной ситуации;</w:t>
      </w:r>
    </w:p>
    <w:p w:rsidR="00DF2D90" w:rsidRPr="00AF11A7" w:rsidRDefault="00DF2D90" w:rsidP="00824573">
      <w:pPr>
        <w:pStyle w:val="formattext"/>
        <w:jc w:val="both"/>
      </w:pPr>
      <w:r w:rsidRPr="00AF11A7">
        <w:t>- проведение аварийно-спасательных, неотложных аварийно-восстановительных работ на объектах жилищно-коммунального хозяйства, энергетики, связи и транспорта, промышленности, социальной сферы, пострадавших в результате чрезвычайной ситуации;</w:t>
      </w:r>
    </w:p>
    <w:p w:rsidR="00DF2D90" w:rsidRPr="00AF11A7" w:rsidRDefault="00DF2D90" w:rsidP="00824573">
      <w:pPr>
        <w:pStyle w:val="formattext"/>
        <w:jc w:val="both"/>
      </w:pPr>
      <w:r w:rsidRPr="00AF11A7">
        <w:t>- проведение мероприятий по восстановлению условий жизнедеятельности населения, пострадавшего в результате чрезвычайных ситуаций и стихийных бедствий;</w:t>
      </w:r>
    </w:p>
    <w:p w:rsidR="00DF2D90" w:rsidRPr="00AF11A7" w:rsidRDefault="00DF2D90" w:rsidP="00824573">
      <w:pPr>
        <w:pStyle w:val="formattext"/>
        <w:jc w:val="both"/>
      </w:pPr>
      <w:r w:rsidRPr="00AF11A7">
        <w:t>- проведение мероприятий по защите населения и материальных ценностей в периоды ледостава</w:t>
      </w:r>
      <w:r w:rsidR="00E85950">
        <w:t>, весеннего половодья и паводка</w:t>
      </w:r>
      <w:r w:rsidRPr="00AF11A7">
        <w:t>;</w:t>
      </w:r>
    </w:p>
    <w:p w:rsidR="00DF2D90" w:rsidRPr="00AF11A7" w:rsidRDefault="00DF2D90" w:rsidP="00824573">
      <w:pPr>
        <w:pStyle w:val="formattext"/>
        <w:jc w:val="both"/>
      </w:pPr>
      <w:r w:rsidRPr="00AF11A7">
        <w:t>- проведение мероприятий по обеспечению безопасности людей на водных объектах, их жизни и здоровья;</w:t>
      </w:r>
    </w:p>
    <w:p w:rsidR="00DF2D90" w:rsidRPr="00AF11A7" w:rsidRDefault="00DF2D90" w:rsidP="00824573">
      <w:pPr>
        <w:pStyle w:val="formattext"/>
        <w:jc w:val="both"/>
      </w:pPr>
      <w:r w:rsidRPr="00AF11A7">
        <w:t>- ликвидацию последствий стихийных бедствий;</w:t>
      </w:r>
    </w:p>
    <w:p w:rsidR="00DF2D90" w:rsidRPr="00AF11A7" w:rsidRDefault="00DF2D90" w:rsidP="00824573">
      <w:pPr>
        <w:pStyle w:val="formattext"/>
        <w:jc w:val="both"/>
      </w:pPr>
      <w:r w:rsidRPr="00AF11A7">
        <w:t xml:space="preserve">- закупку, доставку и кратковременное хранение продовольствия, вещевого имущества и других материальных средств для первоочередного обеспечения пострадавшего населения в случае их отсутствия в муниципальном резерве </w:t>
      </w:r>
      <w:r w:rsidR="00824573" w:rsidRPr="00AF11A7">
        <w:t>м</w:t>
      </w:r>
      <w:r w:rsidRPr="00AF11A7">
        <w:t>атериальных ресурсов;</w:t>
      </w:r>
    </w:p>
    <w:p w:rsidR="00DF2D90" w:rsidRPr="00AF11A7" w:rsidRDefault="00DF2D90" w:rsidP="00824573">
      <w:pPr>
        <w:pStyle w:val="formattext"/>
        <w:jc w:val="both"/>
      </w:pPr>
      <w:r w:rsidRPr="00AF11A7">
        <w:t>- создание резерва материальных ресурсов для ликвидации чрезвычайных ситуаций муниципального характера на территории муниципального образования;</w:t>
      </w:r>
    </w:p>
    <w:p w:rsidR="00DF2D90" w:rsidRPr="00AF11A7" w:rsidRDefault="00DF2D90" w:rsidP="00824573">
      <w:pPr>
        <w:pStyle w:val="formattext"/>
        <w:jc w:val="both"/>
      </w:pPr>
      <w:r w:rsidRPr="00AF11A7">
        <w:t>- финансирование расходов, связанных с накоплением, содержанием, освежением, заменой материальных ценностей и расходно-эксплуатационных материалов, списания потерь от естественной убыли и уценки материальных ценностей, возмещение затрат предприятиям, организациям и учреждениям, осуществляющим их ответственное хранение;</w:t>
      </w:r>
    </w:p>
    <w:p w:rsidR="00DF2D90" w:rsidRPr="00AF11A7" w:rsidRDefault="00DF2D90" w:rsidP="00824573">
      <w:pPr>
        <w:pStyle w:val="formattext"/>
        <w:jc w:val="both"/>
      </w:pPr>
      <w:r w:rsidRPr="00AF11A7">
        <w:t>- предупреждение ситуаций, которые могут привести к нарушению условий жизнедеятельности и функционирования систем жизнеобеспечения населения, оперативное реагирование и проведение неотложных мероприятий при угрозе возникновения чрезвычайной ситуации;</w:t>
      </w:r>
    </w:p>
    <w:p w:rsidR="00DF2D90" w:rsidRPr="00AF11A7" w:rsidRDefault="00DF2D90" w:rsidP="00824573">
      <w:pPr>
        <w:pStyle w:val="formattext"/>
        <w:jc w:val="both"/>
      </w:pPr>
      <w:r w:rsidRPr="00AF11A7">
        <w:t>- возмещение расходов, связанных с проживанием пострадавшего населения, чьи условия жизнедеятельности были нарушены в результате аварий, чрезвычайных ситуаций, пожаров и стихийных бедствий в течение необходимого срока, но не более 1 (одного) месяца;</w:t>
      </w:r>
    </w:p>
    <w:p w:rsidR="00DF2D90" w:rsidRPr="00AF11A7" w:rsidRDefault="00DF2D90" w:rsidP="00824573">
      <w:pPr>
        <w:pStyle w:val="formattext"/>
        <w:jc w:val="both"/>
      </w:pPr>
      <w:r w:rsidRPr="00AF11A7">
        <w:lastRenderedPageBreak/>
        <w:t>- возмещение расходов, связанных с доставкой оперативных служб, продовольствия, предметов первой необходимости и перевозкой тяжелобольных из отрезаемых населенных пунктов в периоды ледостава</w:t>
      </w:r>
      <w:r w:rsidR="00E85950">
        <w:t>, весеннего половодья и паводка</w:t>
      </w:r>
      <w:r w:rsidRPr="00AF11A7">
        <w:t>;</w:t>
      </w:r>
    </w:p>
    <w:p w:rsidR="00DF2D90" w:rsidRPr="00AF11A7" w:rsidRDefault="00DF2D90" w:rsidP="00824573">
      <w:pPr>
        <w:pStyle w:val="formattext"/>
        <w:jc w:val="both"/>
      </w:pPr>
      <w:r w:rsidRPr="00AF11A7">
        <w:t>- возмещение расходов, связанных с перевозкой населения, пострадавшего в результате угрозы возникновения, возникновения чрезвычайной ситуации, стихийного бедствия или пожара, до пунктов временного размещения, а также размещением населения, чьи условия жизнедеятельности нарушены, в безопасных местах примыкания к территории проведения аварийно-спасательных, неотложных аварийно-восстановительных работ и иных мероприятий;</w:t>
      </w:r>
    </w:p>
    <w:p w:rsidR="00DF2D90" w:rsidRPr="00AF11A7" w:rsidRDefault="00DF2D90" w:rsidP="00824573">
      <w:pPr>
        <w:pStyle w:val="formattext"/>
        <w:jc w:val="both"/>
      </w:pPr>
      <w:r w:rsidRPr="00AF11A7">
        <w:t>2.2. Финансовое обеспечение непредвиденных расходов и мероприятий, не предусмотренных решением о бюджете МО «</w:t>
      </w:r>
      <w:r w:rsidR="00BE053A">
        <w:t>Касинов</w:t>
      </w:r>
      <w:r w:rsidRPr="00AF11A7">
        <w:t>ский сельсовет" на соответствующий финансовый год и плановый период.</w:t>
      </w:r>
    </w:p>
    <w:p w:rsidR="00DF2D90" w:rsidRPr="00AF11A7" w:rsidRDefault="00824573" w:rsidP="00824573">
      <w:pPr>
        <w:pStyle w:val="formattext"/>
        <w:jc w:val="both"/>
      </w:pPr>
      <w:r w:rsidRPr="00AF11A7">
        <w:t xml:space="preserve">      </w:t>
      </w:r>
      <w:r w:rsidR="00DF2D90" w:rsidRPr="00AF11A7">
        <w:t>В целях применения настоящего Порядка непредвиденными признаются расходные</w:t>
      </w:r>
      <w:r w:rsidRPr="00AF11A7">
        <w:t xml:space="preserve"> обязательства муниципального образования</w:t>
      </w:r>
      <w:r w:rsidR="00DF2D90" w:rsidRPr="00AF11A7">
        <w:t>, принятие которых не могло быть предусмотрено при утверждении бюджета МО «</w:t>
      </w:r>
      <w:r w:rsidR="00BE053A">
        <w:t>Касинов</w:t>
      </w:r>
      <w:r w:rsidR="00DF2D90" w:rsidRPr="00AF11A7">
        <w:t>ский сельсовет" на соответствующий финансовый год и плановый период и не может быть отложено до утверждения бюджета на следующий финансовый период, в том числе:</w:t>
      </w:r>
    </w:p>
    <w:p w:rsidR="00DF2D90" w:rsidRPr="00AF11A7" w:rsidRDefault="00DF2D90" w:rsidP="00824573">
      <w:pPr>
        <w:pStyle w:val="formattext"/>
        <w:jc w:val="both"/>
      </w:pPr>
      <w:r w:rsidRPr="00AF11A7">
        <w:br/>
        <w:t>- финансовое обеспечение непредвиденных расходов и мероприятий, не предусмотренных бюджетом МО «</w:t>
      </w:r>
      <w:r w:rsidR="00BE053A">
        <w:t>Касинов</w:t>
      </w:r>
      <w:r w:rsidRPr="00AF11A7">
        <w:t>ский сельсовет" на текущий финансовый год, связанных с решением вопросов местного значения;</w:t>
      </w:r>
    </w:p>
    <w:p w:rsidR="00DF2D90" w:rsidRPr="00AF11A7" w:rsidRDefault="00DF2D90" w:rsidP="00824573">
      <w:pPr>
        <w:pStyle w:val="formattext"/>
        <w:jc w:val="both"/>
      </w:pPr>
      <w:r w:rsidRPr="00AF11A7">
        <w:t>- финансовое обеспечение непредвиденных расходов на выполнение ремонтно-восстановительных работ на объектах муниципальной собственности, не попадающих под критерии отнесения к чрезвычайной ситуации муниципального характера;</w:t>
      </w:r>
    </w:p>
    <w:p w:rsidR="00DF2D90" w:rsidRPr="00AF11A7" w:rsidRDefault="00DF2D90" w:rsidP="00824573">
      <w:pPr>
        <w:pStyle w:val="formattext"/>
        <w:jc w:val="both"/>
      </w:pPr>
      <w:r w:rsidRPr="00AF11A7">
        <w:t>- финансовое обеспечение непредвиденных расходов на оказание единовременной материальной поддержки гражданам, оказавшимся в трудной жизненной ситуации;</w:t>
      </w:r>
    </w:p>
    <w:p w:rsidR="00DF2D90" w:rsidRPr="00AF11A7" w:rsidRDefault="00DF2D90" w:rsidP="00824573">
      <w:pPr>
        <w:pStyle w:val="formattext"/>
        <w:jc w:val="both"/>
      </w:pPr>
      <w:r w:rsidRPr="00AF11A7">
        <w:t>- финансовое обеспечение непредвиденных расходов на выполнение неотложных работ по восстановлению несущей способности конструктивных элементов многоквартирных домов.</w:t>
      </w:r>
    </w:p>
    <w:p w:rsidR="00576220" w:rsidRPr="00AF11A7" w:rsidRDefault="00E85950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</w:t>
      </w:r>
      <w:r w:rsidR="00576220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.3. Средства резервного фонда могут быть использованы только на цели, предусмотренные пунктами 2.1.</w:t>
      </w:r>
      <w:r w:rsidR="00173BC7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576220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173BC7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576220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2.2. настоящего Положения.</w:t>
      </w:r>
    </w:p>
    <w:p w:rsidR="006915D8" w:rsidRPr="00AF11A7" w:rsidRDefault="006915D8" w:rsidP="006915D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576220" w:rsidRPr="00AF11A7" w:rsidRDefault="00576220" w:rsidP="006915D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3. Порядок использования бюджетных ассигнований</w:t>
      </w:r>
      <w:r w:rsidR="00173BC7" w:rsidRPr="00AF11A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AF11A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резервного фонда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AF11A7">
        <w:rPr>
          <w:rFonts w:ascii="Times New Roman" w:hAnsi="Times New Roman"/>
          <w:sz w:val="24"/>
          <w:szCs w:val="24"/>
        </w:rPr>
        <w:t xml:space="preserve">Средства из резервного фонда выделяются на основании распоряжения администрации </w:t>
      </w:r>
      <w:r w:rsidR="008C15A6" w:rsidRPr="00AF11A7">
        <w:rPr>
          <w:rFonts w:ascii="Times New Roman" w:hAnsi="Times New Roman"/>
          <w:sz w:val="24"/>
          <w:szCs w:val="24"/>
        </w:rPr>
        <w:t>сельского поселения</w:t>
      </w:r>
      <w:r w:rsidR="008C15A6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F11A7">
        <w:rPr>
          <w:rFonts w:ascii="Times New Roman" w:hAnsi="Times New Roman"/>
          <w:sz w:val="24"/>
          <w:szCs w:val="24"/>
        </w:rPr>
        <w:t xml:space="preserve">(далее – Распоряжение) в пределах размера резервного фонда, утверждённого </w:t>
      </w:r>
      <w:r w:rsidR="008C15A6" w:rsidRPr="00AF11A7">
        <w:rPr>
          <w:rFonts w:ascii="Times New Roman" w:hAnsi="Times New Roman"/>
          <w:sz w:val="24"/>
          <w:szCs w:val="24"/>
        </w:rPr>
        <w:t>р</w:t>
      </w:r>
      <w:r w:rsidRPr="00AF11A7">
        <w:rPr>
          <w:rFonts w:ascii="Times New Roman" w:hAnsi="Times New Roman"/>
          <w:sz w:val="24"/>
          <w:szCs w:val="24"/>
        </w:rPr>
        <w:t xml:space="preserve">ешением </w:t>
      </w:r>
      <w:r w:rsidR="006915D8" w:rsidRPr="00AF11A7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6915D8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Pr="00AF11A7">
        <w:rPr>
          <w:rFonts w:ascii="Times New Roman" w:hAnsi="Times New Roman"/>
          <w:sz w:val="24"/>
          <w:szCs w:val="24"/>
        </w:rPr>
        <w:t>.</w:t>
      </w:r>
    </w:p>
    <w:p w:rsidR="00576220" w:rsidRPr="00AF11A7" w:rsidRDefault="00576220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3.2. Распоряжение о выделении средств из резервного фонда принимаются в тех случаях, когда средств, находящихся в распоряжении главных распорядителей (распорядителей), осуществляющих эти мероприятия, недостаточно.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E7219" w:rsidRPr="00AF11A7">
        <w:rPr>
          <w:rFonts w:ascii="Times New Roman" w:hAnsi="Times New Roman"/>
          <w:color w:val="000000"/>
          <w:sz w:val="24"/>
          <w:szCs w:val="24"/>
        </w:rPr>
        <w:t>р</w:t>
      </w:r>
      <w:r w:rsidRPr="00AF11A7">
        <w:rPr>
          <w:rFonts w:ascii="Times New Roman" w:hAnsi="Times New Roman"/>
          <w:color w:val="000000"/>
          <w:sz w:val="24"/>
          <w:szCs w:val="24"/>
        </w:rPr>
        <w:t xml:space="preserve">аспоряжении о выделении средств из резервного фонда указываются: 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- </w:t>
      </w:r>
      <w:r w:rsidRPr="00AF11A7">
        <w:rPr>
          <w:rFonts w:ascii="Times New Roman" w:hAnsi="Times New Roman"/>
          <w:color w:val="000000"/>
          <w:sz w:val="24"/>
          <w:szCs w:val="24"/>
        </w:rPr>
        <w:t>общий размер ассигнований;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F11A7">
        <w:rPr>
          <w:rFonts w:ascii="Times New Roman" w:hAnsi="Times New Roman"/>
          <w:color w:val="000000"/>
          <w:sz w:val="24"/>
          <w:szCs w:val="24"/>
        </w:rPr>
        <w:t>их распределение по главным распорядителям (распорядителям) денежных средств;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F11A7">
        <w:rPr>
          <w:rFonts w:ascii="Times New Roman" w:hAnsi="Times New Roman"/>
          <w:sz w:val="24"/>
          <w:szCs w:val="24"/>
        </w:rPr>
        <w:t>цели предоставления денежных средств по проводимым мероприятиям;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- источник предоставления денежных средств (резервный фонд).</w:t>
      </w:r>
    </w:p>
    <w:p w:rsidR="00576220" w:rsidRPr="00AF11A7" w:rsidRDefault="00576220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Использование средств на цели, не предусмотренные </w:t>
      </w:r>
      <w:r w:rsidR="00EF6E25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аспоряжением, не допускается.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3.3. </w:t>
      </w:r>
      <w:r w:rsidRPr="00AF11A7">
        <w:rPr>
          <w:rFonts w:ascii="Times New Roman" w:hAnsi="Times New Roman"/>
          <w:color w:val="000000"/>
          <w:sz w:val="24"/>
          <w:szCs w:val="24"/>
        </w:rPr>
        <w:t>Обращения юридических и физических лиц по вопросу выделения средств из резервного фонда направляются на имя главы администрации</w:t>
      </w:r>
      <w:r w:rsidR="00EF6E25" w:rsidRPr="00AF11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15D8" w:rsidRPr="00AF11A7">
        <w:rPr>
          <w:rFonts w:ascii="Times New Roman" w:hAnsi="Times New Roman"/>
          <w:sz w:val="24"/>
          <w:szCs w:val="24"/>
        </w:rPr>
        <w:t>сельсовета</w:t>
      </w:r>
      <w:r w:rsidRPr="00AF11A7">
        <w:rPr>
          <w:rFonts w:ascii="Times New Roman" w:hAnsi="Times New Roman"/>
          <w:color w:val="000000"/>
          <w:sz w:val="24"/>
          <w:szCs w:val="24"/>
        </w:rPr>
        <w:t>.</w:t>
      </w:r>
    </w:p>
    <w:p w:rsidR="00576220" w:rsidRPr="00AF11A7" w:rsidRDefault="00576220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3.4. Проекты Распоряжений о выделении средств из резервного фонда с указанием размера выделяемых средств и направления их расходования готов</w:t>
      </w:r>
      <w:r w:rsidR="00EF6E25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 </w:t>
      </w:r>
      <w:r w:rsidR="006915D8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заместитель главы Администрации сельсовета</w:t>
      </w:r>
      <w:r w:rsidR="00EF6E25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после получения соответствующего поручения главы администрации</w:t>
      </w:r>
      <w:r w:rsidR="00EF6E25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6915D8" w:rsidRPr="00AF11A7">
        <w:rPr>
          <w:rFonts w:ascii="Times New Roman" w:hAnsi="Times New Roman"/>
          <w:sz w:val="24"/>
          <w:szCs w:val="24"/>
        </w:rPr>
        <w:t xml:space="preserve"> сельсовета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а в его отсутствие - исполняющего обязанности </w:t>
      </w:r>
      <w:r w:rsidR="00EF6E25" w:rsidRPr="00AF11A7">
        <w:rPr>
          <w:rFonts w:ascii="Times New Roman" w:hAnsi="Times New Roman"/>
          <w:color w:val="000000"/>
          <w:sz w:val="24"/>
          <w:szCs w:val="24"/>
        </w:rPr>
        <w:t>главы администрации</w:t>
      </w:r>
      <w:r w:rsidR="00EF6E25" w:rsidRPr="00AF11A7">
        <w:rPr>
          <w:rFonts w:ascii="Times New Roman" w:hAnsi="Times New Roman"/>
          <w:sz w:val="24"/>
          <w:szCs w:val="24"/>
        </w:rPr>
        <w:t xml:space="preserve"> </w:t>
      </w:r>
      <w:r w:rsidR="006915D8" w:rsidRPr="00AF11A7">
        <w:rPr>
          <w:rFonts w:ascii="Times New Roman" w:hAnsi="Times New Roman"/>
          <w:sz w:val="24"/>
          <w:szCs w:val="24"/>
        </w:rPr>
        <w:t xml:space="preserve"> сельсовета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Для подготовки проекта Распоряжения </w:t>
      </w:r>
      <w:r w:rsidR="00510D95" w:rsidRPr="00AF11A7">
        <w:rPr>
          <w:rFonts w:ascii="Times New Roman" w:hAnsi="Times New Roman"/>
          <w:sz w:val="24"/>
          <w:szCs w:val="24"/>
        </w:rPr>
        <w:t xml:space="preserve">о выделении средств из резервного фонда </w:t>
      </w:r>
      <w:r w:rsidRPr="00AF11A7">
        <w:rPr>
          <w:rFonts w:ascii="Times New Roman" w:hAnsi="Times New Roman"/>
          <w:sz w:val="24"/>
          <w:szCs w:val="24"/>
        </w:rPr>
        <w:t xml:space="preserve">получатели средств резервного фонда, по роду деятельности которых выделяются средства из резервного фонда в случаях, перечисленных в </w:t>
      </w:r>
      <w:r w:rsidR="006915D8" w:rsidRPr="00AF11A7">
        <w:rPr>
          <w:rFonts w:ascii="Times New Roman" w:hAnsi="Times New Roman"/>
          <w:sz w:val="24"/>
          <w:szCs w:val="24"/>
        </w:rPr>
        <w:t>подпунктах а) - ж</w:t>
      </w:r>
      <w:r w:rsidR="00EF6E25" w:rsidRPr="00AF11A7">
        <w:rPr>
          <w:rFonts w:ascii="Times New Roman" w:hAnsi="Times New Roman"/>
          <w:sz w:val="24"/>
          <w:szCs w:val="24"/>
        </w:rPr>
        <w:t>)</w:t>
      </w:r>
      <w:r w:rsidRPr="00AF11A7">
        <w:rPr>
          <w:rFonts w:ascii="Times New Roman" w:hAnsi="Times New Roman"/>
          <w:sz w:val="24"/>
          <w:szCs w:val="24"/>
        </w:rPr>
        <w:t xml:space="preserve"> пункта 2.1. настоящего Положения, представляют в администрацию </w:t>
      </w:r>
      <w:r w:rsidR="006915D8" w:rsidRPr="00AF11A7">
        <w:rPr>
          <w:rFonts w:ascii="Times New Roman" w:hAnsi="Times New Roman"/>
          <w:sz w:val="24"/>
          <w:szCs w:val="24"/>
        </w:rPr>
        <w:t>сельсовета</w:t>
      </w:r>
      <w:r w:rsidR="00EF6E25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F11A7">
        <w:rPr>
          <w:rFonts w:ascii="Times New Roman" w:hAnsi="Times New Roman"/>
          <w:sz w:val="24"/>
          <w:szCs w:val="24"/>
        </w:rPr>
        <w:t xml:space="preserve">документы с обоснованием размера испрашиваемых средств: 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- копию протокола заседания комиссии по предупреждению, ликвидации чрезвычайных ситуаций и пожарной безопасности администрации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6915D8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Pr="00AF11A7">
        <w:rPr>
          <w:rFonts w:ascii="Times New Roman" w:hAnsi="Times New Roman"/>
          <w:sz w:val="24"/>
          <w:szCs w:val="24"/>
        </w:rPr>
        <w:t>;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- смету – заявку потребности в денежных средствах на оказание помощи в ликвидации чрезвычайных ситуаций и последствий стихийных бедствий; 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- акты обследования объектов, повреждённых (разрушенных) в результате чрезвычайных ситуаций, с приложением сметы на проведение неотложных аварийно – восстановительных работ по каждому объекту;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- в случае необходимости - заключения комиссии, экспертов, материалы фотосъёмки, кино - видеосъёмки, подтверждающие причинённый ущерб.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Для подготовки проекта Распоряжения </w:t>
      </w:r>
      <w:r w:rsidR="00510D95" w:rsidRPr="00AF11A7">
        <w:rPr>
          <w:rFonts w:ascii="Times New Roman" w:hAnsi="Times New Roman"/>
          <w:sz w:val="24"/>
          <w:szCs w:val="24"/>
        </w:rPr>
        <w:t xml:space="preserve">о выделении средств из резервного фонда </w:t>
      </w:r>
      <w:r w:rsidRPr="00AF11A7">
        <w:rPr>
          <w:rFonts w:ascii="Times New Roman" w:hAnsi="Times New Roman"/>
          <w:sz w:val="24"/>
          <w:szCs w:val="24"/>
        </w:rPr>
        <w:t xml:space="preserve">получатели средств резервного фонда, по роду деятельности которых выделяются средства из резервного фонда в случаях, перечисленных в </w:t>
      </w:r>
      <w:r w:rsidR="00EF6E25" w:rsidRPr="00AF11A7">
        <w:rPr>
          <w:rFonts w:ascii="Times New Roman" w:hAnsi="Times New Roman"/>
          <w:sz w:val="24"/>
          <w:szCs w:val="24"/>
        </w:rPr>
        <w:t>подпунктах</w:t>
      </w:r>
      <w:r w:rsidRPr="00AF11A7">
        <w:rPr>
          <w:rFonts w:ascii="Times New Roman" w:hAnsi="Times New Roman"/>
          <w:sz w:val="24"/>
          <w:szCs w:val="24"/>
        </w:rPr>
        <w:t xml:space="preserve"> </w:t>
      </w:r>
      <w:r w:rsidR="006915D8" w:rsidRPr="00AF11A7">
        <w:rPr>
          <w:rFonts w:ascii="Times New Roman" w:hAnsi="Times New Roman"/>
          <w:sz w:val="24"/>
          <w:szCs w:val="24"/>
        </w:rPr>
        <w:t>з), и), к</w:t>
      </w:r>
      <w:r w:rsidR="00EF6E25" w:rsidRPr="00AF11A7">
        <w:rPr>
          <w:rFonts w:ascii="Times New Roman" w:hAnsi="Times New Roman"/>
          <w:sz w:val="24"/>
          <w:szCs w:val="24"/>
        </w:rPr>
        <w:t>)</w:t>
      </w:r>
      <w:r w:rsidRPr="00AF11A7">
        <w:rPr>
          <w:rFonts w:ascii="Times New Roman" w:hAnsi="Times New Roman"/>
          <w:sz w:val="24"/>
          <w:szCs w:val="24"/>
        </w:rPr>
        <w:t xml:space="preserve"> пункта 2.1. и п.2.2. настоящего Положения, представляют в администрацию </w:t>
      </w:r>
      <w:r w:rsidR="00EF6E25" w:rsidRPr="00AF11A7">
        <w:rPr>
          <w:rFonts w:ascii="Times New Roman" w:hAnsi="Times New Roman"/>
          <w:sz w:val="24"/>
          <w:szCs w:val="24"/>
        </w:rPr>
        <w:t>сельского поселения</w:t>
      </w:r>
      <w:r w:rsidR="00EF6E25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F11A7">
        <w:rPr>
          <w:rFonts w:ascii="Times New Roman" w:hAnsi="Times New Roman"/>
          <w:sz w:val="24"/>
          <w:szCs w:val="24"/>
        </w:rPr>
        <w:t xml:space="preserve">документы с обоснованием размера испрашиваемых средств просьбу о выделении средств из резервного фонда на бланке письма организации, главного распорядителя и получателя средств </w:t>
      </w:r>
      <w:r w:rsidR="00510D95" w:rsidRPr="00AF11A7">
        <w:rPr>
          <w:rFonts w:ascii="Times New Roman" w:hAnsi="Times New Roman"/>
          <w:sz w:val="24"/>
          <w:szCs w:val="24"/>
        </w:rPr>
        <w:t>местного</w:t>
      </w:r>
      <w:r w:rsidRPr="00AF11A7">
        <w:rPr>
          <w:rFonts w:ascii="Times New Roman" w:hAnsi="Times New Roman"/>
          <w:sz w:val="24"/>
          <w:szCs w:val="24"/>
        </w:rPr>
        <w:t xml:space="preserve"> бюджета с указанием объема испрашиваемых средств, включая сметно-финансовые расчеты, обоснование недостаточности средств, данные об объемах утвержденных и фактически исполненных бюджетных обязательств текущего года по соответствующим  статьям расходов, если на них в текущем году предусмотрены бюджетные ассигнования, цели расходования, мотивированные обоснования непредвиденных расходов, другие документы, подтверждающие объем запрашиваемых бюджетных ассигнований.</w:t>
      </w:r>
    </w:p>
    <w:p w:rsidR="003F67DD" w:rsidRPr="00AF11A7" w:rsidRDefault="00576220" w:rsidP="003F67DD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Получатели средств резервного фонда, по роду деятельности которых выделяются средства из резервного фонда в случаях, перечисленных в </w:t>
      </w:r>
      <w:r w:rsidR="004C1CB6"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подпунктах </w:t>
      </w:r>
      <w:r w:rsidR="001F71E8" w:rsidRPr="00AF11A7">
        <w:rPr>
          <w:rFonts w:ascii="Times New Roman" w:eastAsia="Calibri" w:hAnsi="Times New Roman"/>
          <w:sz w:val="24"/>
          <w:szCs w:val="24"/>
          <w:lang w:eastAsia="en-US"/>
        </w:rPr>
        <w:t>л</w:t>
      </w:r>
      <w:r w:rsidR="00A120EA" w:rsidRPr="00AF11A7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4C1CB6" w:rsidRPr="00AF11A7">
        <w:rPr>
          <w:rFonts w:ascii="Times New Roman" w:eastAsia="Calibri" w:hAnsi="Times New Roman"/>
          <w:sz w:val="24"/>
          <w:szCs w:val="24"/>
          <w:lang w:eastAsia="en-US"/>
        </w:rPr>
        <w:t>, м)</w:t>
      </w:r>
      <w:r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 пункта 2.1. настоящего Положения, представляют документы согласно отдельным правовым актам</w:t>
      </w:r>
      <w:r w:rsidR="00A120EA" w:rsidRPr="00AF11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F67DD" w:rsidRPr="00AF11A7" w:rsidRDefault="003F67DD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76220" w:rsidRPr="00AF11A7" w:rsidRDefault="00576220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4. Отчетность по использованию средств резервного фонда</w:t>
      </w:r>
    </w:p>
    <w:p w:rsidR="001F7ACE" w:rsidRPr="00AF11A7" w:rsidRDefault="00576220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4.</w:t>
      </w:r>
      <w:r w:rsidR="001F7ACE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Главные распорядители (распорядители) бюджетных средств,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Российской Федерации, нормативными правовыми актами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1F71E8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="00510D95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1F7ACE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 настоящим Положением.</w:t>
      </w:r>
    </w:p>
    <w:p w:rsidR="00576220" w:rsidRPr="00AF11A7" w:rsidRDefault="001F7ACE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4.2. Главные распорядители (распорядители) бюджетных средств, в распоряжение которых выделяются средства резервного фонда, в</w:t>
      </w:r>
      <w:r w:rsidR="00576220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месячный срок после проведения соответствующих мероприятий представляют 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</w:t>
      </w:r>
      <w:r w:rsidR="00576220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администраци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</w:t>
      </w:r>
      <w:r w:rsidR="00576220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сельского поселения </w:t>
      </w:r>
      <w:r w:rsidR="00576220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отчет о расходовании средств резервного фонда администрации 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сельского поселения </w:t>
      </w:r>
      <w:r w:rsidR="00576220"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по форме, согласно </w:t>
      </w:r>
      <w:r w:rsidR="00FA00D8" w:rsidRPr="00AF11A7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576220" w:rsidRPr="00AF11A7">
        <w:rPr>
          <w:rFonts w:ascii="Times New Roman" w:eastAsia="Calibri" w:hAnsi="Times New Roman"/>
          <w:sz w:val="24"/>
          <w:szCs w:val="24"/>
          <w:lang w:eastAsia="en-US"/>
        </w:rPr>
        <w:t>риложению</w:t>
      </w:r>
      <w:r w:rsidR="00F50953"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 №1</w:t>
      </w:r>
      <w:r w:rsidR="00576220"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Положению. 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4.</w:t>
      </w:r>
      <w:r w:rsidR="001F7ACE" w:rsidRPr="00AF11A7">
        <w:rPr>
          <w:rFonts w:ascii="Times New Roman" w:hAnsi="Times New Roman"/>
          <w:sz w:val="24"/>
          <w:szCs w:val="24"/>
        </w:rPr>
        <w:t>3</w:t>
      </w:r>
      <w:r w:rsidRPr="00AF11A7">
        <w:rPr>
          <w:rFonts w:ascii="Times New Roman" w:hAnsi="Times New Roman"/>
          <w:sz w:val="24"/>
          <w:szCs w:val="24"/>
        </w:rPr>
        <w:t xml:space="preserve">. Распоряжение о выделении средств резервного фонда является основанием для внесения соответствующих изменений в сводную бюджетную роспись </w:t>
      </w:r>
      <w:r w:rsidR="001F7ACE" w:rsidRPr="00AF11A7">
        <w:rPr>
          <w:rFonts w:ascii="Times New Roman" w:hAnsi="Times New Roman"/>
          <w:sz w:val="24"/>
          <w:szCs w:val="24"/>
        </w:rPr>
        <w:t>местного</w:t>
      </w:r>
      <w:r w:rsidRPr="00AF11A7">
        <w:rPr>
          <w:rFonts w:ascii="Times New Roman" w:hAnsi="Times New Roman"/>
          <w:sz w:val="24"/>
          <w:szCs w:val="24"/>
        </w:rPr>
        <w:t xml:space="preserve"> бюджета.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Подтверждение денежных обязательств, подлежащих исполнению за счёт средств резервного фонда, осуществляется в соответствии с порядком подтверждения денежных обязательств, подлежащих исполнению за счёт средств </w:t>
      </w:r>
      <w:r w:rsidR="004C74A1" w:rsidRPr="00AF11A7">
        <w:rPr>
          <w:rFonts w:ascii="Times New Roman" w:hAnsi="Times New Roman"/>
          <w:sz w:val="24"/>
          <w:szCs w:val="24"/>
        </w:rPr>
        <w:t>местного</w:t>
      </w:r>
      <w:r w:rsidRPr="00AF11A7">
        <w:rPr>
          <w:rFonts w:ascii="Times New Roman" w:hAnsi="Times New Roman"/>
          <w:sz w:val="24"/>
          <w:szCs w:val="24"/>
        </w:rPr>
        <w:t xml:space="preserve"> бюджета.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Распоряжение </w:t>
      </w:r>
      <w:r w:rsidR="00510D95" w:rsidRPr="00AF11A7">
        <w:rPr>
          <w:rFonts w:ascii="Times New Roman" w:hAnsi="Times New Roman"/>
          <w:sz w:val="24"/>
          <w:szCs w:val="24"/>
        </w:rPr>
        <w:t xml:space="preserve">о выделении средств из резервного фонда </w:t>
      </w:r>
      <w:r w:rsidRPr="00AF11A7">
        <w:rPr>
          <w:rFonts w:ascii="Times New Roman" w:hAnsi="Times New Roman"/>
          <w:sz w:val="24"/>
          <w:szCs w:val="24"/>
        </w:rPr>
        <w:t xml:space="preserve">является правовым основанием для возникновения расходного обязательства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1F71E8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Pr="00AF11A7">
        <w:rPr>
          <w:rFonts w:ascii="Times New Roman" w:hAnsi="Times New Roman"/>
          <w:sz w:val="24"/>
          <w:szCs w:val="24"/>
        </w:rPr>
        <w:t xml:space="preserve">, подлежащего исполнению после внесения соответствующего изменения в реестр расходных обязательств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1F71E8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r w:rsidRPr="00AF11A7">
        <w:rPr>
          <w:rFonts w:ascii="Times New Roman" w:hAnsi="Times New Roman"/>
          <w:sz w:val="24"/>
          <w:szCs w:val="24"/>
        </w:rPr>
        <w:t xml:space="preserve">. 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4.</w:t>
      </w:r>
      <w:r w:rsidR="004C74A1" w:rsidRPr="00AF11A7">
        <w:rPr>
          <w:rFonts w:ascii="Times New Roman" w:hAnsi="Times New Roman"/>
          <w:sz w:val="24"/>
          <w:szCs w:val="24"/>
        </w:rPr>
        <w:t>4</w:t>
      </w:r>
      <w:r w:rsidRPr="00AF11A7">
        <w:rPr>
          <w:rFonts w:ascii="Times New Roman" w:hAnsi="Times New Roman"/>
          <w:sz w:val="24"/>
          <w:szCs w:val="24"/>
        </w:rPr>
        <w:t xml:space="preserve">. Средства, используемые не по целевому назначению, подлежат возврату в </w:t>
      </w:r>
      <w:r w:rsidR="004C74A1" w:rsidRPr="00AF11A7">
        <w:rPr>
          <w:rFonts w:ascii="Times New Roman" w:hAnsi="Times New Roman"/>
          <w:sz w:val="24"/>
          <w:szCs w:val="24"/>
        </w:rPr>
        <w:t>местный</w:t>
      </w:r>
      <w:r w:rsidRPr="00AF11A7">
        <w:rPr>
          <w:rFonts w:ascii="Times New Roman" w:hAnsi="Times New Roman"/>
          <w:sz w:val="24"/>
          <w:szCs w:val="24"/>
        </w:rPr>
        <w:t xml:space="preserve"> бюджет.</w:t>
      </w:r>
    </w:p>
    <w:p w:rsidR="00576220" w:rsidRPr="00AF11A7" w:rsidRDefault="00576220" w:rsidP="00691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4.</w:t>
      </w:r>
      <w:r w:rsidR="004C74A1" w:rsidRPr="00AF11A7">
        <w:rPr>
          <w:rFonts w:ascii="Times New Roman" w:hAnsi="Times New Roman"/>
          <w:sz w:val="24"/>
          <w:szCs w:val="24"/>
        </w:rPr>
        <w:t>5</w:t>
      </w:r>
      <w:r w:rsidRPr="00AF11A7">
        <w:rPr>
          <w:rFonts w:ascii="Times New Roman" w:hAnsi="Times New Roman"/>
          <w:sz w:val="24"/>
          <w:szCs w:val="24"/>
        </w:rPr>
        <w:t xml:space="preserve">. Остаток неиспользованных средств, выделенных их резервного фонда, подлежит возврату в </w:t>
      </w:r>
      <w:r w:rsidR="004C74A1" w:rsidRPr="00AF11A7">
        <w:rPr>
          <w:rFonts w:ascii="Times New Roman" w:hAnsi="Times New Roman"/>
          <w:sz w:val="24"/>
          <w:szCs w:val="24"/>
        </w:rPr>
        <w:t>местный</w:t>
      </w:r>
      <w:r w:rsidRPr="00AF11A7">
        <w:rPr>
          <w:rFonts w:ascii="Times New Roman" w:hAnsi="Times New Roman"/>
          <w:sz w:val="24"/>
          <w:szCs w:val="24"/>
        </w:rPr>
        <w:t xml:space="preserve"> бюджет одновременно с предоставлением отчёта о расходовании средств резервного фонда.</w:t>
      </w:r>
    </w:p>
    <w:p w:rsidR="00F50953" w:rsidRPr="00AF11A7" w:rsidRDefault="00576220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F11A7"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="001F7ACE" w:rsidRPr="00AF11A7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AF11A7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4C74A1" w:rsidRPr="00AF11A7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дминистраци</w:t>
      </w:r>
      <w:r w:rsidR="004C74A1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я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3F67DD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сельсовета</w:t>
      </w:r>
      <w:r w:rsidR="004C74A1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прилагает отчет о расходовании средств резервного фонда к ежеквартальному и ежегодному отчетам об исполнении </w:t>
      </w:r>
      <w:r w:rsidR="00510D95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местного</w:t>
      </w:r>
      <w:r w:rsidR="004C74A1"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бюджета</w:t>
      </w:r>
      <w:r w:rsidRPr="00AF11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510D95" w:rsidRPr="00AF11A7" w:rsidRDefault="00510D95" w:rsidP="006915D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  <w:sectPr w:rsidR="00510D95" w:rsidRPr="00AF11A7" w:rsidSect="00AF11A7">
          <w:headerReference w:type="default" r:id="rId9"/>
          <w:pgSz w:w="11907" w:h="16840" w:code="9"/>
          <w:pgMar w:top="1134" w:right="1247" w:bottom="1134" w:left="1531" w:header="720" w:footer="720" w:gutter="0"/>
          <w:cols w:space="720"/>
          <w:titlePg/>
          <w:docGrid w:linePitch="381"/>
        </w:sectPr>
      </w:pPr>
    </w:p>
    <w:p w:rsidR="00576220" w:rsidRPr="00AF11A7" w:rsidRDefault="00576220" w:rsidP="001F71E8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1F71E8" w:rsidRPr="00AF11A7" w:rsidRDefault="00576220" w:rsidP="001F71E8">
      <w:pPr>
        <w:jc w:val="right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к Положению</w:t>
      </w:r>
      <w:r w:rsidRPr="00AF11A7">
        <w:rPr>
          <w:rFonts w:ascii="Times New Roman" w:hAnsi="Times New Roman"/>
          <w:b/>
          <w:sz w:val="24"/>
          <w:szCs w:val="24"/>
        </w:rPr>
        <w:t xml:space="preserve"> </w:t>
      </w:r>
      <w:r w:rsidRPr="00AF11A7">
        <w:rPr>
          <w:rFonts w:ascii="Times New Roman" w:hAnsi="Times New Roman"/>
          <w:sz w:val="24"/>
          <w:szCs w:val="24"/>
        </w:rPr>
        <w:t>о порядке расходования</w:t>
      </w:r>
      <w:r w:rsidR="00BE7219" w:rsidRPr="00AF11A7">
        <w:rPr>
          <w:rFonts w:ascii="Times New Roman" w:hAnsi="Times New Roman"/>
          <w:sz w:val="24"/>
          <w:szCs w:val="24"/>
        </w:rPr>
        <w:t xml:space="preserve"> </w:t>
      </w:r>
      <w:r w:rsidRPr="00AF11A7">
        <w:rPr>
          <w:rFonts w:ascii="Times New Roman" w:hAnsi="Times New Roman"/>
          <w:sz w:val="24"/>
          <w:szCs w:val="24"/>
        </w:rPr>
        <w:t>средств резервного фонда</w:t>
      </w:r>
    </w:p>
    <w:p w:rsidR="00576220" w:rsidRPr="00AF11A7" w:rsidRDefault="00576220" w:rsidP="001F71E8">
      <w:pPr>
        <w:jc w:val="right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 xml:space="preserve"> администрации</w:t>
      </w:r>
      <w:r w:rsidR="00BE7219" w:rsidRPr="00AF11A7">
        <w:rPr>
          <w:rFonts w:ascii="Times New Roman" w:hAnsi="Times New Roman"/>
          <w:sz w:val="24"/>
          <w:szCs w:val="24"/>
        </w:rPr>
        <w:t xml:space="preserve"> </w:t>
      </w:r>
      <w:r w:rsidR="00BE053A">
        <w:rPr>
          <w:rFonts w:ascii="Times New Roman" w:hAnsi="Times New Roman"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sz w:val="24"/>
          <w:szCs w:val="24"/>
        </w:rPr>
        <w:t>ского</w:t>
      </w:r>
      <w:r w:rsidR="001F71E8" w:rsidRPr="00AF11A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</w:p>
    <w:p w:rsidR="001F71E8" w:rsidRPr="00AF11A7" w:rsidRDefault="001F71E8" w:rsidP="006915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6220" w:rsidRPr="00AF11A7" w:rsidRDefault="00576220" w:rsidP="006915D8">
      <w:pPr>
        <w:jc w:val="center"/>
        <w:rPr>
          <w:rFonts w:ascii="Times New Roman" w:hAnsi="Times New Roman"/>
          <w:b/>
          <w:sz w:val="24"/>
          <w:szCs w:val="24"/>
        </w:rPr>
      </w:pPr>
      <w:r w:rsidRPr="00AF11A7">
        <w:rPr>
          <w:rFonts w:ascii="Times New Roman" w:hAnsi="Times New Roman"/>
          <w:b/>
          <w:sz w:val="24"/>
          <w:szCs w:val="24"/>
        </w:rPr>
        <w:t>Отчет</w:t>
      </w:r>
    </w:p>
    <w:p w:rsidR="00576220" w:rsidRPr="00AF11A7" w:rsidRDefault="00576220" w:rsidP="001F71E8">
      <w:pPr>
        <w:jc w:val="center"/>
        <w:rPr>
          <w:rFonts w:ascii="Times New Roman" w:hAnsi="Times New Roman"/>
          <w:b/>
          <w:sz w:val="24"/>
          <w:szCs w:val="24"/>
        </w:rPr>
      </w:pPr>
      <w:r w:rsidRPr="00AF11A7">
        <w:rPr>
          <w:rFonts w:ascii="Times New Roman" w:hAnsi="Times New Roman"/>
          <w:b/>
          <w:sz w:val="24"/>
          <w:szCs w:val="24"/>
        </w:rPr>
        <w:t xml:space="preserve">о расходовании средств резервного фонда администрации </w:t>
      </w:r>
      <w:r w:rsidR="00BE053A">
        <w:rPr>
          <w:rFonts w:ascii="Times New Roman" w:hAnsi="Times New Roman"/>
          <w:b/>
          <w:sz w:val="24"/>
          <w:szCs w:val="24"/>
        </w:rPr>
        <w:t>Касинов</w:t>
      </w:r>
      <w:r w:rsidR="00AF11A7" w:rsidRPr="00AF11A7">
        <w:rPr>
          <w:rFonts w:ascii="Times New Roman" w:hAnsi="Times New Roman"/>
          <w:b/>
          <w:sz w:val="24"/>
          <w:szCs w:val="24"/>
        </w:rPr>
        <w:t>ского</w:t>
      </w:r>
      <w:r w:rsidR="001F71E8" w:rsidRPr="00AF11A7">
        <w:rPr>
          <w:rFonts w:ascii="Times New Roman" w:hAnsi="Times New Roman"/>
          <w:b/>
          <w:sz w:val="24"/>
          <w:szCs w:val="24"/>
        </w:rPr>
        <w:t xml:space="preserve"> сельсовета Щигровского района </w:t>
      </w:r>
      <w:r w:rsidRPr="00AF11A7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</w:t>
      </w:r>
    </w:p>
    <w:p w:rsidR="00576220" w:rsidRPr="00AF11A7" w:rsidRDefault="00576220" w:rsidP="006915D8">
      <w:pPr>
        <w:jc w:val="center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(распорядитель, получатель средств резервного фонда)</w:t>
      </w:r>
    </w:p>
    <w:p w:rsidR="00576220" w:rsidRPr="00AF11A7" w:rsidRDefault="00576220" w:rsidP="006915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843"/>
        <w:gridCol w:w="850"/>
        <w:gridCol w:w="851"/>
        <w:gridCol w:w="1134"/>
        <w:gridCol w:w="992"/>
        <w:gridCol w:w="1134"/>
        <w:gridCol w:w="1559"/>
        <w:gridCol w:w="1843"/>
        <w:gridCol w:w="992"/>
        <w:gridCol w:w="1134"/>
        <w:gridCol w:w="1418"/>
      </w:tblGrid>
      <w:tr w:rsidR="00576220" w:rsidRPr="00AF11A7" w:rsidTr="00510D9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Номер, дата распоряжения о выделении средств</w:t>
            </w:r>
            <w:r w:rsidR="007C665E" w:rsidRPr="00AF11A7">
              <w:rPr>
                <w:rFonts w:ascii="Times New Roman" w:hAnsi="Times New Roman"/>
                <w:sz w:val="24"/>
                <w:szCs w:val="24"/>
              </w:rPr>
              <w:t xml:space="preserve"> из резервного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Краткое содержание распоряжения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Сумма выделенных средств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Фактическое освоение средств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№ и дата протокола (в случае проведения процедуры размещения муниципального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№ и дата муниципального контракта (договора)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Дата, номер платёжного документа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Остаток неисполь- зованных средств (рублей)</w:t>
            </w:r>
          </w:p>
        </w:tc>
      </w:tr>
      <w:tr w:rsidR="00576220" w:rsidRPr="00AF11A7" w:rsidTr="00510D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220" w:rsidRPr="00AF11A7" w:rsidTr="00510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76220" w:rsidRPr="00AF11A7" w:rsidTr="00510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0" w:rsidRPr="00AF11A7" w:rsidRDefault="00576220" w:rsidP="0069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220" w:rsidRPr="00AF11A7" w:rsidRDefault="00576220" w:rsidP="006915D8">
      <w:pPr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Руководитель ____________________________(________________________)</w:t>
      </w:r>
    </w:p>
    <w:p w:rsidR="00576220" w:rsidRPr="00AF11A7" w:rsidRDefault="00576220" w:rsidP="006915D8">
      <w:pPr>
        <w:jc w:val="center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576220" w:rsidRPr="00AF11A7" w:rsidRDefault="00576220" w:rsidP="006915D8">
      <w:pPr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Главный бухгалтер________________________(________________________)</w:t>
      </w:r>
    </w:p>
    <w:p w:rsidR="00576220" w:rsidRPr="00AF11A7" w:rsidRDefault="00BE7219" w:rsidP="006915D8">
      <w:pPr>
        <w:jc w:val="center"/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(</w:t>
      </w:r>
      <w:r w:rsidR="00576220" w:rsidRPr="00AF11A7">
        <w:rPr>
          <w:rFonts w:ascii="Times New Roman" w:hAnsi="Times New Roman"/>
          <w:sz w:val="24"/>
          <w:szCs w:val="24"/>
        </w:rPr>
        <w:t>подпись) (расшифровка подписи)</w:t>
      </w:r>
    </w:p>
    <w:p w:rsidR="00576220" w:rsidRPr="00AF11A7" w:rsidRDefault="00576220" w:rsidP="006915D8">
      <w:pPr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* РЗ – раздел классификации расходов бюджетов</w:t>
      </w:r>
    </w:p>
    <w:p w:rsidR="00576220" w:rsidRPr="00AF11A7" w:rsidRDefault="00576220" w:rsidP="006915D8">
      <w:pPr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ПР - подраздел классификации расходов бюджетов</w:t>
      </w:r>
    </w:p>
    <w:p w:rsidR="00576220" w:rsidRPr="00AF11A7" w:rsidRDefault="00576220" w:rsidP="006915D8">
      <w:pPr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КЦСР - код целевой статьи расходов бюджетов</w:t>
      </w:r>
    </w:p>
    <w:p w:rsidR="00576220" w:rsidRPr="00AF11A7" w:rsidRDefault="00576220" w:rsidP="006915D8">
      <w:pPr>
        <w:rPr>
          <w:rFonts w:ascii="Times New Roman" w:hAnsi="Times New Roman"/>
          <w:sz w:val="24"/>
          <w:szCs w:val="24"/>
        </w:rPr>
      </w:pPr>
      <w:r w:rsidRPr="00AF11A7">
        <w:rPr>
          <w:rFonts w:ascii="Times New Roman" w:hAnsi="Times New Roman"/>
          <w:sz w:val="24"/>
          <w:szCs w:val="24"/>
        </w:rPr>
        <w:t>КВР - код видов расходов бюджетов</w:t>
      </w:r>
    </w:p>
    <w:p w:rsidR="003959B6" w:rsidRPr="00AF11A7" w:rsidRDefault="003959B6" w:rsidP="006915D8">
      <w:pPr>
        <w:pStyle w:val="1"/>
        <w:ind w:left="0"/>
        <w:rPr>
          <w:rFonts w:ascii="Times New Roman" w:hAnsi="Times New Roman"/>
          <w:szCs w:val="24"/>
        </w:rPr>
      </w:pPr>
    </w:p>
    <w:sectPr w:rsidR="003959B6" w:rsidRPr="00AF11A7" w:rsidSect="00BE7219">
      <w:pgSz w:w="16840" w:h="11907" w:orient="landscape" w:code="9"/>
      <w:pgMar w:top="709" w:right="1134" w:bottom="142" w:left="184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36" w:rsidRDefault="007B1E36" w:rsidP="0002242E">
      <w:r>
        <w:separator/>
      </w:r>
    </w:p>
  </w:endnote>
  <w:endnote w:type="continuationSeparator" w:id="0">
    <w:p w:rsidR="007B1E36" w:rsidRDefault="007B1E36" w:rsidP="0002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36" w:rsidRDefault="007B1E36" w:rsidP="0002242E">
      <w:r>
        <w:separator/>
      </w:r>
    </w:p>
  </w:footnote>
  <w:footnote w:type="continuationSeparator" w:id="0">
    <w:p w:rsidR="007B1E36" w:rsidRDefault="007B1E36" w:rsidP="0002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2E" w:rsidRDefault="0002242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26437">
      <w:rPr>
        <w:noProof/>
      </w:rPr>
      <w:t>3</w:t>
    </w:r>
    <w:r>
      <w:fldChar w:fldCharType="end"/>
    </w:r>
  </w:p>
  <w:p w:rsidR="0002242E" w:rsidRDefault="000224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E2A3F"/>
    <w:multiLevelType w:val="hybridMultilevel"/>
    <w:tmpl w:val="AD762A94"/>
    <w:lvl w:ilvl="0" w:tplc="3430648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D16867"/>
    <w:multiLevelType w:val="hybridMultilevel"/>
    <w:tmpl w:val="4232F790"/>
    <w:lvl w:ilvl="0" w:tplc="08564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751"/>
    <w:rsid w:val="00006E9D"/>
    <w:rsid w:val="0001142E"/>
    <w:rsid w:val="00011ADA"/>
    <w:rsid w:val="00012B5B"/>
    <w:rsid w:val="00020218"/>
    <w:rsid w:val="0002242E"/>
    <w:rsid w:val="0002347C"/>
    <w:rsid w:val="00024CAC"/>
    <w:rsid w:val="00027A4B"/>
    <w:rsid w:val="00034CF8"/>
    <w:rsid w:val="0003591B"/>
    <w:rsid w:val="00041527"/>
    <w:rsid w:val="0005252B"/>
    <w:rsid w:val="00052B73"/>
    <w:rsid w:val="0005337C"/>
    <w:rsid w:val="00061E71"/>
    <w:rsid w:val="0007068A"/>
    <w:rsid w:val="00076EA3"/>
    <w:rsid w:val="000816F2"/>
    <w:rsid w:val="00086FEA"/>
    <w:rsid w:val="0008718A"/>
    <w:rsid w:val="00087301"/>
    <w:rsid w:val="000A2EEE"/>
    <w:rsid w:val="000A78CD"/>
    <w:rsid w:val="000B7891"/>
    <w:rsid w:val="000D606E"/>
    <w:rsid w:val="000F06CD"/>
    <w:rsid w:val="00105836"/>
    <w:rsid w:val="00105D3E"/>
    <w:rsid w:val="00115A0E"/>
    <w:rsid w:val="00117DCA"/>
    <w:rsid w:val="00123AC6"/>
    <w:rsid w:val="001318DA"/>
    <w:rsid w:val="001347DE"/>
    <w:rsid w:val="0014491A"/>
    <w:rsid w:val="00145905"/>
    <w:rsid w:val="00163E93"/>
    <w:rsid w:val="001664FC"/>
    <w:rsid w:val="00167F97"/>
    <w:rsid w:val="00173BC7"/>
    <w:rsid w:val="0018324B"/>
    <w:rsid w:val="00193B8F"/>
    <w:rsid w:val="001A1358"/>
    <w:rsid w:val="001A4F93"/>
    <w:rsid w:val="001A5418"/>
    <w:rsid w:val="001B136C"/>
    <w:rsid w:val="001B501F"/>
    <w:rsid w:val="001C1C8A"/>
    <w:rsid w:val="001C68BD"/>
    <w:rsid w:val="001D1BB5"/>
    <w:rsid w:val="001D5951"/>
    <w:rsid w:val="001D6718"/>
    <w:rsid w:val="001D7015"/>
    <w:rsid w:val="001E15B3"/>
    <w:rsid w:val="001E7DA8"/>
    <w:rsid w:val="001F3279"/>
    <w:rsid w:val="001F71E8"/>
    <w:rsid w:val="001F7ACE"/>
    <w:rsid w:val="002031DC"/>
    <w:rsid w:val="00206027"/>
    <w:rsid w:val="00207A06"/>
    <w:rsid w:val="002205AD"/>
    <w:rsid w:val="00231120"/>
    <w:rsid w:val="00232100"/>
    <w:rsid w:val="00232DD4"/>
    <w:rsid w:val="00234108"/>
    <w:rsid w:val="00243AAE"/>
    <w:rsid w:val="00246DB2"/>
    <w:rsid w:val="002614A2"/>
    <w:rsid w:val="00266BBD"/>
    <w:rsid w:val="002731B6"/>
    <w:rsid w:val="00273BF8"/>
    <w:rsid w:val="00277699"/>
    <w:rsid w:val="00277A44"/>
    <w:rsid w:val="002827DA"/>
    <w:rsid w:val="002841BF"/>
    <w:rsid w:val="0028537A"/>
    <w:rsid w:val="00290B9E"/>
    <w:rsid w:val="00291574"/>
    <w:rsid w:val="002926A7"/>
    <w:rsid w:val="00294448"/>
    <w:rsid w:val="002B4A20"/>
    <w:rsid w:val="002B5A64"/>
    <w:rsid w:val="002C2DDE"/>
    <w:rsid w:val="002D50F1"/>
    <w:rsid w:val="002E0C84"/>
    <w:rsid w:val="0030328D"/>
    <w:rsid w:val="003074D8"/>
    <w:rsid w:val="003332D1"/>
    <w:rsid w:val="00336E5B"/>
    <w:rsid w:val="00342B66"/>
    <w:rsid w:val="003532F9"/>
    <w:rsid w:val="0036009F"/>
    <w:rsid w:val="00362504"/>
    <w:rsid w:val="00365E9E"/>
    <w:rsid w:val="00377257"/>
    <w:rsid w:val="003823D9"/>
    <w:rsid w:val="00393CB8"/>
    <w:rsid w:val="003959B6"/>
    <w:rsid w:val="00397740"/>
    <w:rsid w:val="003A1072"/>
    <w:rsid w:val="003A43D3"/>
    <w:rsid w:val="003A46E1"/>
    <w:rsid w:val="003A6FBA"/>
    <w:rsid w:val="003A7D7F"/>
    <w:rsid w:val="003B32E3"/>
    <w:rsid w:val="003C6F87"/>
    <w:rsid w:val="003D0212"/>
    <w:rsid w:val="003D22B4"/>
    <w:rsid w:val="003D3D1B"/>
    <w:rsid w:val="003D5F71"/>
    <w:rsid w:val="003E0751"/>
    <w:rsid w:val="003E2E91"/>
    <w:rsid w:val="003E2E9D"/>
    <w:rsid w:val="003E56F9"/>
    <w:rsid w:val="003F67DD"/>
    <w:rsid w:val="00404992"/>
    <w:rsid w:val="00405D52"/>
    <w:rsid w:val="00406FCA"/>
    <w:rsid w:val="00422D53"/>
    <w:rsid w:val="00433628"/>
    <w:rsid w:val="00433756"/>
    <w:rsid w:val="00433C49"/>
    <w:rsid w:val="00442C3D"/>
    <w:rsid w:val="00460D1A"/>
    <w:rsid w:val="004662A2"/>
    <w:rsid w:val="00471383"/>
    <w:rsid w:val="004877BE"/>
    <w:rsid w:val="004A02E1"/>
    <w:rsid w:val="004A365D"/>
    <w:rsid w:val="004A3E55"/>
    <w:rsid w:val="004B5450"/>
    <w:rsid w:val="004C1CB6"/>
    <w:rsid w:val="004C74A1"/>
    <w:rsid w:val="004D2109"/>
    <w:rsid w:val="004E0A20"/>
    <w:rsid w:val="004E24C0"/>
    <w:rsid w:val="004E3721"/>
    <w:rsid w:val="005070DA"/>
    <w:rsid w:val="00510D95"/>
    <w:rsid w:val="0051119F"/>
    <w:rsid w:val="005178B1"/>
    <w:rsid w:val="00520073"/>
    <w:rsid w:val="005210B9"/>
    <w:rsid w:val="005217ED"/>
    <w:rsid w:val="005529F6"/>
    <w:rsid w:val="00561FB1"/>
    <w:rsid w:val="00576220"/>
    <w:rsid w:val="0058043D"/>
    <w:rsid w:val="00583EDA"/>
    <w:rsid w:val="00586496"/>
    <w:rsid w:val="00592C25"/>
    <w:rsid w:val="005A5F5A"/>
    <w:rsid w:val="005B6D91"/>
    <w:rsid w:val="005C5561"/>
    <w:rsid w:val="005C6043"/>
    <w:rsid w:val="005C6517"/>
    <w:rsid w:val="005C65C5"/>
    <w:rsid w:val="005D2E2E"/>
    <w:rsid w:val="005D3FED"/>
    <w:rsid w:val="005D43BD"/>
    <w:rsid w:val="005E46D8"/>
    <w:rsid w:val="00605A35"/>
    <w:rsid w:val="00605C03"/>
    <w:rsid w:val="006113E9"/>
    <w:rsid w:val="006118F3"/>
    <w:rsid w:val="0062346B"/>
    <w:rsid w:val="0062565A"/>
    <w:rsid w:val="00637B64"/>
    <w:rsid w:val="00637E4B"/>
    <w:rsid w:val="00644A2E"/>
    <w:rsid w:val="0064795D"/>
    <w:rsid w:val="00650049"/>
    <w:rsid w:val="00661335"/>
    <w:rsid w:val="006653FB"/>
    <w:rsid w:val="0067325A"/>
    <w:rsid w:val="0067431D"/>
    <w:rsid w:val="00682B09"/>
    <w:rsid w:val="006915D8"/>
    <w:rsid w:val="00693680"/>
    <w:rsid w:val="0069768A"/>
    <w:rsid w:val="006A085E"/>
    <w:rsid w:val="006A0DE9"/>
    <w:rsid w:val="006B4689"/>
    <w:rsid w:val="006C2643"/>
    <w:rsid w:val="006C3F9F"/>
    <w:rsid w:val="006C7C5C"/>
    <w:rsid w:val="006D3B9C"/>
    <w:rsid w:val="006D6BB6"/>
    <w:rsid w:val="006E3083"/>
    <w:rsid w:val="007040CB"/>
    <w:rsid w:val="00706AC7"/>
    <w:rsid w:val="00711E41"/>
    <w:rsid w:val="00715277"/>
    <w:rsid w:val="00723F38"/>
    <w:rsid w:val="00731FF0"/>
    <w:rsid w:val="007378F1"/>
    <w:rsid w:val="00744AC3"/>
    <w:rsid w:val="0074518A"/>
    <w:rsid w:val="007520FE"/>
    <w:rsid w:val="007538B7"/>
    <w:rsid w:val="00754E3A"/>
    <w:rsid w:val="00755616"/>
    <w:rsid w:val="007607B4"/>
    <w:rsid w:val="00761A4D"/>
    <w:rsid w:val="00765A55"/>
    <w:rsid w:val="007662CA"/>
    <w:rsid w:val="007724E9"/>
    <w:rsid w:val="007740A4"/>
    <w:rsid w:val="0078726A"/>
    <w:rsid w:val="00787BA2"/>
    <w:rsid w:val="00790EF0"/>
    <w:rsid w:val="0079106B"/>
    <w:rsid w:val="007915D1"/>
    <w:rsid w:val="00791ABA"/>
    <w:rsid w:val="007921A8"/>
    <w:rsid w:val="00792EF2"/>
    <w:rsid w:val="00797231"/>
    <w:rsid w:val="007A097F"/>
    <w:rsid w:val="007B0551"/>
    <w:rsid w:val="007B1E36"/>
    <w:rsid w:val="007C0602"/>
    <w:rsid w:val="007C2EF5"/>
    <w:rsid w:val="007C665E"/>
    <w:rsid w:val="007C739F"/>
    <w:rsid w:val="007D091E"/>
    <w:rsid w:val="007E5CE1"/>
    <w:rsid w:val="007F2223"/>
    <w:rsid w:val="00804B10"/>
    <w:rsid w:val="00806C23"/>
    <w:rsid w:val="008141DE"/>
    <w:rsid w:val="00820EE0"/>
    <w:rsid w:val="00824573"/>
    <w:rsid w:val="00827122"/>
    <w:rsid w:val="008320CE"/>
    <w:rsid w:val="00834EEA"/>
    <w:rsid w:val="008413EF"/>
    <w:rsid w:val="00841B19"/>
    <w:rsid w:val="008425AA"/>
    <w:rsid w:val="00871A32"/>
    <w:rsid w:val="00874777"/>
    <w:rsid w:val="00893256"/>
    <w:rsid w:val="0089526F"/>
    <w:rsid w:val="008B44D1"/>
    <w:rsid w:val="008C15A6"/>
    <w:rsid w:val="008C286E"/>
    <w:rsid w:val="008C2D6A"/>
    <w:rsid w:val="008C4F73"/>
    <w:rsid w:val="008E026B"/>
    <w:rsid w:val="008E7A27"/>
    <w:rsid w:val="008F1CC8"/>
    <w:rsid w:val="008F5AC4"/>
    <w:rsid w:val="008F7241"/>
    <w:rsid w:val="0090515E"/>
    <w:rsid w:val="00910FA8"/>
    <w:rsid w:val="009111EE"/>
    <w:rsid w:val="00915E59"/>
    <w:rsid w:val="009259C6"/>
    <w:rsid w:val="00926437"/>
    <w:rsid w:val="009362AE"/>
    <w:rsid w:val="00937755"/>
    <w:rsid w:val="00941032"/>
    <w:rsid w:val="0094713F"/>
    <w:rsid w:val="00947A47"/>
    <w:rsid w:val="00950526"/>
    <w:rsid w:val="00950A98"/>
    <w:rsid w:val="00952589"/>
    <w:rsid w:val="009529B3"/>
    <w:rsid w:val="00954505"/>
    <w:rsid w:val="00965311"/>
    <w:rsid w:val="009709B7"/>
    <w:rsid w:val="00973ADC"/>
    <w:rsid w:val="009775BB"/>
    <w:rsid w:val="00983CAB"/>
    <w:rsid w:val="00991DFD"/>
    <w:rsid w:val="009922C2"/>
    <w:rsid w:val="009A53AD"/>
    <w:rsid w:val="009A702B"/>
    <w:rsid w:val="009B7618"/>
    <w:rsid w:val="009C5061"/>
    <w:rsid w:val="009D0729"/>
    <w:rsid w:val="009D459E"/>
    <w:rsid w:val="009D7D6B"/>
    <w:rsid w:val="009E0E46"/>
    <w:rsid w:val="009E783E"/>
    <w:rsid w:val="009F19A5"/>
    <w:rsid w:val="009F63CF"/>
    <w:rsid w:val="00A038C9"/>
    <w:rsid w:val="00A10C53"/>
    <w:rsid w:val="00A11520"/>
    <w:rsid w:val="00A120EA"/>
    <w:rsid w:val="00A21BDE"/>
    <w:rsid w:val="00A23416"/>
    <w:rsid w:val="00A37A9B"/>
    <w:rsid w:val="00A40F79"/>
    <w:rsid w:val="00A50EED"/>
    <w:rsid w:val="00A51CC2"/>
    <w:rsid w:val="00A52DB5"/>
    <w:rsid w:val="00A5637D"/>
    <w:rsid w:val="00A62371"/>
    <w:rsid w:val="00A62C07"/>
    <w:rsid w:val="00A64FDA"/>
    <w:rsid w:val="00A655B5"/>
    <w:rsid w:val="00A70A60"/>
    <w:rsid w:val="00A71242"/>
    <w:rsid w:val="00A7229B"/>
    <w:rsid w:val="00A7476C"/>
    <w:rsid w:val="00A74F55"/>
    <w:rsid w:val="00A828B8"/>
    <w:rsid w:val="00A913F2"/>
    <w:rsid w:val="00A93E2B"/>
    <w:rsid w:val="00AA2CC7"/>
    <w:rsid w:val="00AB08CF"/>
    <w:rsid w:val="00AB6742"/>
    <w:rsid w:val="00AB6C97"/>
    <w:rsid w:val="00AC0445"/>
    <w:rsid w:val="00AC4474"/>
    <w:rsid w:val="00AC7910"/>
    <w:rsid w:val="00AD1D92"/>
    <w:rsid w:val="00AD4B23"/>
    <w:rsid w:val="00AE27AA"/>
    <w:rsid w:val="00AE345D"/>
    <w:rsid w:val="00AF11A7"/>
    <w:rsid w:val="00AF4F38"/>
    <w:rsid w:val="00AF5D50"/>
    <w:rsid w:val="00B00568"/>
    <w:rsid w:val="00B05681"/>
    <w:rsid w:val="00B15FA7"/>
    <w:rsid w:val="00B218D5"/>
    <w:rsid w:val="00B25ACB"/>
    <w:rsid w:val="00B31E0A"/>
    <w:rsid w:val="00B34CE9"/>
    <w:rsid w:val="00B47BCB"/>
    <w:rsid w:val="00B52FBA"/>
    <w:rsid w:val="00B55687"/>
    <w:rsid w:val="00B64232"/>
    <w:rsid w:val="00B95906"/>
    <w:rsid w:val="00BA5988"/>
    <w:rsid w:val="00BB32F5"/>
    <w:rsid w:val="00BC583C"/>
    <w:rsid w:val="00BD054D"/>
    <w:rsid w:val="00BD595C"/>
    <w:rsid w:val="00BD5EDE"/>
    <w:rsid w:val="00BE053A"/>
    <w:rsid w:val="00BE55D6"/>
    <w:rsid w:val="00BE7219"/>
    <w:rsid w:val="00BE7F0B"/>
    <w:rsid w:val="00BF1039"/>
    <w:rsid w:val="00BF36FB"/>
    <w:rsid w:val="00BF5069"/>
    <w:rsid w:val="00C06116"/>
    <w:rsid w:val="00C06A45"/>
    <w:rsid w:val="00C10B89"/>
    <w:rsid w:val="00C1190A"/>
    <w:rsid w:val="00C1642B"/>
    <w:rsid w:val="00C24B11"/>
    <w:rsid w:val="00C24E5E"/>
    <w:rsid w:val="00C3297C"/>
    <w:rsid w:val="00C360FD"/>
    <w:rsid w:val="00C36B3D"/>
    <w:rsid w:val="00C4424B"/>
    <w:rsid w:val="00C448A7"/>
    <w:rsid w:val="00C54326"/>
    <w:rsid w:val="00C61A57"/>
    <w:rsid w:val="00C64735"/>
    <w:rsid w:val="00C65D9D"/>
    <w:rsid w:val="00C667CD"/>
    <w:rsid w:val="00C74838"/>
    <w:rsid w:val="00C754BA"/>
    <w:rsid w:val="00C80503"/>
    <w:rsid w:val="00C9160B"/>
    <w:rsid w:val="00C954B9"/>
    <w:rsid w:val="00CB4990"/>
    <w:rsid w:val="00CC0743"/>
    <w:rsid w:val="00CC3E07"/>
    <w:rsid w:val="00CC6C63"/>
    <w:rsid w:val="00CD229A"/>
    <w:rsid w:val="00CD2D9D"/>
    <w:rsid w:val="00CD31E9"/>
    <w:rsid w:val="00CD52F8"/>
    <w:rsid w:val="00CD7AB8"/>
    <w:rsid w:val="00CE7B56"/>
    <w:rsid w:val="00CF1759"/>
    <w:rsid w:val="00CF6833"/>
    <w:rsid w:val="00CF725E"/>
    <w:rsid w:val="00D04EFA"/>
    <w:rsid w:val="00D07D2E"/>
    <w:rsid w:val="00D146D9"/>
    <w:rsid w:val="00D27539"/>
    <w:rsid w:val="00D33133"/>
    <w:rsid w:val="00D420F0"/>
    <w:rsid w:val="00D425D6"/>
    <w:rsid w:val="00D42F78"/>
    <w:rsid w:val="00D432E4"/>
    <w:rsid w:val="00D52029"/>
    <w:rsid w:val="00D65C85"/>
    <w:rsid w:val="00D667D0"/>
    <w:rsid w:val="00D67519"/>
    <w:rsid w:val="00D677A9"/>
    <w:rsid w:val="00D85C25"/>
    <w:rsid w:val="00D865D9"/>
    <w:rsid w:val="00D87523"/>
    <w:rsid w:val="00D90041"/>
    <w:rsid w:val="00DA0984"/>
    <w:rsid w:val="00DA131A"/>
    <w:rsid w:val="00DB12A8"/>
    <w:rsid w:val="00DB731D"/>
    <w:rsid w:val="00DC2782"/>
    <w:rsid w:val="00DD7EAE"/>
    <w:rsid w:val="00DE1D65"/>
    <w:rsid w:val="00DE4BE7"/>
    <w:rsid w:val="00DF055A"/>
    <w:rsid w:val="00DF1BD4"/>
    <w:rsid w:val="00DF2D90"/>
    <w:rsid w:val="00DF4708"/>
    <w:rsid w:val="00E1753C"/>
    <w:rsid w:val="00E2074F"/>
    <w:rsid w:val="00E2179A"/>
    <w:rsid w:val="00E21F97"/>
    <w:rsid w:val="00E27B80"/>
    <w:rsid w:val="00E311A2"/>
    <w:rsid w:val="00E3364F"/>
    <w:rsid w:val="00E36B9C"/>
    <w:rsid w:val="00E7043A"/>
    <w:rsid w:val="00E73B85"/>
    <w:rsid w:val="00E77F93"/>
    <w:rsid w:val="00E80A99"/>
    <w:rsid w:val="00E80DE6"/>
    <w:rsid w:val="00E85950"/>
    <w:rsid w:val="00E93AC2"/>
    <w:rsid w:val="00EA270C"/>
    <w:rsid w:val="00EA42EA"/>
    <w:rsid w:val="00EA49F5"/>
    <w:rsid w:val="00EA5D6D"/>
    <w:rsid w:val="00EB241C"/>
    <w:rsid w:val="00EC3138"/>
    <w:rsid w:val="00EC3153"/>
    <w:rsid w:val="00ED4E79"/>
    <w:rsid w:val="00ED6448"/>
    <w:rsid w:val="00ED6567"/>
    <w:rsid w:val="00ED75BC"/>
    <w:rsid w:val="00EE39D4"/>
    <w:rsid w:val="00EE57FB"/>
    <w:rsid w:val="00EE5E91"/>
    <w:rsid w:val="00EF0853"/>
    <w:rsid w:val="00EF0C19"/>
    <w:rsid w:val="00EF2370"/>
    <w:rsid w:val="00EF311C"/>
    <w:rsid w:val="00EF3BE2"/>
    <w:rsid w:val="00EF6E25"/>
    <w:rsid w:val="00F02DFC"/>
    <w:rsid w:val="00F05F50"/>
    <w:rsid w:val="00F306DB"/>
    <w:rsid w:val="00F30AAD"/>
    <w:rsid w:val="00F34B85"/>
    <w:rsid w:val="00F36D6B"/>
    <w:rsid w:val="00F42914"/>
    <w:rsid w:val="00F50953"/>
    <w:rsid w:val="00F6387A"/>
    <w:rsid w:val="00F64AE6"/>
    <w:rsid w:val="00F7311B"/>
    <w:rsid w:val="00F75161"/>
    <w:rsid w:val="00F77520"/>
    <w:rsid w:val="00F8309F"/>
    <w:rsid w:val="00F8494D"/>
    <w:rsid w:val="00F945E7"/>
    <w:rsid w:val="00F97901"/>
    <w:rsid w:val="00FA00D8"/>
    <w:rsid w:val="00FA13DB"/>
    <w:rsid w:val="00FA243E"/>
    <w:rsid w:val="00FA2F3A"/>
    <w:rsid w:val="00FA51E4"/>
    <w:rsid w:val="00FB1105"/>
    <w:rsid w:val="00FB1A13"/>
    <w:rsid w:val="00FB78E1"/>
    <w:rsid w:val="00FC130B"/>
    <w:rsid w:val="00FC16ED"/>
    <w:rsid w:val="00FE3765"/>
    <w:rsid w:val="00FE4B90"/>
    <w:rsid w:val="00FF25CB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74DB4-FC97-4FBE-B7A5-C422A6F9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5A"/>
    <w:rPr>
      <w:rFonts w:ascii="Peterburg" w:hAnsi="Peterburg"/>
      <w:sz w:val="28"/>
    </w:rPr>
  </w:style>
  <w:style w:type="paragraph" w:styleId="1">
    <w:name w:val="heading 1"/>
    <w:basedOn w:val="a"/>
    <w:next w:val="a"/>
    <w:qFormat/>
    <w:pPr>
      <w:keepNext/>
      <w:ind w:left="2835" w:hanging="1701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F2D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4" w:firstLine="720"/>
    </w:pPr>
  </w:style>
  <w:style w:type="paragraph" w:styleId="2">
    <w:name w:val="Body Text Indent 2"/>
    <w:basedOn w:val="a"/>
    <w:pPr>
      <w:ind w:left="1134"/>
      <w:jc w:val="both"/>
    </w:pPr>
  </w:style>
  <w:style w:type="paragraph" w:customStyle="1" w:styleId="ConsPlusNormal">
    <w:name w:val="ConsPlusNormal"/>
    <w:rsid w:val="00A21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C24B11"/>
    <w:rPr>
      <w:rFonts w:ascii="Courier New" w:hAnsi="Courier New" w:cs="Courier New"/>
      <w:sz w:val="20"/>
    </w:rPr>
  </w:style>
  <w:style w:type="character" w:customStyle="1" w:styleId="a5">
    <w:name w:val="Текст Знак"/>
    <w:link w:val="a4"/>
    <w:rsid w:val="00C24B11"/>
    <w:rPr>
      <w:rFonts w:ascii="Courier New" w:hAnsi="Courier New" w:cs="Courier New"/>
    </w:rPr>
  </w:style>
  <w:style w:type="paragraph" w:styleId="a6">
    <w:name w:val="Balloon Text"/>
    <w:basedOn w:val="a"/>
    <w:link w:val="a7"/>
    <w:rsid w:val="007A0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097F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834EE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0224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242E"/>
    <w:rPr>
      <w:rFonts w:ascii="Peterburg" w:hAnsi="Peterburg"/>
      <w:sz w:val="28"/>
    </w:rPr>
  </w:style>
  <w:style w:type="paragraph" w:styleId="ab">
    <w:name w:val="footer"/>
    <w:basedOn w:val="a"/>
    <w:link w:val="ac"/>
    <w:rsid w:val="000224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2242E"/>
    <w:rPr>
      <w:rFonts w:ascii="Peterburg" w:hAnsi="Peterburg"/>
      <w:sz w:val="28"/>
    </w:rPr>
  </w:style>
  <w:style w:type="character" w:styleId="ad">
    <w:name w:val="Hyperlink"/>
    <w:uiPriority w:val="99"/>
    <w:unhideWhenUsed/>
    <w:rsid w:val="00FB78E1"/>
    <w:rPr>
      <w:color w:val="0563C1"/>
      <w:u w:val="single"/>
    </w:rPr>
  </w:style>
  <w:style w:type="table" w:styleId="ae">
    <w:name w:val="Table Grid"/>
    <w:basedOn w:val="a1"/>
    <w:rsid w:val="008C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DF2D9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DF2D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6;&#1072;&#1081;&#1086;&#1085;&#1085;&#1086;&#1077;%20&#1057;&#1086;&#1073;&#1088;&#1072;&#1085;&#1080;&#107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5399-E0B6-4C20-BE58-A25550A2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cp:lastModifiedBy>Admin</cp:lastModifiedBy>
  <cp:revision>2</cp:revision>
  <cp:lastPrinted>2019-07-26T06:23:00Z</cp:lastPrinted>
  <dcterms:created xsi:type="dcterms:W3CDTF">2019-07-26T06:24:00Z</dcterms:created>
  <dcterms:modified xsi:type="dcterms:W3CDTF">2019-07-26T06:24:00Z</dcterms:modified>
</cp:coreProperties>
</file>